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003" w14:textId="ae94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333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марта 2011 года № 365. Зарегистрировано Департаментом юстиции Актюбинской области 6 апреля 2011 года № 3361.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2011 года № 412 "О внесении изменений и дополнений в Закон Республики Казахстан "О республиканском бюджете на 2011 - 2013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годы", зарегистрированное в Реестре государственной регистрации нормативных правовых актов за № 3356, опубликованное в газетах "Актобе" и "Актюбинский вестник" от 11 января 2011 года № 3-4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"80 861 345" заменить цифрами "87 569 047",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"52 749 901" заменить цифрами " 59 457 603";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"79 892 502,5" заменить цифрами " 86 669 344,5";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"2 574 363" заменить цифрами " 2 694 363",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"3 311 291" заменить цифрами "3 431 291";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"-2 927 520,5" заменить цифрами "-3 116 660,5";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"2 927 520,5" заменить цифрами "3 116 660,5".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"296 477" заменить цифрами "349 441";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"29 342" заменить цифрами "34 816";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"60 523" заменить цифрами "483 027";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"474 969" заменить цифрами "575 961";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"623 623" заменить цифрами "630 830";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"250 961 тысяча тенге -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23 785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188 019 тысяч тенге - на организацию и проведение идентификации сельскохозяйственных животных".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"2 345 609" заменить цифрами "1 520 975".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областном бюджете на 2011 год поступление целевых текущих трансфертов и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627 655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работы по выдаче разовых талонов районам и городу Актобе - 29 941 тысяча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ЕСЕНГУЛОВ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87 569 047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27 711 448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8 293 196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7 474 837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11 943 415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55 360 974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86 669 344,5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17 377 523,6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74 671 367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20 939 584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53 346 666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4 734 097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4 734 097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48 612 569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48 612 569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-4 627 364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