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9e4c" w14:textId="ac09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24 февраля 2011 года № А-3/94. Зарегистрировано Упаравлением юстиции Бурабайского района Акмолинской области 28 февраля 2011 года № 1-19-193. Утратило силу постановлением акимата Бурабайского района Акмолинской области от 12 апреля 2011 года № А-3/164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12.04.2011 № А-3/164.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Бурабайской районной территориальной избирательной комиссией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М.Б.Нурпанову.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«Урумкайское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хозяйства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Ж.Т.Бектуров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«Бурабай»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 Казахстан»           А.Г.Газиз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А-3/94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Щучинск, улица Абылайхана, 38, стенд у здания государственного коммунального казенного предприятия «Районный Дом культуры» при отделе культуры и развития языков Бурабайского района;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Кирова, 57, стенд у здания государственного коммунального казенного предприятия «Детский сад «Айналайын» акимата Бурабайского района при отделе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Вокзальная, 14, стенд у здания дочернего государственного предприятия «Вокзал-Бурабай» при государственном коммунальном предприятии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улица Кенесары, 45, стенд у здания государственного учреждения «Государственный национальный природный парк «Бурабай» Управления Делами Президента Республики Казахстан»;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Окжетпес, стенд у здания государственного коммунального казенного предприятия «Дом культуры «Окжетпес»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стенд у здания государственного учреждения «Средняя школа имени Абылайхана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Карабаур, стенд у здания государственного учреждения «Карабаурская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Акылбай, стенд у здания государственного учреждения «Средняя школа аула Акылбай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Озерное, стенд у здания государственного учреждения «Озерная основная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Веденовка, улица Октябрьская, 6, стенд у здания Дома культуры;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стенд у здания государственного учреждения «Основная школа села Карабулак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Федосеевка, стенд у здания государственного учреждения «Федосеевская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стенд у здания государственного учреждения «Златопольская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Савинка, стенд у здания государственного учреждения «Савинская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Первомайское, стенд у здания государственного учреждения «Первомайская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Ново-Андреевка, стенд у здания государственного учреждения «Ново-Андреевская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Лесной Хутор, стенд у здания государственного учреждения «Леснохуторская начальная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Тулькули, стенд у здания государственного учреждения «Тулькулинская основная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Бор, стенд у здания государственного учреждения «Зеленоборская школа-гимназия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Кымызынай, стенд у здания государственного учреждения «Кымызынайская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Мадениет, стенд у здания государственного учреждения «Мадениетская средняя школа имени Есмагамбета Исмаилова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Жанаталап, стенд у здания государственного учреждения «Жанаталапская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Катарколь, улица Ленина, 34, стенд у здания государственного учреждения «Аппарат акима Катаркольского сельского округа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Мектеп, 10/2, стенд у здания государственного учреждения «Сосновская начальная школа отдела образования Бурабайского района»,;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Кенесары, улица Школьная, 57, стенд у здания государственного учреждения «Средняя школа имени Сатпаева отдела образования Бурабайского района;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Баянбай, стенд у здания государственного учреждения «Средняя школа аула Баянбай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Брусиловка, стенд у здания государственного учреждения «Брусиловская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Атамекен, стенд у здания государственного учреждения «Средняя школа аула Атамекен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Жасыл, стенд у здания государственного учреждения «Основная школа села Жасыл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Каражар, стенд у здания государственного учреждения «Основная школа аула Каражар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Жана-Жол, стенд у здания государственного учреждения «Жана-Жольская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Жаркайын, стенд у здания государственного учреждения «Джаргаинская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Шиели, стенд у здания государственного учреждения «Шиелинская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Наурызбай батыра, стенд у здания государственного учреждения «Средняя школа имени Наурызбай батыра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Урумкай, стенд у здания государственного учреждения «Урумкайская средняя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стенд у здания государственного учреждения «Дмитриевская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Киндыккарагай, стенд у здания государственного учреждения «Киндыккарагайская средняя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Культстан, стенд у здания государственного учреждения «Культстанская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Карашилик, стенд у здания государственного учреждения «Карашиликская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Кордон, стенд у здания государственного учреждения «Урумкайское государственное учреждение лесного хозяйства Управления природных ресурсов и регулирования природопользования Акмолинской области»;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Успеноюрьевка, стенд у здания государственного учреждения «Успеноюрьевская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Николаевка, стенд у здания государственного учреждения «Николаевская средняя школа имени Героя Советского Союза А.С. Куницы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Корнекты, стенд у здания государственного учреждения «Курнектинская начальная школа отдела образования Бурабайского района».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А-3/94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предоставляемые кандидатам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1511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 предоставляемые кандидатам на договорной основе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Абылайхана, 38, актовый зал государственного коммунального казенного предприятия «Районный Дом культуры»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Кирова, 57, актовый зал государственного коммунального казенного предприятия «Детский сад «Айналайын» акимата Бурабайского района при отделе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Вокзальная, 14, зал ожидания дочернего государственного предприятия «Вокзал-Бурабай» при государственном коммунальном предприятии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улица Кенесары, 45, актовый зал государственного учреждения «Государственный национальный природный парк «Бурабай» Управления Делами Президента Республики Казахстан»;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Окжетпес, актовый зал государственного коммунального казенного предприятия «Дом культуры «Окжетпес»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актовый зал государственного учреждения «Средняя школа имени Абылайхана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Карабаур, актовый зал государственного учреждения «Карабаурская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Акылбай, актовый зал государственного учреждения «Средняя школа аула Акылбай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Озерное, актовый зал государственного учреждения «Озерная основная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Веденовка, улица Октябрьская, 6, актовый зал Дома культуры государственного коммунального казенного предприятия «Районный Дом культуры»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актовый зал государственного учреждения «Основная школа села Карабулак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Федосеевка, актовый зал государственного учреждения «Федосеевская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актовый зал государственного учреждения «Златопольская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Савинка, актовый зал государственного учреждения «Савинская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Первомайское, актовый зал государственного учреждения «Первомайская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Ново-Андреевка, актовый зал государственного учреждения «Ново-Андреевская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Лесной Хутор, актовый зал государственного учреждения «Леснохуторская начальная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Тулькули, актовый зал государственного учреждения «Тулькулинская основная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Бор, актовый зал государственного учреждения «Зеленоборская школа-гимназия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Кымызынай, актовый зал государственного учреждения «Кымызынайская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Мадениет, актовый зал государственного учреждения «Мадениетская средняя школа имени Есмагамбета Исмаилова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Жанаталап, актовый зал государственного учреждения «Жанаталапская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Катарколь, улица Ленина 34, актовый зал государственного учреждения «Аппарат акима Катаркольского сельского округа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Мектеп, 10/2, актовый зал государственного учреждения «Сосновская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Кенесары, улица Школьная, 57, актовый зал государственного учреждения «Средняя школа имени Сатпаева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Баянбай, актовый зал государственного учреждения «Средняя школа аула Баянбай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Брусиловка, актовый зал государственного учреждения «Брусиловская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Атамекен, актовый зал государственного учреждения «Средняя школа аула Атамекен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Жасыл, актовый зал государственного учреждения «Основная школа села Жасыл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Каражар, актовый зал государственного учреждения «Основная школа аула Каражар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Жана-Жол, актовый зал государственного учреждения «Жана-Жольская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Жаркайын, актовый зал государственного учреждения «Джаргаинская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Шиели, актовый зал государственного учреждения «Шиелинская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Наурызбай батыра, актовый зал государственного учреждения «Средняя школа имени Наурызбай батыра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Урумкай, актовый зал государственного учреждения «Урумкайская средняя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актовый зал государственного учреждения «Дмитриевская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Киндыккарагай, актовый зал государственного учреждения «Киндыккарагайская средняя школа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Культстан, актовый зал государственного учреждения «Культстанская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Карашилик, актовый зал государственного учреждения «Карашиликская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Кордон, актовый зал государственного учреждения «Урумкайское государственное учреждение лесного хозяйства Управления природных ресурсов и регулирования природопользования Акмолинской области»;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Успеноюрьевка, актовый зал государственного учреждения «Успеноюрьевская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Николаевка, актовый зал государственного учреждения «Николаевская средняя школа имени Героя Советского Союза А.С. Куницы отдела образования Бурабайского района»;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Корнекты, актовый зал государственного учреждения «Курнектинская начальная школа отдела образования Бурабайского района».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