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255b" w14:textId="d422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
свободы и для несовершеннолетних выпускников интернатных организаций
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22 апреля 2011 года № А-3/130. Зарегистрировано Управлением юстиции Жаксынского района Акмолинской области 16 мая 2011 года № 1-13-133.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 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в целях социальной защиты лиц, освободившихся из мест лишения свободы и для несовершеннолетних выпускников интернатных организаций, испытывающих трудности в поиске работы, для обеспечения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 и для несовершеннолетних выпускников интернатных организаций в Жаксынском районе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