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8cec" w14:textId="bfb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 1995 года рождения, которым в год приписки исполняется семнадцать лет, к призывному участку государственного учреждения "Отдел по делам обороны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15 ноября 2011 года № 6. Зарегистрировано Управлением юстиции Ерейментауского района Акмолинской области 20 декбря 2011 года № 1-9-181.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Ерейментауского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 1995 года рождения, которым в год приписки исполняется семнадцать лет, к призывному участку государственного учреждения «Отдел по делам обороны Ерейментауского района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Л.Дюсенов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Дильдибаев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Дулат Бакирович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