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b964" w14:textId="559b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Астраханского района от 12 апреля 2011 года № 97 "Об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26 мая 2011 года № 143. Зарегистрировано Управлением юстиции Астраханского района Акмолинской области 13 июня 2011 года № 1-6-154. Утратило силу постановлением акимата Астраханского района Акмолинской области от 7 июня 2018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Астраханского района Акмолинской области от 07.06.2018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2011 год" от 12 апреля 2011 года № 97 (зарегистрировано в Реестре государственной регистрации нормативных правовых актов № 1-6-152, опубликовано 6 мая 2011 года в газете "Маяк" № 18)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 слова "горох,", "нут,"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 постановления на русском языке, слова "на 2011 год" исключить.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