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b964" w14:textId="559b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Астраханского района от 12 апреля 2011 года № 97 "Об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26 мая 2011 года № 143. Зарегистрировано Управлением юстиции Астраханского района Акмолинской области 13 июня 2011 года № 1-6-154. Утратило силу постановлением акимата Астраханского района Акмолинской области от 7 июня 2018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Астраханского района Акмолинской области от 07.06.2018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2011 год" от 12 апреля 2011 года № 97 (зарегистрировано в Реестре государственной регистрации нормативных правовых актов № 1-6-152, опубликовано 6 мая 2011 года в газете "Маяк" № 18)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 слова "горох,", "нут,"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пункте 1 постановления на русском языке, слова "на 2011 год" исключить.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