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6e9d9" w14:textId="2a6e9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Аршалынского районного маслихата от 21 декабря 2010 года № 34/2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23 июня 2011 года № 39/1. Зарегистрировано Управлением юстиции Аршалынского района Акмолинской области 8 июля 2011 года № 1-4-191. Утратило силу - решением Аршалынского районного маслихата Акмолинской области от 29 июня 2012 года № 6/4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Аршалынского районного маслихата Акмолинской области от 29.06.2012 № 6/4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Аршалынский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Аршалынского районного маслихата «О районном бюджете на 2011–2013 годы» от 21 декабря 2010 года № 34/2 (зарегистрировано в Реестре государственной регистрации нормативных правовых актов № 1-4-180, опубликовано 20 января 2011 года в районной газете «Вперед», 21 января 2011 года в районной газете «Аршалы айнасы»)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2 008 256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37 000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1 526 256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2 289 381,4 тысяч тенге;»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2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поступлений от продажи основного капитала,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продажа земли, продажа нематериальных активов;»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 подпункт 1) пункта 8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Учесть, что на 2011 год предусмотрены целевые трансферты из областного бюджета в сумме 394 686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212 225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544 тысячи тенге – на оказание социальной помощи участникам и инвалидам Великой Отечественной войны на расходы за коммунальные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770 тысяч тенге — на оплату за учебу в колледжах студентам из малообеспеченных семей и многодетных семей сельской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92 396 тысяч тенге - на капитальный ремонт водопроводных сетей на станции Анар;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56 400 тысяч тенге - на капитальный ремонт детского сада на станции Анар;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27 967 тысяч тенге - на капитальный ремонт школы в селе Ижевское;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22 033 тысячи тенге - на капитальный ремонт Вячеславской средней школы в ауле Арнасай;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5 000 тысяч тенге - на разработку и корректировку генеральных планов и проектов детальной планировки аула Жалтырколь, села Костомар;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1 950 тысяч тенге - на ремонт автомобильных дорог и разработку проектно-сметной документации в ауле Жибек жолы;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1 200 тысяч тенге - на ремонт автомобильных дорог и разработку проектно-сметной документации села Жалтырколь;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965 тысяч тенге - на ремонт автомобильных дорог и разработку проектно-сметной документации села Костомар;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3 000 тысяч тенге – на разработку проектно-сметной документации и проведение государственной экспертизы по проекту «Капитальный ремонт детского сада в селе Ижевское Аршалынского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по администраторам бюджетных программ определяется постановлением акимата района».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Аршалынского районного маслихата «О районном бюджете на 2011-2013 годы» от 21 декабря 2010 года № 34/2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В.Биджиев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Ю.Сериков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Аршалынского района                   Е.Маржикпаев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Аршалынского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23 июня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39/1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"/>
        <w:gridCol w:w="442"/>
        <w:gridCol w:w="443"/>
        <w:gridCol w:w="6023"/>
        <w:gridCol w:w="1710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9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Доходы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2008256,0</w:t>
            </w:r>
          </w:p>
        </w:tc>
      </w:tr>
      <w:tr>
        <w:trPr>
          <w:trHeight w:val="24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430000</w:t>
            </w:r>
          </w:p>
        </w:tc>
      </w:tr>
      <w:tr>
        <w:trPr>
          <w:trHeight w:val="22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 на доходы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15820</w:t>
            </w:r>
          </w:p>
        </w:tc>
      </w:tr>
      <w:tr>
        <w:trPr>
          <w:trHeight w:val="22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15820</w:t>
            </w:r>
          </w:p>
        </w:tc>
      </w:tr>
      <w:tr>
        <w:trPr>
          <w:trHeight w:val="22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139349</w:t>
            </w:r>
          </w:p>
        </w:tc>
      </w:tr>
      <w:tr>
        <w:trPr>
          <w:trHeight w:val="22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139349</w:t>
            </w:r>
          </w:p>
        </w:tc>
      </w:tr>
      <w:tr>
        <w:trPr>
          <w:trHeight w:val="22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251615</w:t>
            </w:r>
          </w:p>
        </w:tc>
      </w:tr>
      <w:tr>
        <w:trPr>
          <w:trHeight w:val="22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205650</w:t>
            </w:r>
          </w:p>
        </w:tc>
      </w:tr>
      <w:tr>
        <w:trPr>
          <w:trHeight w:val="22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13959</w:t>
            </w:r>
          </w:p>
        </w:tc>
      </w:tr>
      <w:tr>
        <w:trPr>
          <w:trHeight w:val="22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28506</w:t>
            </w:r>
          </w:p>
        </w:tc>
      </w:tr>
      <w:tr>
        <w:trPr>
          <w:trHeight w:val="22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20439</w:t>
            </w:r>
          </w:p>
        </w:tc>
      </w:tr>
      <w:tr>
        <w:trPr>
          <w:trHeight w:val="22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</w:t>
            </w:r>
          </w:p>
        </w:tc>
      </w:tr>
      <w:tr>
        <w:trPr>
          <w:trHeight w:val="43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</w:t>
            </w:r>
          </w:p>
        </w:tc>
      </w:tr>
      <w:tr>
        <w:trPr>
          <w:trHeight w:val="3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</w:t>
            </w:r>
          </w:p>
        </w:tc>
      </w:tr>
      <w:tr>
        <w:trPr>
          <w:trHeight w:val="66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</w:t>
            </w:r>
          </w:p>
        </w:tc>
      </w:tr>
      <w:tr>
        <w:trPr>
          <w:trHeight w:val="28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</w:t>
            </w:r>
          </w:p>
        </w:tc>
      </w:tr>
      <w:tr>
        <w:trPr>
          <w:trHeight w:val="40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5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28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120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12788</w:t>
            </w:r>
          </w:p>
        </w:tc>
      </w:tr>
      <w:tr>
        <w:trPr>
          <w:trHeight w:val="117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12788</w:t>
            </w:r>
          </w:p>
        </w:tc>
      </w:tr>
      <w:tr>
        <w:trPr>
          <w:trHeight w:val="37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государственного имущества,закрепленного за государственными учреждениями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3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34800</w:t>
            </w:r>
          </w:p>
        </w:tc>
      </w:tr>
      <w:tr>
        <w:trPr>
          <w:trHeight w:val="3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1526256</w:t>
            </w:r>
          </w:p>
        </w:tc>
      </w:tr>
      <w:tr>
        <w:trPr>
          <w:trHeight w:val="43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1526256</w:t>
            </w:r>
          </w:p>
        </w:tc>
      </w:tr>
      <w:tr>
        <w:trPr>
          <w:trHeight w:val="42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1526256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"/>
        <w:gridCol w:w="425"/>
        <w:gridCol w:w="549"/>
        <w:gridCol w:w="549"/>
        <w:gridCol w:w="5598"/>
        <w:gridCol w:w="1454"/>
      </w:tblGrid>
      <w:tr>
        <w:trPr>
          <w:trHeight w:val="5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5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2289381,4</w:t>
            </w:r>
          </w:p>
        </w:tc>
      </w:tr>
      <w:tr>
        <w:trPr>
          <w:trHeight w:val="3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192349,3</w:t>
            </w:r>
          </w:p>
        </w:tc>
      </w:tr>
      <w:tr>
        <w:trPr>
          <w:trHeight w:val="51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176292,3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43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58726,8</w:t>
            </w:r>
          </w:p>
        </w:tc>
      </w:tr>
      <w:tr>
        <w:trPr>
          <w:trHeight w:val="49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41276,8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17450</w:t>
            </w:r>
          </w:p>
        </w:tc>
      </w:tr>
      <w:tr>
        <w:trPr>
          <w:trHeight w:val="5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102765,5</w:t>
            </w:r>
          </w:p>
        </w:tc>
      </w:tr>
      <w:tr>
        <w:trPr>
          <w:trHeight w:val="6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100140,5</w:t>
            </w:r>
          </w:p>
        </w:tc>
      </w:tr>
      <w:tr>
        <w:trPr>
          <w:trHeight w:val="2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</w:p>
        </w:tc>
      </w:tr>
      <w:tr>
        <w:trPr>
          <w:trHeight w:val="3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43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15938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15938</w:t>
            </w:r>
          </w:p>
        </w:tc>
      </w:tr>
      <w:tr>
        <w:trPr>
          <w:trHeight w:val="70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14235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69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3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</w:t>
            </w:r>
          </w:p>
        </w:tc>
      </w:tr>
      <w:tr>
        <w:trPr>
          <w:trHeight w:val="2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</w:t>
            </w:r>
          </w:p>
        </w:tc>
      </w:tr>
      <w:tr>
        <w:trPr>
          <w:trHeight w:val="3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</w:t>
            </w:r>
          </w:p>
        </w:tc>
      </w:tr>
      <w:tr>
        <w:trPr>
          <w:trHeight w:val="54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исполнительная деятельность 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</w:t>
            </w:r>
          </w:p>
        </w:tc>
      </w:tr>
      <w:tr>
        <w:trPr>
          <w:trHeight w:val="6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</w:t>
            </w:r>
          </w:p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1513638,2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114142</w:t>
            </w:r>
          </w:p>
        </w:tc>
      </w:tr>
      <w:tr>
        <w:trPr>
          <w:trHeight w:val="2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114142</w:t>
            </w:r>
          </w:p>
        </w:tc>
      </w:tr>
      <w:tr>
        <w:trPr>
          <w:trHeight w:val="46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105925</w:t>
            </w:r>
          </w:p>
        </w:tc>
      </w:tr>
      <w:tr>
        <w:trPr>
          <w:trHeight w:val="46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8217</w:t>
            </w:r>
          </w:p>
        </w:tc>
      </w:tr>
      <w:tr>
        <w:trPr>
          <w:trHeight w:val="3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996139</w:t>
            </w:r>
          </w:p>
        </w:tc>
      </w:tr>
      <w:tr>
        <w:trPr>
          <w:trHeight w:val="2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996139</w:t>
            </w:r>
          </w:p>
        </w:tc>
      </w:tr>
      <w:tr>
        <w:trPr>
          <w:trHeight w:val="2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964630</w:t>
            </w:r>
          </w:p>
        </w:tc>
      </w:tr>
      <w:tr>
        <w:trPr>
          <w:trHeight w:val="2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31509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403357,2</w:t>
            </w:r>
          </w:p>
        </w:tc>
      </w:tr>
      <w:tr>
        <w:trPr>
          <w:trHeight w:val="2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40658</w:t>
            </w:r>
          </w:p>
        </w:tc>
      </w:tr>
      <w:tr>
        <w:trPr>
          <w:trHeight w:val="5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</w:t>
            </w:r>
          </w:p>
        </w:tc>
      </w:tr>
      <w:tr>
        <w:trPr>
          <w:trHeight w:val="52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</w:t>
            </w:r>
          </w:p>
        </w:tc>
      </w:tr>
      <w:tr>
        <w:trPr>
          <w:trHeight w:val="78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</w:p>
        </w:tc>
      </w:tr>
      <w:tr>
        <w:trPr>
          <w:trHeight w:val="49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олимпиад,внешкольных мероприятий и конкурсов районного (городского) масштаба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78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17386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362699,2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362699,2</w:t>
            </w:r>
          </w:p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69181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57462</w:t>
            </w:r>
          </w:p>
        </w:tc>
      </w:tr>
      <w:tr>
        <w:trPr>
          <w:trHeight w:val="51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2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49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46439</w:t>
            </w:r>
          </w:p>
        </w:tc>
      </w:tr>
      <w:tr>
        <w:trPr>
          <w:trHeight w:val="2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18906</w:t>
            </w:r>
          </w:p>
        </w:tc>
      </w:tr>
      <w:tr>
        <w:trPr>
          <w:trHeight w:val="2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45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</w:t>
            </w:r>
          </w:p>
        </w:tc>
      </w:tr>
      <w:tr>
        <w:trPr>
          <w:trHeight w:val="54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</w:tr>
      <w:tr>
        <w:trPr>
          <w:trHeight w:val="2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</w:t>
            </w:r>
          </w:p>
        </w:tc>
      </w:tr>
      <w:tr>
        <w:trPr>
          <w:trHeight w:val="9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</w:t>
            </w:r>
          </w:p>
        </w:tc>
      </w:tr>
      <w:tr>
        <w:trPr>
          <w:trHeight w:val="3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</w:t>
            </w:r>
          </w:p>
        </w:tc>
      </w:tr>
      <w:tr>
        <w:trPr>
          <w:trHeight w:val="48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11719</w:t>
            </w:r>
          </w:p>
        </w:tc>
      </w:tr>
      <w:tr>
        <w:trPr>
          <w:trHeight w:val="46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11719</w:t>
            </w:r>
          </w:p>
        </w:tc>
      </w:tr>
      <w:tr>
        <w:trPr>
          <w:trHeight w:val="6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11540</w:t>
            </w:r>
          </w:p>
        </w:tc>
      </w:tr>
      <w:tr>
        <w:trPr>
          <w:trHeight w:val="46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148973,6</w:t>
            </w:r>
          </w:p>
        </w:tc>
      </w:tr>
      <w:tr>
        <w:trPr>
          <w:trHeight w:val="2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3135,7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1135,7</w:t>
            </w:r>
          </w:p>
        </w:tc>
      </w:tr>
      <w:tr>
        <w:trPr>
          <w:trHeight w:val="54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1135,7</w:t>
            </w:r>
          </w:p>
        </w:tc>
      </w:tr>
      <w:tr>
        <w:trPr>
          <w:trHeight w:val="2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94191</w:t>
            </w:r>
          </w:p>
        </w:tc>
      </w:tr>
      <w:tr>
        <w:trPr>
          <w:trHeight w:val="45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</w:t>
            </w:r>
          </w:p>
        </w:tc>
      </w:tr>
      <w:tr>
        <w:trPr>
          <w:trHeight w:val="24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</w:t>
            </w:r>
          </w:p>
        </w:tc>
      </w:tr>
      <w:tr>
        <w:trPr>
          <w:trHeight w:val="54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92396</w:t>
            </w:r>
          </w:p>
        </w:tc>
      </w:tr>
      <w:tr>
        <w:trPr>
          <w:trHeight w:val="40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92396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51646,9</w:t>
            </w:r>
          </w:p>
        </w:tc>
      </w:tr>
      <w:tr>
        <w:trPr>
          <w:trHeight w:val="51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14363,5</w:t>
            </w:r>
          </w:p>
        </w:tc>
      </w:tr>
      <w:tr>
        <w:trPr>
          <w:trHeight w:val="2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</w:t>
            </w:r>
          </w:p>
        </w:tc>
      </w:tr>
      <w:tr>
        <w:trPr>
          <w:trHeight w:val="2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2975,5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</w:p>
        </w:tc>
      </w:tr>
      <w:tr>
        <w:trPr>
          <w:trHeight w:val="2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</w:t>
            </w:r>
          </w:p>
        </w:tc>
      </w:tr>
      <w:tr>
        <w:trPr>
          <w:trHeight w:val="5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35584,4</w:t>
            </w:r>
          </w:p>
        </w:tc>
      </w:tr>
      <w:tr>
        <w:trPr>
          <w:trHeight w:val="2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35584,4</w:t>
            </w:r>
          </w:p>
        </w:tc>
      </w:tr>
      <w:tr>
        <w:trPr>
          <w:trHeight w:val="5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109547</w:t>
            </w:r>
          </w:p>
        </w:tc>
      </w:tr>
      <w:tr>
        <w:trPr>
          <w:trHeight w:val="39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56662</w:t>
            </w:r>
          </w:p>
        </w:tc>
      </w:tr>
      <w:tr>
        <w:trPr>
          <w:trHeight w:val="43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56662</w:t>
            </w:r>
          </w:p>
        </w:tc>
      </w:tr>
      <w:tr>
        <w:trPr>
          <w:trHeight w:val="24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56662</w:t>
            </w:r>
          </w:p>
        </w:tc>
      </w:tr>
      <w:tr>
        <w:trPr>
          <w:trHeight w:val="2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</w:t>
            </w:r>
          </w:p>
        </w:tc>
      </w:tr>
      <w:tr>
        <w:trPr>
          <w:trHeight w:val="48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</w:t>
            </w:r>
          </w:p>
        </w:tc>
      </w:tr>
      <w:tr>
        <w:trPr>
          <w:trHeight w:val="48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6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значения)по различным видам спорта на областных спортивных соревнованиях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</w:t>
            </w:r>
          </w:p>
        </w:tc>
      </w:tr>
      <w:tr>
        <w:trPr>
          <w:trHeight w:val="2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24450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22764</w:t>
            </w:r>
          </w:p>
        </w:tc>
      </w:tr>
      <w:tr>
        <w:trPr>
          <w:trHeight w:val="2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</w:p>
        </w:tc>
      </w:tr>
      <w:tr>
        <w:trPr>
          <w:trHeight w:val="24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45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43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16128</w:t>
            </w:r>
          </w:p>
        </w:tc>
      </w:tr>
      <w:tr>
        <w:trPr>
          <w:trHeight w:val="42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</w:t>
            </w:r>
          </w:p>
        </w:tc>
      </w:tr>
      <w:tr>
        <w:trPr>
          <w:trHeight w:val="54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</w:t>
            </w:r>
          </w:p>
        </w:tc>
      </w:tr>
      <w:tr>
        <w:trPr>
          <w:trHeight w:val="2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</w:t>
            </w:r>
          </w:p>
        </w:tc>
      </w:tr>
      <w:tr>
        <w:trPr>
          <w:trHeight w:val="72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</w:t>
            </w:r>
          </w:p>
        </w:tc>
      </w:tr>
      <w:tr>
        <w:trPr>
          <w:trHeight w:val="3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46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</w:t>
            </w:r>
          </w:p>
        </w:tc>
      </w:tr>
      <w:tr>
        <w:trPr>
          <w:trHeight w:val="49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</w:t>
            </w:r>
          </w:p>
        </w:tc>
      </w:tr>
      <w:tr>
        <w:trPr>
          <w:trHeight w:val="9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189238,7</w:t>
            </w:r>
          </w:p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21405,7</w:t>
            </w:r>
          </w:p>
        </w:tc>
      </w:tr>
      <w:tr>
        <w:trPr>
          <w:trHeight w:val="49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4264,7</w:t>
            </w:r>
          </w:p>
        </w:tc>
      </w:tr>
      <w:tr>
        <w:trPr>
          <w:trHeight w:val="75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 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4264,7</w:t>
            </w:r>
          </w:p>
        </w:tc>
      </w:tr>
      <w:tr>
        <w:trPr>
          <w:trHeight w:val="3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</w:t>
            </w:r>
          </w:p>
        </w:tc>
      </w:tr>
      <w:tr>
        <w:trPr>
          <w:trHeight w:val="52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</w:t>
            </w:r>
          </w:p>
        </w:tc>
      </w:tr>
      <w:tr>
        <w:trPr>
          <w:trHeight w:val="3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11558</w:t>
            </w:r>
          </w:p>
        </w:tc>
      </w:tr>
      <w:tr>
        <w:trPr>
          <w:trHeight w:val="69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 (города областного значения)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158365</w:t>
            </w:r>
          </w:p>
        </w:tc>
      </w:tr>
      <w:tr>
        <w:trPr>
          <w:trHeight w:val="3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158365</w:t>
            </w:r>
          </w:p>
        </w:tc>
      </w:tr>
      <w:tr>
        <w:trPr>
          <w:trHeight w:val="2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158365</w:t>
            </w:r>
          </w:p>
        </w:tc>
      </w:tr>
      <w:tr>
        <w:trPr>
          <w:trHeight w:val="2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</w:p>
        </w:tc>
      </w:tr>
      <w:tr>
        <w:trPr>
          <w:trHeight w:val="54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</w:p>
        </w:tc>
      </w:tr>
      <w:tr>
        <w:trPr>
          <w:trHeight w:val="3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</w:p>
        </w:tc>
      </w:tr>
      <w:tr>
        <w:trPr>
          <w:trHeight w:val="5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</w:t>
            </w:r>
          </w:p>
        </w:tc>
      </w:tr>
      <w:tr>
        <w:trPr>
          <w:trHeight w:val="49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17705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17705</w:t>
            </w:r>
          </w:p>
        </w:tc>
      </w:tr>
      <w:tr>
        <w:trPr>
          <w:trHeight w:val="2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</w:t>
            </w:r>
          </w:p>
        </w:tc>
      </w:tr>
      <w:tr>
        <w:trPr>
          <w:trHeight w:val="5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</w:t>
            </w:r>
          </w:p>
        </w:tc>
      </w:tr>
      <w:tr>
        <w:trPr>
          <w:trHeight w:val="43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52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10480</w:t>
            </w:r>
          </w:p>
        </w:tc>
      </w:tr>
      <w:tr>
        <w:trPr>
          <w:trHeight w:val="51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</w:t>
            </w:r>
          </w:p>
        </w:tc>
      </w:tr>
      <w:tr>
        <w:trPr>
          <w:trHeight w:val="6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0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22720</w:t>
            </w:r>
          </w:p>
        </w:tc>
      </w:tr>
      <w:tr>
        <w:trPr>
          <w:trHeight w:val="2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22720</w:t>
            </w:r>
          </w:p>
        </w:tc>
      </w:tr>
      <w:tr>
        <w:trPr>
          <w:trHeight w:val="49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22720</w:t>
            </w:r>
          </w:p>
        </w:tc>
      </w:tr>
      <w:tr>
        <w:trPr>
          <w:trHeight w:val="3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22720</w:t>
            </w:r>
          </w:p>
        </w:tc>
      </w:tr>
      <w:tr>
        <w:trPr>
          <w:trHeight w:val="2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11059</w:t>
            </w:r>
          </w:p>
        </w:tc>
      </w:tr>
      <w:tr>
        <w:trPr>
          <w:trHeight w:val="46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</w:t>
            </w:r>
          </w:p>
        </w:tc>
      </w:tr>
      <w:tr>
        <w:trPr>
          <w:trHeight w:val="48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</w:t>
            </w:r>
          </w:p>
        </w:tc>
      </w:tr>
      <w:tr>
        <w:trPr>
          <w:trHeight w:val="2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</w:t>
            </w:r>
          </w:p>
        </w:tc>
      </w:tr>
      <w:tr>
        <w:trPr>
          <w:trHeight w:val="49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</w:t>
            </w:r>
          </w:p>
        </w:tc>
      </w:tr>
      <w:tr>
        <w:trPr>
          <w:trHeight w:val="73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хозяйства, пассажирского транспорта и автомобильных дорог 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</w:t>
            </w:r>
          </w:p>
        </w:tc>
      </w:tr>
      <w:tr>
        <w:trPr>
          <w:trHeight w:val="2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46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10246,6</w:t>
            </w:r>
          </w:p>
        </w:tc>
      </w:tr>
      <w:tr>
        <w:trPr>
          <w:trHeight w:val="40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10246,6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10246,6</w:t>
            </w:r>
          </w:p>
        </w:tc>
      </w:tr>
      <w:tr>
        <w:trPr>
          <w:trHeight w:val="48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10246,6</w:t>
            </w:r>
          </w:p>
        </w:tc>
      </w:tr>
      <w:tr>
        <w:trPr>
          <w:trHeight w:val="2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27775</w:t>
            </w:r>
          </w:p>
        </w:tc>
      </w:tr>
      <w:tr>
        <w:trPr>
          <w:trHeight w:val="2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29377</w:t>
            </w:r>
          </w:p>
        </w:tc>
      </w:tr>
      <w:tr>
        <w:trPr>
          <w:trHeight w:val="9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29377</w:t>
            </w:r>
          </w:p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29377</w:t>
            </w:r>
          </w:p>
        </w:tc>
      </w:tr>
      <w:tr>
        <w:trPr>
          <w:trHeight w:val="3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29377</w:t>
            </w:r>
          </w:p>
        </w:tc>
      </w:tr>
      <w:tr>
        <w:trPr>
          <w:trHeight w:val="5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29377</w:t>
            </w:r>
          </w:p>
        </w:tc>
      </w:tr>
      <w:tr>
        <w:trPr>
          <w:trHeight w:val="2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2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54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-2 317 156,4</w:t>
            </w:r>
          </w:p>
        </w:tc>
      </w:tr>
      <w:tr>
        <w:trPr>
          <w:trHeight w:val="46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308 900,4</w:t>
            </w:r>
          </w:p>
        </w:tc>
      </w:tr>
      <w:tr>
        <w:trPr>
          <w:trHeight w:val="2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</w:t>
            </w:r>
          </w:p>
        </w:tc>
      </w:tr>
      <w:tr>
        <w:trPr>
          <w:trHeight w:val="2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2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54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48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286467,4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Аршалынского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23 июня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39/1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Программы по аульным, сельским округам</w:t>
      </w:r>
      <w:r>
        <w:br/>
      </w:r>
      <w:r>
        <w:rPr>
          <w:rFonts w:ascii="Times New Roman"/>
          <w:b/>
          <w:i w:val="false"/>
          <w:color w:val="000000"/>
        </w:rPr>
        <w:t>
и поселка Аршалы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503"/>
        <w:gridCol w:w="564"/>
        <w:gridCol w:w="564"/>
        <w:gridCol w:w="458"/>
        <w:gridCol w:w="5082"/>
        <w:gridCol w:w="1371"/>
      </w:tblGrid>
      <w:tr>
        <w:trPr>
          <w:trHeight w:val="4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Аршалы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22414</w:t>
            </w:r>
          </w:p>
        </w:tc>
      </w:tr>
      <w:tr>
        <w:trPr>
          <w:trHeight w:val="4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</w:t>
            </w:r>
          </w:p>
        </w:tc>
      </w:tr>
      <w:tr>
        <w:trPr>
          <w:trHeight w:val="46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</w:t>
            </w:r>
          </w:p>
        </w:tc>
      </w:tr>
      <w:tr>
        <w:trPr>
          <w:trHeight w:val="70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</w:t>
            </w:r>
          </w:p>
        </w:tc>
      </w:tr>
      <w:tr>
        <w:trPr>
          <w:trHeight w:val="3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</w:t>
            </w:r>
          </w:p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</w:t>
            </w:r>
          </w:p>
        </w:tc>
      </w:tr>
      <w:tr>
        <w:trPr>
          <w:trHeight w:val="3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</w:t>
            </w:r>
          </w:p>
        </w:tc>
      </w:tr>
      <w:tr>
        <w:trPr>
          <w:trHeight w:val="3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</w:t>
            </w:r>
          </w:p>
        </w:tc>
      </w:tr>
      <w:tr>
        <w:trPr>
          <w:trHeight w:val="3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40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</w:t>
            </w:r>
          </w:p>
        </w:tc>
      </w:tr>
      <w:tr>
        <w:trPr>
          <w:trHeight w:val="3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</w:t>
            </w:r>
          </w:p>
        </w:tc>
      </w:tr>
      <w:tr>
        <w:trPr>
          <w:trHeight w:val="3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3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464"/>
        <w:gridCol w:w="759"/>
        <w:gridCol w:w="617"/>
        <w:gridCol w:w="464"/>
        <w:gridCol w:w="4908"/>
        <w:gridCol w:w="1324"/>
      </w:tblGrid>
      <w:tr>
        <w:trPr>
          <w:trHeight w:val="3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1123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Анарского сельского округа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9460</w:t>
            </w:r>
          </w:p>
        </w:tc>
      </w:tr>
      <w:tr>
        <w:trPr>
          <w:trHeight w:val="3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</w:t>
            </w:r>
          </w:p>
        </w:tc>
      </w:tr>
      <w:tr>
        <w:trPr>
          <w:trHeight w:val="4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</w:t>
            </w:r>
          </w:p>
        </w:tc>
      </w:tr>
      <w:tr>
        <w:trPr>
          <w:trHeight w:val="7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</w:p>
        </w:tc>
      </w:tr>
      <w:tr>
        <w:trPr>
          <w:trHeight w:val="4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003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43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014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4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4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009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010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011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442"/>
        <w:gridCol w:w="587"/>
        <w:gridCol w:w="587"/>
        <w:gridCol w:w="401"/>
        <w:gridCol w:w="5159"/>
        <w:gridCol w:w="1362"/>
      </w:tblGrid>
      <w:tr>
        <w:trPr>
          <w:trHeight w:val="4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Акбулакского сельского округа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</w:t>
            </w:r>
          </w:p>
        </w:tc>
      </w:tr>
      <w:tr>
        <w:trPr>
          <w:trHeight w:val="3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</w:t>
            </w:r>
          </w:p>
        </w:tc>
      </w:tr>
      <w:tr>
        <w:trPr>
          <w:trHeight w:val="5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</w:t>
            </w:r>
          </w:p>
        </w:tc>
      </w:tr>
      <w:tr>
        <w:trPr>
          <w:trHeight w:val="7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001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</w:t>
            </w:r>
          </w:p>
        </w:tc>
      </w:tr>
      <w:tr>
        <w:trPr>
          <w:trHeight w:val="3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003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4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4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014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4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009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49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010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011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471"/>
        <w:gridCol w:w="553"/>
        <w:gridCol w:w="553"/>
        <w:gridCol w:w="5653"/>
        <w:gridCol w:w="1299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Жибек жолы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8772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8772</w:t>
            </w:r>
          </w:p>
        </w:tc>
      </w:tr>
      <w:tr>
        <w:trPr>
          <w:trHeight w:val="7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 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местных органов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</w:t>
            </w:r>
          </w:p>
        </w:tc>
      </w:tr>
      <w:tr>
        <w:trPr>
          <w:trHeight w:val="4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5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3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3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3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</w:p>
        </w:tc>
      </w:tr>
      <w:tr>
        <w:trPr>
          <w:trHeight w:val="3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3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3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4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10"/>
        <w:gridCol w:w="531"/>
        <w:gridCol w:w="601"/>
        <w:gridCol w:w="452"/>
        <w:gridCol w:w="4992"/>
        <w:gridCol w:w="1541"/>
      </w:tblGrid>
      <w:tr>
        <w:trPr>
          <w:trHeight w:val="3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Берсуатского сельского округа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</w:t>
            </w:r>
          </w:p>
        </w:tc>
      </w:tr>
      <w:tr>
        <w:trPr>
          <w:trHeight w:val="7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001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003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014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008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009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010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011 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471"/>
        <w:gridCol w:w="553"/>
        <w:gridCol w:w="553"/>
        <w:gridCol w:w="5413"/>
        <w:gridCol w:w="1539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Арнасай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7882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7882</w:t>
            </w:r>
          </w:p>
        </w:tc>
      </w:tr>
      <w:tr>
        <w:trPr>
          <w:trHeight w:val="6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3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"/>
        <w:gridCol w:w="369"/>
        <w:gridCol w:w="563"/>
        <w:gridCol w:w="563"/>
        <w:gridCol w:w="563"/>
        <w:gridCol w:w="5027"/>
        <w:gridCol w:w="1501"/>
      </w:tblGrid>
      <w:tr>
        <w:trPr>
          <w:trHeight w:val="3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Волгодоновского сельского округа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11241</w:t>
            </w:r>
          </w:p>
        </w:tc>
      </w:tr>
      <w:tr>
        <w:trPr>
          <w:trHeight w:val="4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8661,5</w:t>
            </w:r>
          </w:p>
        </w:tc>
      </w:tr>
      <w:tr>
        <w:trPr>
          <w:trHeight w:val="46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8661,5</w:t>
            </w:r>
          </w:p>
        </w:tc>
      </w:tr>
      <w:tr>
        <w:trPr>
          <w:trHeight w:val="7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7786,5</w:t>
            </w:r>
          </w:p>
        </w:tc>
      </w:tr>
      <w:tr>
        <w:trPr>
          <w:trHeight w:val="42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42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4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2102,5</w:t>
            </w:r>
          </w:p>
        </w:tc>
      </w:tr>
      <w:tr>
        <w:trPr>
          <w:trHeight w:val="3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3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3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1946,5</w:t>
            </w:r>
          </w:p>
        </w:tc>
      </w:tr>
      <w:tr>
        <w:trPr>
          <w:trHeight w:val="39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175,5</w:t>
            </w:r>
          </w:p>
        </w:tc>
      </w:tr>
      <w:tr>
        <w:trPr>
          <w:trHeight w:val="39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</w:t>
            </w:r>
          </w:p>
        </w:tc>
      </w:tr>
      <w:tr>
        <w:trPr>
          <w:trHeight w:val="39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404"/>
        <w:gridCol w:w="581"/>
        <w:gridCol w:w="581"/>
        <w:gridCol w:w="335"/>
        <w:gridCol w:w="5123"/>
        <w:gridCol w:w="1527"/>
      </w:tblGrid>
      <w:tr>
        <w:trPr>
          <w:trHeight w:val="3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Ижевского сельского округа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9512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</w:t>
            </w:r>
          </w:p>
        </w:tc>
      </w:tr>
      <w:tr>
        <w:trPr>
          <w:trHeight w:val="46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</w:t>
            </w:r>
          </w:p>
        </w:tc>
      </w:tr>
      <w:tr>
        <w:trPr>
          <w:trHeight w:val="6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</w:t>
            </w:r>
          </w:p>
        </w:tc>
      </w:tr>
      <w:tr>
        <w:trPr>
          <w:trHeight w:val="46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</w:p>
        </w:tc>
      </w:tr>
      <w:tr>
        <w:trPr>
          <w:trHeight w:val="4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"/>
        <w:gridCol w:w="435"/>
        <w:gridCol w:w="563"/>
        <w:gridCol w:w="563"/>
        <w:gridCol w:w="563"/>
        <w:gridCol w:w="4917"/>
        <w:gridCol w:w="1524"/>
      </w:tblGrid>
      <w:tr>
        <w:trPr>
          <w:trHeight w:val="3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Константиновского сельского округа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11359</w:t>
            </w:r>
          </w:p>
        </w:tc>
      </w:tr>
      <w:tr>
        <w:trPr>
          <w:trHeight w:val="36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</w:t>
            </w:r>
          </w:p>
        </w:tc>
      </w:tr>
      <w:tr>
        <w:trPr>
          <w:trHeight w:val="4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</w:t>
            </w:r>
          </w:p>
        </w:tc>
      </w:tr>
      <w:tr>
        <w:trPr>
          <w:trHeight w:val="6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</w:t>
            </w:r>
          </w:p>
        </w:tc>
      </w:tr>
      <w:tr>
        <w:trPr>
          <w:trHeight w:val="3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</w:t>
            </w:r>
          </w:p>
        </w:tc>
      </w:tr>
      <w:tr>
        <w:trPr>
          <w:trHeight w:val="42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</w:t>
            </w:r>
          </w:p>
        </w:tc>
      </w:tr>
      <w:tr>
        <w:trPr>
          <w:trHeight w:val="40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</w:t>
            </w:r>
          </w:p>
        </w:tc>
      </w:tr>
      <w:tr>
        <w:trPr>
          <w:trHeight w:val="42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4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42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40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4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42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97"/>
        <w:gridCol w:w="557"/>
        <w:gridCol w:w="557"/>
        <w:gridCol w:w="558"/>
        <w:gridCol w:w="4869"/>
        <w:gridCol w:w="1509"/>
      </w:tblGrid>
      <w:tr>
        <w:trPr>
          <w:trHeight w:val="3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Турген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местных органов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"/>
        <w:gridCol w:w="394"/>
        <w:gridCol w:w="567"/>
        <w:gridCol w:w="567"/>
        <w:gridCol w:w="438"/>
        <w:gridCol w:w="4994"/>
        <w:gridCol w:w="1623"/>
      </w:tblGrid>
      <w:tr>
        <w:trPr>
          <w:trHeight w:val="4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2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Михайловского сельского округа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8942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</w:t>
            </w:r>
          </w:p>
        </w:tc>
      </w:tr>
      <w:tr>
        <w:trPr>
          <w:trHeight w:val="6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</w:t>
            </w:r>
          </w:p>
        </w:tc>
      </w:tr>
      <w:tr>
        <w:trPr>
          <w:trHeight w:val="69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</w:t>
            </w:r>
          </w:p>
        </w:tc>
      </w:tr>
      <w:tr>
        <w:trPr>
          <w:trHeight w:val="39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</w:tr>
      <w:tr>
        <w:trPr>
          <w:trHeight w:val="39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</w:tr>
      <w:tr>
        <w:trPr>
          <w:trHeight w:val="40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</w:tr>
      <w:tr>
        <w:trPr>
          <w:trHeight w:val="3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</w:tr>
      <w:tr>
        <w:trPr>
          <w:trHeight w:val="40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42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42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450"/>
        <w:gridCol w:w="553"/>
        <w:gridCol w:w="553"/>
        <w:gridCol w:w="553"/>
        <w:gridCol w:w="4834"/>
        <w:gridCol w:w="1607"/>
      </w:tblGrid>
      <w:tr>
        <w:trPr>
          <w:trHeight w:val="4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Булаксайского аульного округа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</w:tr>
      <w:tr>
        <w:trPr>
          <w:trHeight w:val="4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</w:tr>
      <w:tr>
        <w:trPr>
          <w:trHeight w:val="7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местных органов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</w:t>
            </w:r>
          </w:p>
        </w:tc>
      </w:tr>
      <w:tr>
        <w:trPr>
          <w:trHeight w:val="3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4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4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4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5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4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"/>
        <w:gridCol w:w="435"/>
        <w:gridCol w:w="563"/>
        <w:gridCol w:w="563"/>
        <w:gridCol w:w="563"/>
        <w:gridCol w:w="4806"/>
        <w:gridCol w:w="1635"/>
      </w:tblGrid>
      <w:tr>
        <w:trPr>
          <w:trHeight w:val="3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Сарыобинского сельского округа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7937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</w:t>
            </w:r>
          </w:p>
        </w:tc>
      </w:tr>
      <w:tr>
        <w:trPr>
          <w:trHeight w:val="5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</w:t>
            </w:r>
          </w:p>
        </w:tc>
      </w:tr>
      <w:tr>
        <w:trPr>
          <w:trHeight w:val="70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</w:t>
            </w:r>
          </w:p>
        </w:tc>
      </w:tr>
      <w:tr>
        <w:trPr>
          <w:trHeight w:val="42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40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42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42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42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49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48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