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ebcb" w14:textId="26ce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 и для несовершеннолетних выпускников интернатных организаций в Аршалынском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10 марта 2011 года № А-65. Зарегистрировано Управлением юстиции Аршалынского района Акмолинской области 4 апреля 2011 года № 1-4-187. Утратило силу постановлением акимата Аршалынского района Акмолинской области от 5 июня 2012 года № А-233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Аршалынского района Акмолинской области от 05.06.2012 № А-233.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 и для несовершеннолетних выпускников интернатных организаций в Аршалынском районе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