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6727" w14:textId="c7e6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освободившихся из мест лишения свободы, в размере одного процента от общей численности рабочих мест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23 декабря 2011 года А-12/366. Зарегистрировано Управлением юстиции Аккольского района Акмолинской области 26 января 2012 года № 1-3-170. Утратило силу - постановлением акимата Аккольского района Акмолинской области от 27 июня 2012 года № А-6/260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Аккольского района Акмолинской области от 27.06.2012 № А-6/260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5-5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Аккольского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освободившихся из мест лишения свободы, в размере одного процента от общей численности рабочих мест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Канатову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А.Уисимбаев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