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2db6" w14:textId="a7a2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4 июля 2011 года № А-7/1416. Зарегистрировано Управлением юстиции города Кокшетау Акмолинской области 8 июля 2011 года № 1-1-147. Утратило силу постановлением акимата города Кокшетау Акмолинской области от 4 мая 2013 года № А-5/942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04.05.2013 № А-5/942.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«Об автомобильном транспорте», на основании решения Кокшетауского городского маслихата от 1 июля 2011 года № С-48/6 «О согласовании тарифа на регулярные автомобильные перевозки в городе Кокшетау»,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единым для всех маршрутов, тариф на регулярные автомобильные перевозки в городе Кокшетау, взрослым в размере 45 (сорок пять) тенге, детям в возрасте от 7 до 15 лет - 20 (двадцать)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Государственному утверждению «Отдел жилищно-коммунального хозяйства, пассажирского транспорта и автомобильных дорог города Кокшетау»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Естенова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