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adb" w14:textId="85b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 нуждающихся граждан города Астаны к 20-летию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декабря 2011 года № 520/75-IV. Зарегистрировано Департаментом юстиции города Астаны 28 декабря 2011 года № 705. Утаратило силу решением маслихата города Астаны от 29 сентября 2014 года № 292/41-V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Утаратило силу решением маслихата города Астаны от 29.09.2014 </w:t>
      </w:r>
      <w:r>
        <w:rPr>
          <w:rFonts w:ascii="Times New Roman"/>
          <w:b w:val="false"/>
          <w:i w:val="false"/>
          <w:color w:val="ff0000"/>
          <w:sz w:val="28"/>
        </w:rPr>
        <w:t>№ 292/41-V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 20-летию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520/75-IV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города Астаны</w:t>
      </w:r>
      <w:r>
        <w:br/>
      </w:r>
      <w:r>
        <w:rPr>
          <w:rFonts w:ascii="Times New Roman"/>
          <w:b/>
          <w:i w:val="false"/>
          <w:color w:val="000000"/>
        </w:rPr>
        <w:t>
к 20-летию Независимости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 20-летию Независимости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21 июля 2007 года «О статусе столицы Республики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отдельным категориям нуждающихся граждан к 20-летию Независимости Республики Казахстан (далее – Социальная помощь) оказывается гражданам, зарегистрированным и постоянно проживающим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 (далее – Программа), администратором которой является Государственное учреждение «Управление занятости и социальных программ города Астаны» (далее – Администратор) и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Городской филиал г. Астаны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(далее – ГЦВП) по мере необходимости предоставляет Администратору сведения о гражданах, относящихся к категориям, указанным в подпунктах 1-4)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ежемесячно сведения о вновь назначенных и прибывших гражданах, зарегистрированных в базе данных ГЦВП.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ко Дню Независимости Республики Казахстан (16 декабря) в виде денежной выплаты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–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жертвам политических репрессий из числа участников событий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3 000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–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учащимся высших учебных заведений города Астаны, имеющим высокую успеваемость, активно участвующим в общественной жизни города, из числа: детей-сирот, детей оставшихся без попечения родителей, малообеспеченных граждан, не имеющим возможности оплачивать обучение, по представлению высших учебных заведений в количестве двадцати человек – в размере стоимости обучения с 16 декабря 2011 года до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указанная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Администратором при контроле успеваемости студента со стороны высшего учебного заведения, приостанавливается при нахождении студента в академическом отпуске, прекращается при отчислении студента. При прекращении обучения студента другим лицам Социальная помощь не перераспределяется.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 должностных лиц Администратора может быть обжаловано в установленном законодательством Республики Казахстан порядке.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