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33c1" w14:textId="05e3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дней отдыха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июня 2011 года № 464/65-IV. Зарегистрировано Департаментом юстиции города Астаны 29 июня 2011 года № 683. Утратило силу решением маслихата города Астаны от 7 декабря 2011 года № 530/75-IV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Сноска: Утратило силу решением маслихата города Астаны от 07.12.2011 № 530/75-IV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статусе столицы Республики Казахстан», в целях создания условий для организации и проведения праздничных мероприятий, посвященных ко Дню столицы - 6 июля,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в городе Астане дни отдыха с субботы 2 июля и воскресенья 3 июля на понедельник и вторник 4-5 июля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