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0b8c" w14:textId="40a0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2011 года № 205. Зарегистрировано в Министерстве юстиции Республики Казахстан 3 февраля 2012 года № 7408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совершенствования нормативных правовых актов Национального Банка Республики Казахстан по вопросам осуществления платежей и переводов денег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опубликования, за исключением пункта 2, который вводится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2011 года № 205 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безналичных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переводов денег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открытия банковского счета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№ 205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безналичных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переводов денег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открытия банковского счета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