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7134" w14:textId="fc57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2011 года № 547. Зарегистрировано в Министерстве юстиции Республики Казахстан 28 октября 2011 года № 7283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подпрограммы 100 "Обеспечение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безопасности", 101 "Услуги по координации деятельности уголовно-исполнительной системы"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администратора бюджетных программ 279 "Управление энергетики и жилищно-коммунального хозяйства области"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администратора бюджетных программ 279 "Управление энергетики и жилищно-коммунального хозяйства области"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администратора бюджетных программ 279 "Управление энергетики и жилищно-коммунального хозяйства области"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администратора бюджетных программ 279 "Управление энергетики и жилищно-коммунального хозяйства области"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администратора бюджетных программ 279 "Управление энергетики и жилищно-коммунального хозяйства области"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