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830a" w14:textId="9a28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августа 2011 года № 418. Зарегистрирован в Министерстве юстиции Республики Казахстан 12 сентября 2011 года № 7173. Утратил силу приказом Министра финансов Республики Казахстан от 08.02.2018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за № 5463, опубликован в газете "Юридическая газета" от 20 февраля 2009 года № 27 (1624),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в установленном законодательством порядке  государственную регистрацию настоящего приказа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2011 года 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2008 года № 637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_______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ограниченное в распоряжении</w:t>
      </w:r>
      <w:r>
        <w:br/>
      </w:r>
      <w:r>
        <w:rPr>
          <w:rFonts w:ascii="Times New Roman"/>
          <w:b/>
          <w:i w:val="false"/>
          <w:color w:val="000000"/>
        </w:rPr>
        <w:t>имущество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Я, Начальник (заместитель Начальника)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налогового органа, Ф.И.О. руководителя (заместителя Руководителя))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>УСТАНОВИЛ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неисполнения налогового обязательства по погашению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(Ф.И.О., наименование налогоплательщика (налогового агента),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на дату вынесения настоящего постановления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налоговой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статьями 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 не привели к погашению налоговой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от "__" _______ 20__ года № ____ и акта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"__" ___________ 20__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(Ф.И.О., наименование налогоплательщика (налогового агента),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постановление составлено в двух экземплярах,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которых с приложением решения и акта описи передать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уполномоченного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Ограниченное в распоряжении имущество находится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 хранении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материально ответственного лица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находится по адресу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 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(Ф.И.О. Руководителя (заместителя Руководителя) налогового органа,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Получено: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должностного лица уполномоченного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дата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(подтверждающий документ о факте отправки и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