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45fd" w14:textId="0854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августа 2011 года № 394. Зарегистрирован в Министерстве юстиции Республики Казахстан 22 августа 2011 года № 7138. Утратил силу приказом Министра внутренних дел Республики Казахстан от 2 декабря 2014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внутренних дел РК от 02.12.2014 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№ 29 "О безопасности дорожного движения"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средств" (зарегистрированный в Реестре государственной регистрации нормативных правовых актов за № 6103, опубликованный в Бюллетене нормативных правовых актов Республики Казахстан, апрель 2010 года, № 4),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отдельными видами транспортных средств,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"лицам, достигшим двадцатиоднолетнего возраста, имеющих стаж работы водителем не менее трех лет, в том числе стажа управления транспортными средствами, относящимися к категории "С", не менее одного года, - для получения водительского удостоверения категории "Д", а также права управления троллейбусами и трамваями;".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(Бисенкулов Б.Б.)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Кулинич А.В. и Комитет дорожной полиции Министерства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К. Касымов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