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f737" w14:textId="3f6f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Национального Банка Республики Казахстан по вопросам идентификационных номеров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июля 2011 года № 65. Зарегистрировано в Министерстве юстиции Республики Казахстан 12 августа 2011 года № 7122. Утратило силу постановлением Правления Национального Банка Республики Казахстан от 29 ноября 2019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в некоторые законодательные акты Республики Казахстан по вопросам идентификационных номеров" Правление Национального Банка Республики Казахстан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нормативные правовые акты Национального Банка Республики Казахстан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официальному опубликованию в средствах массовой информации Республики Казахстан и вводится в действие с 1 января 2012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17.03.2016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58 "Об утверждении Правил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Казахстан" (зарегистрированное в Реестре государственной регистрации нормативных правовых актов под № 1482, опубликованное 22 апреля - 6 мая 2001 года в официальном издании Национального Банка Республики Казахстан "Вестник Национального Банка Казахстана" № 9 (206) внести следующие изменения: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Казахстан, утвержденных указанным постановлением: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"Кассовые документы на прием и выдачу наличных денег и ценностей заполняются от руки чернилами или шариковой ручкой (синего или черного цвета) разборчиво и должны содержать обязательные реквизиты (наименование, номер и дату документа, полное наименование клиента, номер банковского счета, бизнес-идентификационный номер (индивидуальный идентификационный номер), код отправителя денег, код бенефициара, код назначения платежа, а при приеме наличных денег в оплату налогов и других обязательных платежей, неналоговых и иных поступлений в бюджет - код бюджетной классификации). Сумма в кассовых документах, на которую совершается кассовая операция, указывается цифрами и прописью (сумма прописью пишется с заглавной буквы), месяц прописью. Свободные места в кассовых документах, предназначенные для указания суммы прописью и цифрами, прочеркиваются. Исправления в кассовых документах не допускаются.";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безналичных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переводов денег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банк - получатель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ПЛАТЕЖНОЕ ПОРУЧЕНИЕ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безналичных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переводов денег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перевод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безналичных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переводов денег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банком отправителя денег "___" 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 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ПЛАТЕЖНОЕ ТРЕБОВАНИЕ - ПОРУЧЕНИЕ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безналичных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переводов денег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№ _____</w:t>
      </w:r>
      <w:r>
        <w:br/>
      </w:r>
      <w:r>
        <w:rPr>
          <w:rFonts w:ascii="Times New Roman"/>
          <w:b/>
          <w:i w:val="false"/>
          <w:color w:val="000000"/>
        </w:rPr>
        <w:t>Платежных требований-поручений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безналичных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переводов денег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банк отправителя денег "___" ______________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 _______________________________________________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ИНКАССОВОЕ РАСПОРЯЖЕНИЕ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безналичных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переводов денег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Поступило в банк отправителя денег "___" 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приема 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Инкассовое распоряжение № __________</w:t>
      </w:r>
      <w:r>
        <w:br/>
      </w:r>
      <w:r>
        <w:rPr>
          <w:rFonts w:ascii="Times New Roman"/>
          <w:b/>
          <w:i w:val="false"/>
          <w:color w:val="000000"/>
        </w:rPr>
        <w:t>органа налоговой (таможенной) службы</w:t>
      </w:r>
      <w:r>
        <w:br/>
      </w:r>
      <w:r>
        <w:rPr>
          <w:rFonts w:ascii="Times New Roman"/>
          <w:b/>
          <w:i w:val="false"/>
          <w:color w:val="000000"/>
        </w:rPr>
        <w:t>от "___"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безналичных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переводов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открытия банковского счета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безналичных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переводов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открытия банковского счета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безналичных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переводов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открытия банковского счета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безналичных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переводов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открытия банковского счета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безналичных платежей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клиентом и обслуживающим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банком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 года _____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    (дата и время приема)   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ПЛАТЕЖНЫЙ ОРДЕР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 банкнот, монет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в банках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3074"/>
        <w:gridCol w:w="3075"/>
        <w:gridCol w:w="3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на взнос наличных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                       (наименование государственного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кого  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        (Фамилия и инициалы представителя государственного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(государственного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телефон государственного органа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 ______________________ ИИК ___________ БИН 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(налоговый комитет)                           (налогового комитета)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бенефициара ______________________________ БИК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(Комитет казначейства)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прописью):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(представителя государственного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принял кассир _____________________     Дата __________ 200__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                              (линия отреза)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(наименование государственного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кого 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(Фамилия и инициалы представителя государственного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(государственного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телефон государственного органа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 _________________________ ИИК ____________ БИН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(налоговый комитет)                            (налогового комитета)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бенефициара ________________________________   БИК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(Комитет казначейства)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прописью):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(представителя государственного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принял кассир _______________   Дата _________ 200__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 банкнот, монет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в банках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2185"/>
        <w:gridCol w:w="2186"/>
        <w:gridCol w:w="3555"/>
        <w:gridCol w:w="2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на взнос наличных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(наименование государственного учреждения)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кого 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(Фамилия и инициалы представителя государственного учреждения)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  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   (государственного учреждения)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бенефициара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бенефициара 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бенефициара 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банка бенефициара _________________________ 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прописью):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           (представителя государственного учреждения)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принял кассир _______________  Дата _________ 200__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                              (линия отреза)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                 (наименование государственного учреждения)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кого 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(Фамилия и инициалы представителя государственного учреждения)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 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    (государственного учреждения)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бенефициара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бенефициара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бенефициара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банка бенефициара ________________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прописью):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   (представителя государственного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принял кассир _______________  Дата __________ 200__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и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 банкнот, монет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в банках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платежей по коду</w:t>
      </w:r>
      <w:r>
        <w:br/>
      </w:r>
      <w:r>
        <w:rPr>
          <w:rFonts w:ascii="Times New Roman"/>
          <w:b/>
          <w:i w:val="false"/>
          <w:color w:val="000000"/>
        </w:rPr>
        <w:t>бюджетной классификации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от "___"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(номер, дата документа в операционном дне банка)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503"/>
        <w:gridCol w:w="1503"/>
        <w:gridCol w:w="1503"/>
        <w:gridCol w:w="1503"/>
        <w:gridCol w:w="1503"/>
        <w:gridCol w:w="1503"/>
        <w:gridCol w:w="1779"/>
      </w:tblGrid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65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постановлением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