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a0f5" w14:textId="deda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13 августа 2010 года № 636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июня 2011 года № 419. Зарегистрирован в Министерстве юстиции Республики Казахстан 26 июля 2011 года № 7084.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13 августа 2010 года № 636 "Об утверждении санитарных правил "Санитарно-эпидемиологические требования к объектам в сфере обращения лекарственных средств, изделий медицинского назначения и медицинской техники", (зарегистрированный в Реестре государственной регистрации нормативных правовых актов за № 6444, опубликованный в газете "Казахстанская правда" от 23 октября 2010 года № 281-282 (26342-26343))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в сфере обращения лекарственных средств, изделий медицинского назначения и медицинской техники",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Эксплуатация объектов в сфере обращения лекарственных средств, изделий медицинского назначения и медицинской техники допускается после согласования и получения положительного заключения органов государственного санитарно-эпидемиологического надзора.";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 зданиях объектов в сфере обращения лекарственных средств, изделий медицинского назначения и медицинской техники необходимо предусмотреть приточно-вытяжную вентиляцию с механическим побуждением в производственных помещениях имеющих вредные выделения, в остальных объектах естественную вентиляцию посредством форточек, фрамуг, приспособлений в оконных проемах, наружных стенах.".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