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beb1" w14:textId="bc4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регулирования рынка зерна, безопасности и качества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19 мая 2011 года № 18-03/277 и и.о. Министра экономического развития и торговли Республики Казахстан от 16 июня 2011 года № 170. Зарегистрирован в Министерстве юстиции Республики Казахстан 14 июля 2011 года № 7068. Утратил силу совместным приказом и.о. Министра сельского хозяйства Республики Казахстан от 3 июля 2015 года № 15-03/609 и Министра национальной экономики Республики Казахстан от 10 июля 2015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03.07.2015 № 15-03/609 и Министра национальной экономики РК от 10.07.2015 № 522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формы проверочных листов в сфере частного предпринимательства в области регулирования рынка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формы проверочных листов в сфере частного предпринимательства в области безопасности и качества хлопка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опубликование настоящего приказа на официальном интернет–ресурсе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Контроль за исполнением настоящего приказа возложить на Вице-министра сельского хозяйства Республики Казахстан Хасенова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сельского хозяйства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 Е. Аман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_________ М. Кусаинов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18-03/277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170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регулирования рынка зерна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977"/>
        <w:gridCol w:w="3057"/>
        <w:gridCol w:w="321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взвешивания грузов на автомобильных и железнодорожных весах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реестров накладных на принятое автомобильным транспортом зерно с определением качества по среднесуточной пробе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результатов лабораторных анализов зерна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на очистку, сушку зерна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форм, журналов и книг количественно-качественного учета зерна*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полученных приказов на отгрузку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зерновых расписок по установленной форме**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хранение чистых и испорченных бланков зерновых расписок, а также погашенных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чистых бланков зерновых расписок непосредственно на хлебоприемном предприятии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испорченных бланков зерновых расписок на хлебоприемном предприятии в течение пяти лет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погашенных зерновых расписок на хлебоприемном предприятии в течение пяти лет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 зерна, один раз в месяц по средней пробе, отобранной от однородной партии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1 - не менее одного свободного силоса на каждый надсилосный транспортер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зернохранилищ и их технологических линий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зерна на зараженность вредителями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зерновым распискам или договора страхования гражданско-правовой ответственности перед держателями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зернохранилище (элеватор, хлебоприемный пункт)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Отсутствие залога имущества по обязательствам третьих лиц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согласование с уполномоченным органом в области зернового рынка отгрузки любого количества зерна (для хлебоприемных предприятий хранящих зерно государственных ресурсов)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зерносушильное оборудование), поверенного весового оборудования, погрузочно-разгрузочных устройств, подъемно-транспортного оборудования, передвижного транспортного оборудования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исправного оборудования для контроля температуры и влажности зерна при хранении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 (представляется копия свидетельства о состоянии средств измерений в лаборатории), стеллажами для хранения образцов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руководителей, имеющих соответствующее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специалистов, имеющих соответствующее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проб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протоколов испытаний по установленной форме или заполнение прошнурованного, пронумерованного и скрепленного подписью заведующего лабораторией журнала регистрации результатов испытаний***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паспортов качества зерна по установленной форме***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копий выданных паспортов качества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при разногласиях по качеству - до полного завершения рассмотрения разногласий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«Об утверждении Технического регламента «Требования к безопасности зерна».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</w:t>
      </w:r>
      <w:r>
        <w:rPr>
          <w:rFonts w:ascii="Times New Roman"/>
          <w:b w:val="false"/>
          <w:i w:val="false"/>
          <w:color w:val="000000"/>
          <w:sz w:val="28"/>
        </w:rPr>
        <w:t>должность)    (Фамилия, имя, отчество (при наличии) - (далее-Ф.И.О.))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____________ от «___»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055"/>
        <w:gridCol w:w="4766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должность)                  (подпись)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18-03/277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170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области безопасности и качества хлопка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360"/>
        <w:gridCol w:w="2817"/>
        <w:gridCol w:w="2986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Хлопкоперерабатывающие организации, оказывающие услуги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складской деятельности с выдачей хлопковых расписок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весового журнала приемки хлопка-сырца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карточек анализов хлопка-сырца и журнала регистрации результатов анализа влажности и засоренности хлопка-сырца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квитанций о приемке хлопка-сырца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запись сводных данных за день из квитанций о приемке хлопка-сырца по каждой партии принятого хлопка-сырца на приход хлопка-сырца в книгу количественно-качественного учета хлопка-сырца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покипного отвеса хлопка-волокна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поступления продуктов переработки от производства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отчетов о переработке и поступлении готовой продукции по установленной форме*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документов, отражающих произведенные операции с хлопком*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инвентарных описей, подтверждающих проведение инвентаризации наличия хлопка-сырца и продуктов его первичной переработки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реестра хлопковых расписок по установленной форме**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хлопкоочистительный завод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хлопка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открытой (крытой) площадки для складирования и хранения хлопка-сырца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для отбора проб и определения качества хлопка-сырца на хлопкоприемном пункте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Экспертные организации, осуществляющие экспертизу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хлопка-волокна и выдачу паспорта качества хлопка-волокна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либо в имущественном найме помещения для классерской оценки хлопка-волокна, отвечающего установленным требованиям***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для функционального и технического обслуживания измерительной автоматизированной системы испытаний хлопка-волокна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экспертов по хлопку (классеров), имеющих соответствующее специальное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покипного отбора проб хлопка-волокна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приемки проб хлопка-волокна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паспорта качества хлопка-волокна по установленной форме***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хлопка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проб хлопка-сырца по установленной форме****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удостоверений о качестве хлопка-сырца по установленной форме****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удостоверений о качестве хлопка-сырца разборчиво и без исправлений по установленной форме****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копий выданных удостоверений о качестве хлопка-сырца в течение одного года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-при разногласиях по качеству - до полного завершения рассмотрения разногласий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773 «Об утверждении Правил ведения количественно-качественного учета хлопка»;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1602 «Об утверждении Правил выдачи, обращения, аннулирования и погашения хлопковых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1173 «Об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«Об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</w:t>
      </w:r>
      <w:r>
        <w:rPr>
          <w:rFonts w:ascii="Times New Roman"/>
          <w:b w:val="false"/>
          <w:i w:val="false"/>
          <w:color w:val="000000"/>
          <w:sz w:val="28"/>
        </w:rPr>
        <w:t>должность)    (Фамилия, имя, отчество (при наличии) - (далее-Ф.И.О.))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____________ от «___»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055"/>
        <w:gridCol w:w="4766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должность)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