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9a4e" w14:textId="77b9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обновлению судов технического флота</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30 мая 2011 года № 325. Зарегистрирован в Министерстве юстиции Республики Казахстан 27 июня 2011 года № 7039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обновлению судов технического флота.</w:t>
      </w:r>
      <w:r>
        <w:br/>
      </w:r>
      <w:r>
        <w:rPr>
          <w:rFonts w:ascii="Times New Roman"/>
          <w:b w:val="false"/>
          <w:i w:val="false"/>
          <w:color w:val="000000"/>
          <w:sz w:val="28"/>
        </w:rPr>
        <w:t>
</w:t>
      </w: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А. Бектуров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30 мая 2011 года № 325     </w:t>
      </w:r>
    </w:p>
    <w:bookmarkStart w:name="z7" w:id="1"/>
    <w:p>
      <w:pPr>
        <w:spacing w:after="0"/>
        <w:ind w:left="0"/>
        <w:jc w:val="left"/>
      </w:pPr>
      <w:r>
        <w:rPr>
          <w:rFonts w:ascii="Times New Roman"/>
          <w:b/>
          <w:i w:val="false"/>
          <w:color w:val="000000"/>
        </w:rPr>
        <w:t xml:space="preserve"> 
Правила по обновлению судов технического флота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Настоящие Правила по обновлению судов технического флота (далее - Правила) определяют порядок процедуры согласования и оформления документов, а также объем работ при обновлении корпусов, судовых технических средств, технологического и электрического оборудования.</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распространяется на:</w:t>
      </w:r>
      <w:r>
        <w:br/>
      </w:r>
      <w:r>
        <w:rPr>
          <w:rFonts w:ascii="Times New Roman"/>
          <w:b w:val="false"/>
          <w:i w:val="false"/>
          <w:color w:val="000000"/>
          <w:sz w:val="28"/>
        </w:rPr>
        <w:t>
</w:t>
      </w:r>
      <w:r>
        <w:rPr>
          <w:rFonts w:ascii="Times New Roman"/>
          <w:b w:val="false"/>
          <w:i w:val="false"/>
          <w:color w:val="000000"/>
          <w:sz w:val="28"/>
        </w:rPr>
        <w:t>
      1) корпуса судов технического флота классов "Л", "Р", "О", "М", "О-ПР", "М-ПР" и "М-СП";</w:t>
      </w:r>
      <w:r>
        <w:br/>
      </w:r>
      <w:r>
        <w:rPr>
          <w:rFonts w:ascii="Times New Roman"/>
          <w:b w:val="false"/>
          <w:i w:val="false"/>
          <w:color w:val="000000"/>
          <w:sz w:val="28"/>
        </w:rPr>
        <w:t>
</w:t>
      </w:r>
      <w:r>
        <w:rPr>
          <w:rFonts w:ascii="Times New Roman"/>
          <w:b w:val="false"/>
          <w:i w:val="false"/>
          <w:color w:val="000000"/>
          <w:sz w:val="28"/>
        </w:rPr>
        <w:t>
      2) судовые технические средства и оборудование машинного помещения судов технического флота;</w:t>
      </w:r>
      <w:r>
        <w:br/>
      </w:r>
      <w:r>
        <w:rPr>
          <w:rFonts w:ascii="Times New Roman"/>
          <w:b w:val="false"/>
          <w:i w:val="false"/>
          <w:color w:val="000000"/>
          <w:sz w:val="28"/>
        </w:rPr>
        <w:t>
</w:t>
      </w:r>
      <w:r>
        <w:rPr>
          <w:rFonts w:ascii="Times New Roman"/>
          <w:b w:val="false"/>
          <w:i w:val="false"/>
          <w:color w:val="000000"/>
          <w:sz w:val="28"/>
        </w:rPr>
        <w:t>
      3) технологическое оборудование судов технического флота;</w:t>
      </w:r>
      <w:r>
        <w:br/>
      </w:r>
      <w:r>
        <w:rPr>
          <w:rFonts w:ascii="Times New Roman"/>
          <w:b w:val="false"/>
          <w:i w:val="false"/>
          <w:color w:val="000000"/>
          <w:sz w:val="28"/>
        </w:rPr>
        <w:t>
</w:t>
      </w:r>
      <w:r>
        <w:rPr>
          <w:rFonts w:ascii="Times New Roman"/>
          <w:b w:val="false"/>
          <w:i w:val="false"/>
          <w:color w:val="000000"/>
          <w:sz w:val="28"/>
        </w:rPr>
        <w:t>
      4) электрическое и радионавигационное оборудование судов технического флота.</w:t>
      </w:r>
      <w:r>
        <w:br/>
      </w:r>
      <w:r>
        <w:rPr>
          <w:rFonts w:ascii="Times New Roman"/>
          <w:b w:val="false"/>
          <w:i w:val="false"/>
          <w:color w:val="000000"/>
          <w:sz w:val="28"/>
        </w:rPr>
        <w:t>
</w:t>
      </w:r>
      <w:r>
        <w:rPr>
          <w:rFonts w:ascii="Times New Roman"/>
          <w:b w:val="false"/>
          <w:i w:val="false"/>
          <w:color w:val="000000"/>
          <w:sz w:val="28"/>
        </w:rPr>
        <w:t>
      3. Решение об обновлении судов технического флота или отдельных групп его элементов принимается по согласованию с Регистром судоходства.</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дефектация и ремонт - приведение судовых технических средств и оборудования к уровню технического состояния или комплектности, соответствующего требованиям нормативных актов, в том числе требованиям Регистра судоходства;</w:t>
      </w:r>
      <w:r>
        <w:br/>
      </w:r>
      <w:r>
        <w:rPr>
          <w:rFonts w:ascii="Times New Roman"/>
          <w:b w:val="false"/>
          <w:i w:val="false"/>
          <w:color w:val="000000"/>
          <w:sz w:val="28"/>
        </w:rPr>
        <w:t>
</w:t>
      </w:r>
      <w:r>
        <w:rPr>
          <w:rFonts w:ascii="Times New Roman"/>
          <w:b w:val="false"/>
          <w:i w:val="false"/>
          <w:color w:val="000000"/>
          <w:sz w:val="28"/>
        </w:rPr>
        <w:t>
      2) оборудование - различного рода фильтры, теплообменные аппараты, сосуды под давлением, трубопроводы, арматура, цистерны и другие изделия, служащие для обеспечения функций судовых технических средств, устройств;</w:t>
      </w:r>
      <w:r>
        <w:br/>
      </w:r>
      <w:r>
        <w:rPr>
          <w:rFonts w:ascii="Times New Roman"/>
          <w:b w:val="false"/>
          <w:i w:val="false"/>
          <w:color w:val="000000"/>
          <w:sz w:val="28"/>
        </w:rPr>
        <w:t>
</w:t>
      </w:r>
      <w:r>
        <w:rPr>
          <w:rFonts w:ascii="Times New Roman"/>
          <w:b w:val="false"/>
          <w:i w:val="false"/>
          <w:color w:val="000000"/>
          <w:sz w:val="28"/>
        </w:rPr>
        <w:t>
      3) радионавигационное оборудование - оборудование радиосвязи и навигации, требуемое </w:t>
      </w:r>
      <w:r>
        <w:rPr>
          <w:rFonts w:ascii="Times New Roman"/>
          <w:b w:val="false"/>
          <w:i w:val="false"/>
          <w:color w:val="000000"/>
          <w:sz w:val="28"/>
        </w:rPr>
        <w:t>Правилами</w:t>
      </w:r>
      <w:r>
        <w:rPr>
          <w:rFonts w:ascii="Times New Roman"/>
          <w:b w:val="false"/>
          <w:i w:val="false"/>
          <w:color w:val="000000"/>
          <w:sz w:val="28"/>
        </w:rPr>
        <w:t xml:space="preserve"> постройки судов внутреннего плавания, утвержденными приказом Министра транспорта и коммуникаций Республики Казахстан от 9 марта 2011 года № 127 (зарегистрированы в Реестре государственной регистрации нормативных правовых актов за № 6871), (далее - ПСВП) и </w:t>
      </w:r>
      <w:r>
        <w:rPr>
          <w:rFonts w:ascii="Times New Roman"/>
          <w:b w:val="false"/>
          <w:i w:val="false"/>
          <w:color w:val="000000"/>
          <w:sz w:val="28"/>
        </w:rPr>
        <w:t>Правилами</w:t>
      </w:r>
      <w:r>
        <w:rPr>
          <w:rFonts w:ascii="Times New Roman"/>
          <w:b w:val="false"/>
          <w:i w:val="false"/>
          <w:color w:val="000000"/>
          <w:sz w:val="28"/>
        </w:rPr>
        <w:t xml:space="preserve"> постройки судов смешанного "река-море" плавания, утвержденными приказом Министра транспорта и коммуникаций Республики Казахстан от 14 марта 2011 года № 137 (зарегистрированы в Реестре государственной регистрации нормативных правовых актов за № 6883), (далее - ПССП);</w:t>
      </w:r>
      <w:r>
        <w:br/>
      </w:r>
      <w:r>
        <w:rPr>
          <w:rFonts w:ascii="Times New Roman"/>
          <w:b w:val="false"/>
          <w:i w:val="false"/>
          <w:color w:val="000000"/>
          <w:sz w:val="28"/>
        </w:rPr>
        <w:t>
</w:t>
      </w:r>
      <w:r>
        <w:rPr>
          <w:rFonts w:ascii="Times New Roman"/>
          <w:b w:val="false"/>
          <w:i w:val="false"/>
          <w:color w:val="000000"/>
          <w:sz w:val="28"/>
        </w:rPr>
        <w:t>
      4) технологическое оборудование - рабочие устройства, предназначенные для разработки грунта, то есть отделения от материка, подъема грунта над уровнем воды и отвода на место отвала или погрузки в специальные транспортные суда;</w:t>
      </w:r>
      <w:r>
        <w:br/>
      </w:r>
      <w:r>
        <w:rPr>
          <w:rFonts w:ascii="Times New Roman"/>
          <w:b w:val="false"/>
          <w:i w:val="false"/>
          <w:color w:val="000000"/>
          <w:sz w:val="28"/>
        </w:rPr>
        <w:t>
</w:t>
      </w:r>
      <w:r>
        <w:rPr>
          <w:rFonts w:ascii="Times New Roman"/>
          <w:b w:val="false"/>
          <w:i w:val="false"/>
          <w:color w:val="000000"/>
          <w:sz w:val="28"/>
        </w:rPr>
        <w:t>
      5) электрическое оборудование - судовые источники электрической энергии, электрораспределительные устройства, кабельная сеть, трансформаторы и преобразователи, электродвигатели, аппаратура управления электрическими цепями, аварийно-предупредительная защита и сигнализация.</w:t>
      </w:r>
      <w:r>
        <w:br/>
      </w:r>
      <w:r>
        <w:rPr>
          <w:rFonts w:ascii="Times New Roman"/>
          <w:b w:val="false"/>
          <w:i w:val="false"/>
          <w:color w:val="000000"/>
          <w:sz w:val="28"/>
        </w:rPr>
        <w:t>
</w:t>
      </w:r>
      <w:r>
        <w:rPr>
          <w:rFonts w:ascii="Times New Roman"/>
          <w:b w:val="false"/>
          <w:i w:val="false"/>
          <w:color w:val="000000"/>
          <w:sz w:val="28"/>
        </w:rPr>
        <w:t>
      5. Под обновлением судна технического флота понимается комплекс согласованных с Регистром судоходства проводимых мероприятий, после осуществления которых, техническое состояние корпуса судна, судовых технических средств, технологического и электрического оборудования позволит обеспечить надежную эксплуатацию судна в течение планируемого срока.</w:t>
      </w:r>
      <w:r>
        <w:br/>
      </w:r>
      <w:r>
        <w:rPr>
          <w:rFonts w:ascii="Times New Roman"/>
          <w:b w:val="false"/>
          <w:i w:val="false"/>
          <w:color w:val="000000"/>
          <w:sz w:val="28"/>
        </w:rPr>
        <w:t>
</w:t>
      </w:r>
      <w:r>
        <w:rPr>
          <w:rFonts w:ascii="Times New Roman"/>
          <w:b w:val="false"/>
          <w:i w:val="false"/>
          <w:color w:val="000000"/>
          <w:sz w:val="28"/>
        </w:rPr>
        <w:t>
      6. Настоящими Правилами установлены следующие уровни обновления (отдельно по корпусу, судовым техническим средствам, технологическому и электрическому оборудованию или одновременно по всем элементам судна):</w:t>
      </w:r>
      <w:r>
        <w:br/>
      </w:r>
      <w:r>
        <w:rPr>
          <w:rFonts w:ascii="Times New Roman"/>
          <w:b w:val="false"/>
          <w:i w:val="false"/>
          <w:color w:val="000000"/>
          <w:sz w:val="28"/>
        </w:rPr>
        <w:t>
</w:t>
      </w:r>
      <w:r>
        <w:rPr>
          <w:rFonts w:ascii="Times New Roman"/>
          <w:b w:val="false"/>
          <w:i w:val="false"/>
          <w:color w:val="000000"/>
          <w:sz w:val="28"/>
        </w:rPr>
        <w:t>
      1) уровень 0 (У0), удостоверяющий техническое состояние судна, обеспечивающее надежную эксплуатацию обновленного судна не менее 20 лет;</w:t>
      </w:r>
      <w:r>
        <w:br/>
      </w:r>
      <w:r>
        <w:rPr>
          <w:rFonts w:ascii="Times New Roman"/>
          <w:b w:val="false"/>
          <w:i w:val="false"/>
          <w:color w:val="000000"/>
          <w:sz w:val="28"/>
        </w:rPr>
        <w:t>
</w:t>
      </w:r>
      <w:r>
        <w:rPr>
          <w:rFonts w:ascii="Times New Roman"/>
          <w:b w:val="false"/>
          <w:i w:val="false"/>
          <w:color w:val="000000"/>
          <w:sz w:val="28"/>
        </w:rPr>
        <w:t>
      2) уровень 1 (У1), удостоверяющий техническое состояние судна, обеспечивающее надежную эксплуатацию обновленного судна не менее 15 лет;</w:t>
      </w:r>
      <w:r>
        <w:br/>
      </w:r>
      <w:r>
        <w:rPr>
          <w:rFonts w:ascii="Times New Roman"/>
          <w:b w:val="false"/>
          <w:i w:val="false"/>
          <w:color w:val="000000"/>
          <w:sz w:val="28"/>
        </w:rPr>
        <w:t>
</w:t>
      </w:r>
      <w:r>
        <w:rPr>
          <w:rFonts w:ascii="Times New Roman"/>
          <w:b w:val="false"/>
          <w:i w:val="false"/>
          <w:color w:val="000000"/>
          <w:sz w:val="28"/>
        </w:rPr>
        <w:t>
      3) уровень 2 (У2), удостоверяющий техническое состояние судна, обеспечивающее надежную эксплуатацию обновленного судна не менее 10 лет.</w:t>
      </w:r>
      <w:r>
        <w:br/>
      </w:r>
      <w:r>
        <w:rPr>
          <w:rFonts w:ascii="Times New Roman"/>
          <w:b w:val="false"/>
          <w:i w:val="false"/>
          <w:color w:val="000000"/>
          <w:sz w:val="28"/>
        </w:rPr>
        <w:t>
</w:t>
      </w:r>
      <w:r>
        <w:rPr>
          <w:rFonts w:ascii="Times New Roman"/>
          <w:b w:val="false"/>
          <w:i w:val="false"/>
          <w:color w:val="000000"/>
          <w:sz w:val="28"/>
        </w:rPr>
        <w:t>
      7. Техническое состояние корпуса, судовых технических средств, технологического и электрического оборудования, обновленного на уровень 0, уровень 1 или уровень 2, признается аналогичным техническому состоянию соответствующих элементов спроектированного на срок службы 25 лет нового судна после 5 - летней, 10 - летней или 15 - летней эксплуатации соответственно.</w:t>
      </w:r>
      <w:r>
        <w:br/>
      </w:r>
      <w:r>
        <w:rPr>
          <w:rFonts w:ascii="Times New Roman"/>
          <w:b w:val="false"/>
          <w:i w:val="false"/>
          <w:color w:val="000000"/>
          <w:sz w:val="28"/>
        </w:rPr>
        <w:t>
</w:t>
      </w:r>
      <w:r>
        <w:rPr>
          <w:rFonts w:ascii="Times New Roman"/>
          <w:b w:val="false"/>
          <w:i w:val="false"/>
          <w:color w:val="000000"/>
          <w:sz w:val="28"/>
        </w:rPr>
        <w:t>
      При этом необходимо, чтобы все параметры данного нового судна (главные размерения, тип, назначение, класс судна, район эксплуатации) не отличались от параметров обновленного судна. Уровень обновления технического флота назначается по результатам оценки его технического состояния и планируемого срока эксплуатации судна после обновления.</w:t>
      </w:r>
      <w:r>
        <w:br/>
      </w:r>
      <w:r>
        <w:rPr>
          <w:rFonts w:ascii="Times New Roman"/>
          <w:b w:val="false"/>
          <w:i w:val="false"/>
          <w:color w:val="000000"/>
          <w:sz w:val="28"/>
        </w:rPr>
        <w:t>
</w:t>
      </w:r>
      <w:r>
        <w:rPr>
          <w:rFonts w:ascii="Times New Roman"/>
          <w:b w:val="false"/>
          <w:i w:val="false"/>
          <w:color w:val="000000"/>
          <w:sz w:val="28"/>
        </w:rPr>
        <w:t>
      8. Комплекс мероприятий по обновлению судна технического флота (по корпусу, судовым техническим средствам, технологическому и электрическому оборудованию в отдельности или одновременно по всем элементам)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направление в Регистр судоходства заявки о намерении обновления элементов судна технического флота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 заявке прилагается:</w:t>
      </w:r>
      <w:r>
        <w:br/>
      </w:r>
      <w:r>
        <w:rPr>
          <w:rFonts w:ascii="Times New Roman"/>
          <w:b w:val="false"/>
          <w:i w:val="false"/>
          <w:color w:val="000000"/>
          <w:sz w:val="28"/>
        </w:rPr>
        <w:t>
</w:t>
      </w:r>
      <w:r>
        <w:rPr>
          <w:rFonts w:ascii="Times New Roman"/>
          <w:b w:val="false"/>
          <w:i w:val="false"/>
          <w:color w:val="000000"/>
          <w:sz w:val="28"/>
        </w:rPr>
        <w:t>
      акт последнего очередного освидетельствования планируемого к обновлению элементов судна;</w:t>
      </w:r>
      <w:r>
        <w:br/>
      </w:r>
      <w:r>
        <w:rPr>
          <w:rFonts w:ascii="Times New Roman"/>
          <w:b w:val="false"/>
          <w:i w:val="false"/>
          <w:color w:val="000000"/>
          <w:sz w:val="28"/>
        </w:rPr>
        <w:t>
</w:t>
      </w:r>
      <w:r>
        <w:rPr>
          <w:rFonts w:ascii="Times New Roman"/>
          <w:b w:val="false"/>
          <w:i w:val="false"/>
          <w:color w:val="000000"/>
          <w:sz w:val="28"/>
        </w:rPr>
        <w:t>
      проект предлагаемого объема обновления элементов судна;</w:t>
      </w:r>
      <w:r>
        <w:br/>
      </w:r>
      <w:r>
        <w:rPr>
          <w:rFonts w:ascii="Times New Roman"/>
          <w:b w:val="false"/>
          <w:i w:val="false"/>
          <w:color w:val="000000"/>
          <w:sz w:val="28"/>
        </w:rPr>
        <w:t>
</w:t>
      </w:r>
      <w:r>
        <w:rPr>
          <w:rFonts w:ascii="Times New Roman"/>
          <w:b w:val="false"/>
          <w:i w:val="false"/>
          <w:color w:val="000000"/>
          <w:sz w:val="28"/>
        </w:rPr>
        <w:t>
      2) рассмотрение заявки, подготовка в месячный срок письменного заключения о возможности обновления судна технического флота. В заключении оговаривается распределение работ по техническому наблюдению за обновлением судна между работниками Регистра судоходства;</w:t>
      </w:r>
      <w:r>
        <w:br/>
      </w:r>
      <w:r>
        <w:rPr>
          <w:rFonts w:ascii="Times New Roman"/>
          <w:b w:val="false"/>
          <w:i w:val="false"/>
          <w:color w:val="000000"/>
          <w:sz w:val="28"/>
        </w:rPr>
        <w:t>
</w:t>
      </w:r>
      <w:r>
        <w:rPr>
          <w:rFonts w:ascii="Times New Roman"/>
          <w:b w:val="false"/>
          <w:i w:val="false"/>
          <w:color w:val="000000"/>
          <w:sz w:val="28"/>
        </w:rPr>
        <w:t>
      3) проведение с участием работника Регистра судоходства дефектаций обновляемых объектов;</w:t>
      </w:r>
      <w:r>
        <w:br/>
      </w:r>
      <w:r>
        <w:rPr>
          <w:rFonts w:ascii="Times New Roman"/>
          <w:b w:val="false"/>
          <w:i w:val="false"/>
          <w:color w:val="000000"/>
          <w:sz w:val="28"/>
        </w:rPr>
        <w:t>
</w:t>
      </w:r>
      <w:r>
        <w:rPr>
          <w:rFonts w:ascii="Times New Roman"/>
          <w:b w:val="false"/>
          <w:i w:val="false"/>
          <w:color w:val="000000"/>
          <w:sz w:val="28"/>
        </w:rPr>
        <w:t>
      4) разработка и согласование с Регистром судоходства проекта обновления судна или его элементов (корпуса, судовых технических средств технологического и электрического оборудования) с учетом требований, изложенных в главах 2-4 настоящих Правил (разработке проекта обновления судна и его элементов предшествует анализ соответствия технических решений, реализованных в конструкции обновляемого судна при его постройке, требованиям Регистра судоходства);</w:t>
      </w:r>
      <w:r>
        <w:br/>
      </w:r>
      <w:r>
        <w:rPr>
          <w:rFonts w:ascii="Times New Roman"/>
          <w:b w:val="false"/>
          <w:i w:val="false"/>
          <w:color w:val="000000"/>
          <w:sz w:val="28"/>
        </w:rPr>
        <w:t>
</w:t>
      </w:r>
      <w:r>
        <w:rPr>
          <w:rFonts w:ascii="Times New Roman"/>
          <w:b w:val="false"/>
          <w:i w:val="false"/>
          <w:color w:val="000000"/>
          <w:sz w:val="28"/>
        </w:rPr>
        <w:t>
      5) выполнение предписанных проектом обновления работ под техническим наблюдением Регистром судоходства;</w:t>
      </w:r>
      <w:r>
        <w:br/>
      </w:r>
      <w:r>
        <w:rPr>
          <w:rFonts w:ascii="Times New Roman"/>
          <w:b w:val="false"/>
          <w:i w:val="false"/>
          <w:color w:val="000000"/>
          <w:sz w:val="28"/>
        </w:rPr>
        <w:t>
</w:t>
      </w:r>
      <w:r>
        <w:rPr>
          <w:rFonts w:ascii="Times New Roman"/>
          <w:b w:val="false"/>
          <w:i w:val="false"/>
          <w:color w:val="000000"/>
          <w:sz w:val="28"/>
        </w:rPr>
        <w:t>
      6) оформление и выдача на судно документов Регистра судоходства, перечисленные в пункте 16 настоящих Правил.</w:t>
      </w:r>
      <w:r>
        <w:br/>
      </w:r>
      <w:r>
        <w:rPr>
          <w:rFonts w:ascii="Times New Roman"/>
          <w:b w:val="false"/>
          <w:i w:val="false"/>
          <w:color w:val="000000"/>
          <w:sz w:val="28"/>
        </w:rPr>
        <w:t>
</w:t>
      </w:r>
      <w:r>
        <w:rPr>
          <w:rFonts w:ascii="Times New Roman"/>
          <w:b w:val="false"/>
          <w:i w:val="false"/>
          <w:color w:val="000000"/>
          <w:sz w:val="28"/>
        </w:rPr>
        <w:t>
      9. Проект обновления судна технического флота или его элементов выполняется лицом, имеющим документ соответствия, выдаваемый Регистром судоходства в соответствии с пунктом 7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внутреннем водном транспорте".</w:t>
      </w:r>
      <w:r>
        <w:br/>
      </w:r>
      <w:r>
        <w:rPr>
          <w:rFonts w:ascii="Times New Roman"/>
          <w:b w:val="false"/>
          <w:i w:val="false"/>
          <w:color w:val="000000"/>
          <w:sz w:val="28"/>
        </w:rPr>
        <w:t>
</w:t>
      </w:r>
      <w:r>
        <w:rPr>
          <w:rFonts w:ascii="Times New Roman"/>
          <w:b w:val="false"/>
          <w:i w:val="false"/>
          <w:color w:val="000000"/>
          <w:sz w:val="28"/>
        </w:rPr>
        <w:t>
      10. Проект обновления судна технического флота или его элементов необходимо разрабатывать с учетом требований Регистра судоходства.</w:t>
      </w:r>
      <w:r>
        <w:br/>
      </w:r>
      <w:r>
        <w:rPr>
          <w:rFonts w:ascii="Times New Roman"/>
          <w:b w:val="false"/>
          <w:i w:val="false"/>
          <w:color w:val="000000"/>
          <w:sz w:val="28"/>
        </w:rPr>
        <w:t>
</w:t>
      </w:r>
      <w:r>
        <w:rPr>
          <w:rFonts w:ascii="Times New Roman"/>
          <w:b w:val="false"/>
          <w:i w:val="false"/>
          <w:color w:val="000000"/>
          <w:sz w:val="28"/>
        </w:rPr>
        <w:t>
      Одновременно с этим, проект ориентирован на применяемые в современном судостроении методы совершенствования элементов конструкции корпуса, применение современных технических средств, устройств, электрического, радионавигационного и особенно технологического оборудования, элементной базы систем автоматизации, аварийно-предупредительной сигнализации и защиты в соответствии с современным уровнем развития техники.</w:t>
      </w:r>
      <w:r>
        <w:br/>
      </w:r>
      <w:r>
        <w:rPr>
          <w:rFonts w:ascii="Times New Roman"/>
          <w:b w:val="false"/>
          <w:i w:val="false"/>
          <w:color w:val="000000"/>
          <w:sz w:val="28"/>
        </w:rPr>
        <w:t>
</w:t>
      </w:r>
      <w:r>
        <w:rPr>
          <w:rFonts w:ascii="Times New Roman"/>
          <w:b w:val="false"/>
          <w:i w:val="false"/>
          <w:color w:val="000000"/>
          <w:sz w:val="28"/>
        </w:rPr>
        <w:t>
      11. Документация проекта обновления разрабатывается с учетом требований Регистра судоходства к комплектации судна радионавигационным оборудованием, оборудованием экологической безопасности и спасательными средствами.</w:t>
      </w:r>
      <w:r>
        <w:br/>
      </w:r>
      <w:r>
        <w:rPr>
          <w:rFonts w:ascii="Times New Roman"/>
          <w:b w:val="false"/>
          <w:i w:val="false"/>
          <w:color w:val="000000"/>
          <w:sz w:val="28"/>
        </w:rPr>
        <w:t>
</w:t>
      </w:r>
      <w:r>
        <w:rPr>
          <w:rFonts w:ascii="Times New Roman"/>
          <w:b w:val="false"/>
          <w:i w:val="false"/>
          <w:color w:val="000000"/>
          <w:sz w:val="28"/>
        </w:rPr>
        <w:t>
      12. Отступления от установленных требований Регистра судоходства, по которым было построено судно, представляются в составе проекта обновления на согласование Регистру судоходства.</w:t>
      </w:r>
      <w:r>
        <w:br/>
      </w:r>
      <w:r>
        <w:rPr>
          <w:rFonts w:ascii="Times New Roman"/>
          <w:b w:val="false"/>
          <w:i w:val="false"/>
          <w:color w:val="000000"/>
          <w:sz w:val="28"/>
        </w:rPr>
        <w:t>
</w:t>
      </w:r>
      <w:r>
        <w:rPr>
          <w:rFonts w:ascii="Times New Roman"/>
          <w:b w:val="false"/>
          <w:i w:val="false"/>
          <w:color w:val="000000"/>
          <w:sz w:val="28"/>
        </w:rPr>
        <w:t>
      13. Проект обновления допускается выполнять на группу судов одного и того же проекта. В этом случае для конкретного судна лицо, указанное в пункте 9 настоящих Правил, выполняет дополнение к проекту обновления данного судна с учетом его особенностей.</w:t>
      </w:r>
      <w:r>
        <w:br/>
      </w:r>
      <w:r>
        <w:rPr>
          <w:rFonts w:ascii="Times New Roman"/>
          <w:b w:val="false"/>
          <w:i w:val="false"/>
          <w:color w:val="000000"/>
          <w:sz w:val="28"/>
        </w:rPr>
        <w:t>
</w:t>
      </w:r>
      <w:r>
        <w:rPr>
          <w:rFonts w:ascii="Times New Roman"/>
          <w:b w:val="false"/>
          <w:i w:val="false"/>
          <w:color w:val="000000"/>
          <w:sz w:val="28"/>
        </w:rPr>
        <w:t>
      14. Проект обновления предусматривает различные уровни обновления корпуса, судовых технических средств, технического и электрического оборудования.</w:t>
      </w:r>
      <w:r>
        <w:br/>
      </w:r>
      <w:r>
        <w:rPr>
          <w:rFonts w:ascii="Times New Roman"/>
          <w:b w:val="false"/>
          <w:i w:val="false"/>
          <w:color w:val="000000"/>
          <w:sz w:val="28"/>
        </w:rPr>
        <w:t>
</w:t>
      </w:r>
      <w:r>
        <w:rPr>
          <w:rFonts w:ascii="Times New Roman"/>
          <w:b w:val="false"/>
          <w:i w:val="false"/>
          <w:color w:val="000000"/>
          <w:sz w:val="28"/>
        </w:rPr>
        <w:t>
      15. Срок действия согласования проекта обновления составляет 6 лет.</w:t>
      </w:r>
      <w:r>
        <w:br/>
      </w:r>
      <w:r>
        <w:rPr>
          <w:rFonts w:ascii="Times New Roman"/>
          <w:b w:val="false"/>
          <w:i w:val="false"/>
          <w:color w:val="000000"/>
          <w:sz w:val="28"/>
        </w:rPr>
        <w:t>
</w:t>
      </w:r>
      <w:r>
        <w:rPr>
          <w:rFonts w:ascii="Times New Roman"/>
          <w:b w:val="false"/>
          <w:i w:val="false"/>
          <w:color w:val="000000"/>
          <w:sz w:val="28"/>
        </w:rPr>
        <w:t>
      16. После обновления на судно выдаются документы Регистра судоходства с соблюдением следующих положений:</w:t>
      </w:r>
      <w:r>
        <w:br/>
      </w:r>
      <w:r>
        <w:rPr>
          <w:rFonts w:ascii="Times New Roman"/>
          <w:b w:val="false"/>
          <w:i w:val="false"/>
          <w:color w:val="000000"/>
          <w:sz w:val="28"/>
        </w:rPr>
        <w:t>
</w:t>
      </w:r>
      <w:r>
        <w:rPr>
          <w:rFonts w:ascii="Times New Roman"/>
          <w:b w:val="false"/>
          <w:i w:val="false"/>
          <w:color w:val="000000"/>
          <w:sz w:val="28"/>
        </w:rPr>
        <w:t>
      1) при обновлении судна технического флота с сохранением его типа и назначения составляется акт внеочередного освидетельствования (в объеме первоначального). В Свидетельство о годности к плаванию вносятся необходимые изменения и выдаются Свидетельства об обновлении раздельно по корпусу, судовым техническим средствам, технологическому и электрическому оборудованию согласно приложениям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при обновлении судна технического флота с изменением его типа или назначения составляется акт первоначального освидетельствования, выдается полный комплект новых судовых документов, судну присваивается новый регистровый номер. Дополнительно на судно выдается Свидетельство об обновлении судна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 Отсчет сроков последующих классификационных освидетельствований корпуса судно технического флота, судовых технических средств и оборудование машинного помещения судна технического флота, технологическое оборудования судна технического флота, электрического и радионавигационного оборудования судна технического флота производится с момента выдачи Свидетельства об обновлении этих элементов судна технического флота.</w:t>
      </w:r>
    </w:p>
    <w:bookmarkEnd w:id="3"/>
    <w:bookmarkStart w:name="z51" w:id="4"/>
    <w:p>
      <w:pPr>
        <w:spacing w:after="0"/>
        <w:ind w:left="0"/>
        <w:jc w:val="left"/>
      </w:pPr>
      <w:r>
        <w:rPr>
          <w:rFonts w:ascii="Times New Roman"/>
          <w:b/>
          <w:i w:val="false"/>
          <w:color w:val="000000"/>
        </w:rPr>
        <w:t xml:space="preserve"> 
2. Порядок обновление корпуса судов технического флота</w:t>
      </w:r>
    </w:p>
    <w:bookmarkEnd w:id="4"/>
    <w:bookmarkStart w:name="z52" w:id="5"/>
    <w:p>
      <w:pPr>
        <w:spacing w:after="0"/>
        <w:ind w:left="0"/>
        <w:jc w:val="both"/>
      </w:pPr>
      <w:r>
        <w:rPr>
          <w:rFonts w:ascii="Times New Roman"/>
          <w:b w:val="false"/>
          <w:i w:val="false"/>
          <w:color w:val="000000"/>
          <w:sz w:val="28"/>
        </w:rPr>
        <w:t>
      18. Правилами предусматривается восстановление общей прочности корпуса и местной прочности наружной обшивки, настилов и балок набора судна технического флота до уровня, регламентированного требованиями настоящей главы, в зависимости от заявленного уровня обновления и планируемого срока эксплуатации, путем замены или подкрепления связей, а также установки дополнительных связей и конструкций (накладных полос, ребер жесткости).</w:t>
      </w:r>
      <w:r>
        <w:br/>
      </w:r>
      <w:r>
        <w:rPr>
          <w:rFonts w:ascii="Times New Roman"/>
          <w:b w:val="false"/>
          <w:i w:val="false"/>
          <w:color w:val="000000"/>
          <w:sz w:val="28"/>
        </w:rPr>
        <w:t>
</w:t>
      </w:r>
      <w:r>
        <w:rPr>
          <w:rFonts w:ascii="Times New Roman"/>
          <w:b w:val="false"/>
          <w:i w:val="false"/>
          <w:color w:val="000000"/>
          <w:sz w:val="28"/>
        </w:rPr>
        <w:t>
      19. Свидетельство об обновлении корпуса оформляется также в случае выполнения модернизационных и/или других видов работ, в результате которых корпус судна будет удовлетворять требованиям настоящих Правил применительно к уровню обновления У0, У1 или У2.</w:t>
      </w:r>
      <w:r>
        <w:br/>
      </w:r>
      <w:r>
        <w:rPr>
          <w:rFonts w:ascii="Times New Roman"/>
          <w:b w:val="false"/>
          <w:i w:val="false"/>
          <w:color w:val="000000"/>
          <w:sz w:val="28"/>
        </w:rPr>
        <w:t>
</w:t>
      </w:r>
      <w:r>
        <w:rPr>
          <w:rFonts w:ascii="Times New Roman"/>
          <w:b w:val="false"/>
          <w:i w:val="false"/>
          <w:color w:val="000000"/>
          <w:sz w:val="28"/>
        </w:rPr>
        <w:t>
      20. Проект обновления корпуса судна технического флота включает в себя:</w:t>
      </w:r>
      <w:r>
        <w:br/>
      </w:r>
      <w:r>
        <w:rPr>
          <w:rFonts w:ascii="Times New Roman"/>
          <w:b w:val="false"/>
          <w:i w:val="false"/>
          <w:color w:val="000000"/>
          <w:sz w:val="28"/>
        </w:rPr>
        <w:t>
</w:t>
      </w:r>
      <w:r>
        <w:rPr>
          <w:rFonts w:ascii="Times New Roman"/>
          <w:b w:val="false"/>
          <w:i w:val="false"/>
          <w:color w:val="000000"/>
          <w:sz w:val="28"/>
        </w:rPr>
        <w:t>
      1) определение минимально необходимой толщины элементов корпуса для выбранного уровня обновления;</w:t>
      </w:r>
      <w:r>
        <w:br/>
      </w:r>
      <w:r>
        <w:rPr>
          <w:rFonts w:ascii="Times New Roman"/>
          <w:b w:val="false"/>
          <w:i w:val="false"/>
          <w:color w:val="000000"/>
          <w:sz w:val="28"/>
        </w:rPr>
        <w:t>
</w:t>
      </w:r>
      <w:r>
        <w:rPr>
          <w:rFonts w:ascii="Times New Roman"/>
          <w:b w:val="false"/>
          <w:i w:val="false"/>
          <w:color w:val="000000"/>
          <w:sz w:val="28"/>
        </w:rPr>
        <w:t>
      2) определение минимально необходимых характеристик балок набора для выбранного уровня обновления;</w:t>
      </w:r>
      <w:r>
        <w:br/>
      </w:r>
      <w:r>
        <w:rPr>
          <w:rFonts w:ascii="Times New Roman"/>
          <w:b w:val="false"/>
          <w:i w:val="false"/>
          <w:color w:val="000000"/>
          <w:sz w:val="28"/>
        </w:rPr>
        <w:t>
</w:t>
      </w:r>
      <w:r>
        <w:rPr>
          <w:rFonts w:ascii="Times New Roman"/>
          <w:b w:val="false"/>
          <w:i w:val="false"/>
          <w:color w:val="000000"/>
          <w:sz w:val="28"/>
        </w:rPr>
        <w:t>
      3) техническую документацию на подкрепление или замену элементов конструкции корпуса, состояние которых не удовлетворяет требованиям Правил освидетельствования судов в эксплуатации,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транспорта и коммуникаций Республики Казахстан от 21 апреля 2011 года № 216, зарегистрированный в Реестре государственной регистрации нормативных правовых актов за № 6991 (далее - ПОСЭ), и настоящих Правил.</w:t>
      </w:r>
      <w:r>
        <w:br/>
      </w:r>
      <w:r>
        <w:rPr>
          <w:rFonts w:ascii="Times New Roman"/>
          <w:b w:val="false"/>
          <w:i w:val="false"/>
          <w:color w:val="000000"/>
          <w:sz w:val="28"/>
        </w:rPr>
        <w:t>
</w:t>
      </w:r>
      <w:r>
        <w:rPr>
          <w:rFonts w:ascii="Times New Roman"/>
          <w:b w:val="false"/>
          <w:i w:val="false"/>
          <w:color w:val="000000"/>
          <w:sz w:val="28"/>
        </w:rPr>
        <w:t>
      21. Дефектация корпуса включает в себя выявление, измерение параметров и оценку допустимости дефектов корпуса обновляемого судна с целью определения его технического состояния, обоснования методов и установлении объема ремонта.</w:t>
      </w:r>
      <w:r>
        <w:br/>
      </w:r>
      <w:r>
        <w:rPr>
          <w:rFonts w:ascii="Times New Roman"/>
          <w:b w:val="false"/>
          <w:i w:val="false"/>
          <w:color w:val="000000"/>
          <w:sz w:val="28"/>
        </w:rPr>
        <w:t>
</w:t>
      </w:r>
      <w:r>
        <w:rPr>
          <w:rFonts w:ascii="Times New Roman"/>
          <w:b w:val="false"/>
          <w:i w:val="false"/>
          <w:color w:val="000000"/>
          <w:sz w:val="28"/>
        </w:rPr>
        <w:t>
      22. Дефектация корпуса производится не более чем за 1 год до подачи заявки о намерении обновления корпуса с представлением информации в Регистр судоходства.</w:t>
      </w:r>
      <w:r>
        <w:br/>
      </w:r>
      <w:r>
        <w:rPr>
          <w:rFonts w:ascii="Times New Roman"/>
          <w:b w:val="false"/>
          <w:i w:val="false"/>
          <w:color w:val="000000"/>
          <w:sz w:val="28"/>
        </w:rPr>
        <w:t>
</w:t>
      </w:r>
      <w:r>
        <w:rPr>
          <w:rFonts w:ascii="Times New Roman"/>
          <w:b w:val="false"/>
          <w:i w:val="false"/>
          <w:color w:val="000000"/>
          <w:sz w:val="28"/>
        </w:rPr>
        <w:t>
      23. Объем дефектации назначается в зависимости от технического состояния корпуса обновляемого судна технического флота, но не менее чем предписанного в приложении 25 к ПОСЭ объема дефектации перед очередным освидетельствованием.</w:t>
      </w:r>
      <w:r>
        <w:br/>
      </w:r>
      <w:r>
        <w:rPr>
          <w:rFonts w:ascii="Times New Roman"/>
          <w:b w:val="false"/>
          <w:i w:val="false"/>
          <w:color w:val="000000"/>
          <w:sz w:val="28"/>
        </w:rPr>
        <w:t>
</w:t>
      </w:r>
      <w:r>
        <w:rPr>
          <w:rFonts w:ascii="Times New Roman"/>
          <w:b w:val="false"/>
          <w:i w:val="false"/>
          <w:color w:val="000000"/>
          <w:sz w:val="28"/>
        </w:rPr>
        <w:t>
      24. При наличии группы однотипных судов технического флота одинакового срока службы, подлежащих обновлению, установление фактического износа проектных толщин наружной обшивки корпуса судна технического флота должно проводиться для каждого судна технического флота.</w:t>
      </w:r>
      <w:r>
        <w:br/>
      </w:r>
      <w:r>
        <w:rPr>
          <w:rFonts w:ascii="Times New Roman"/>
          <w:b w:val="false"/>
          <w:i w:val="false"/>
          <w:color w:val="000000"/>
          <w:sz w:val="28"/>
        </w:rPr>
        <w:t>
</w:t>
      </w:r>
      <w:r>
        <w:rPr>
          <w:rFonts w:ascii="Times New Roman"/>
          <w:b w:val="false"/>
          <w:i w:val="false"/>
          <w:color w:val="000000"/>
          <w:sz w:val="28"/>
        </w:rPr>
        <w:t>
      25. Минимально необходимые толщины наружной обшивки, настилов палубы и второго дна, внутренних бортов, продольных и поперечных переборок, флоров и кильсонов в междудонном пространстве обновленного корпуса определяются по формуле:</w:t>
      </w:r>
    </w:p>
    <w:bookmarkEnd w:id="5"/>
    <w:p>
      <w:pPr>
        <w:spacing w:after="0"/>
        <w:ind w:left="0"/>
        <w:jc w:val="both"/>
      </w:pPr>
      <w:r>
        <w:rPr>
          <w:rFonts w:ascii="Times New Roman"/>
          <w:b w:val="false"/>
          <w:i/>
          <w:color w:val="000000"/>
          <w:sz w:val="28"/>
        </w:rPr>
        <w:t>t</w:t>
      </w:r>
      <w:r>
        <w:rPr>
          <w:rFonts w:ascii="Times New Roman"/>
          <w:b w:val="false"/>
          <w:i w:val="false"/>
          <w:color w:val="000000"/>
          <w:vertAlign w:val="subscript"/>
        </w:rPr>
        <w:t>MH</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vertAlign w:val="subscript"/>
        </w:rPr>
        <w:t>ос</w:t>
      </w:r>
      <w:r>
        <w:rPr>
          <w:rFonts w:ascii="Times New Roman"/>
          <w:b w:val="false"/>
          <w:i w:val="false"/>
          <w:color w:val="000000"/>
          <w:vertAlign w:val="subscript"/>
        </w:rPr>
        <w:t>m</w:t>
      </w:r>
      <w:r>
        <w:rPr>
          <w:rFonts w:ascii="Times New Roman"/>
          <w:b w:val="false"/>
          <w:i w:val="false"/>
          <w:color w:val="000000"/>
          <w:sz w:val="28"/>
        </w:rPr>
        <w:t>]</w:t>
      </w:r>
      <w:r>
        <w:rPr>
          <w:rFonts w:ascii="Times New Roman"/>
          <w:b w:val="false"/>
          <w:i w:val="false"/>
          <w:color w:val="000000"/>
          <w:vertAlign w:val="subscript"/>
        </w:rPr>
        <w:t>min</w:t>
      </w:r>
      <w:r>
        <w:rPr>
          <w:rFonts w:ascii="Times New Roman"/>
          <w:b w:val="false"/>
          <w:i w:val="false"/>
          <w:color w:val="000000"/>
          <w:sz w:val="28"/>
        </w:rPr>
        <w:t xml:space="preserve"> + </w:t>
      </w:r>
      <w:r>
        <w:rPr>
          <w:rFonts w:ascii="Times New Roman"/>
          <w:b w:val="false"/>
          <w:i/>
          <w:color w:val="000000"/>
          <w:sz w:val="28"/>
        </w:rPr>
        <w:t>с</w:t>
      </w:r>
      <w:r>
        <w:rPr>
          <w:rFonts w:ascii="Times New Roman"/>
          <w:b w:val="false"/>
          <w:i w:val="false"/>
          <w:color w:val="000000"/>
          <w:sz w:val="28"/>
        </w:rPr>
        <w:t xml:space="preserve"> (1 + 2</w:t>
      </w:r>
      <w:r>
        <w:rPr>
          <w:rFonts w:ascii="Times New Roman"/>
          <w:b w:val="false"/>
          <w:i/>
          <w:color w:val="000000"/>
          <w:sz w:val="28"/>
        </w:rPr>
        <w:t>V</w:t>
      </w:r>
      <w:r>
        <w:rPr>
          <w:rFonts w:ascii="Times New Roman"/>
          <w:b w:val="false"/>
          <w:i w:val="false"/>
          <w:color w:val="000000"/>
          <w:sz w:val="28"/>
        </w:rPr>
        <w:t>)(</w:t>
      </w:r>
      <w:r>
        <w:rPr>
          <w:rFonts w:ascii="Times New Roman"/>
          <w:b w:val="false"/>
          <w:i/>
          <w:color w:val="000000"/>
          <w:sz w:val="28"/>
        </w:rPr>
        <w:t>T</w:t>
      </w:r>
      <w:r>
        <w:rPr>
          <w:rFonts w:ascii="Times New Roman"/>
          <w:b w:val="false"/>
          <w:i w:val="false"/>
          <w:color w:val="000000"/>
          <w:vertAlign w:val="subscript"/>
        </w:rPr>
        <w:t xml:space="preserve">У0(У1)(У2) </w:t>
      </w:r>
      <w:r>
        <w:rPr>
          <w:rFonts w:ascii="Times New Roman"/>
          <w:b w:val="false"/>
          <w:i w:val="false"/>
          <w:color w:val="000000"/>
          <w:sz w:val="28"/>
        </w:rPr>
        <w:t>- 5)          (1)</w:t>
      </w:r>
    </w:p>
    <w:bookmarkStart w:name="z63" w:id="6"/>
    <w:p>
      <w:pPr>
        <w:spacing w:after="0"/>
        <w:ind w:left="0"/>
        <w:jc w:val="both"/>
      </w:pPr>
      <w:r>
        <w:rPr>
          <w:rFonts w:ascii="Times New Roman"/>
          <w:b w:val="false"/>
          <w:i w:val="false"/>
          <w:color w:val="000000"/>
          <w:sz w:val="28"/>
        </w:rPr>
        <w:t>
      где: [</w:t>
      </w:r>
      <w:r>
        <w:rPr>
          <w:rFonts w:ascii="Times New Roman"/>
          <w:b w:val="false"/>
          <w:i/>
          <w:color w:val="000000"/>
          <w:sz w:val="28"/>
        </w:rPr>
        <w:t>t</w:t>
      </w:r>
      <w:r>
        <w:rPr>
          <w:rFonts w:ascii="Times New Roman"/>
          <w:b w:val="false"/>
          <w:i w:val="false"/>
          <w:color w:val="000000"/>
          <w:vertAlign w:val="subscript"/>
        </w:rPr>
        <w:t>осm</w:t>
      </w:r>
      <w:r>
        <w:rPr>
          <w:rFonts w:ascii="Times New Roman"/>
          <w:b w:val="false"/>
          <w:i w:val="false"/>
          <w:color w:val="000000"/>
          <w:vertAlign w:val="subscript"/>
        </w:rPr>
        <w:t> </w:t>
      </w:r>
      <w:r>
        <w:rPr>
          <w:rFonts w:ascii="Times New Roman"/>
          <w:b w:val="false"/>
          <w:i w:val="false"/>
          <w:color w:val="000000"/>
          <w:sz w:val="28"/>
        </w:rPr>
        <w:t>]</w:t>
      </w:r>
      <w:r>
        <w:rPr>
          <w:rFonts w:ascii="Times New Roman"/>
          <w:b w:val="false"/>
          <w:i w:val="false"/>
          <w:color w:val="000000"/>
          <w:vertAlign w:val="subscript"/>
        </w:rPr>
        <w:t xml:space="preserve">min </w:t>
      </w:r>
      <w:r>
        <w:rPr>
          <w:rFonts w:ascii="Times New Roman"/>
          <w:b w:val="false"/>
          <w:i w:val="false"/>
          <w:color w:val="000000"/>
          <w:sz w:val="28"/>
        </w:rPr>
        <w:t>- минимально допустимая толщина рассматриваемого конструктивного элемента, 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рекомендуемая расчетная скорость изнашивания, мм/год;</w:t>
      </w:r>
      <w:r>
        <w:br/>
      </w:r>
      <w:r>
        <w:rPr>
          <w:rFonts w:ascii="Times New Roman"/>
          <w:b w:val="false"/>
          <w:i w:val="false"/>
          <w:color w:val="000000"/>
          <w:sz w:val="28"/>
        </w:rPr>
        <w:t>
</w:t>
      </w:r>
      <w:r>
        <w:rPr>
          <w:rFonts w:ascii="Times New Roman"/>
          <w:b w:val="false"/>
          <w:i w:val="false"/>
          <w:color w:val="000000"/>
          <w:sz w:val="28"/>
        </w:rPr>
        <w:t xml:space="preserve">
      значения </w:t>
      </w:r>
      <w:r>
        <w:rPr>
          <w:rFonts w:ascii="Times New Roman"/>
          <w:b w:val="false"/>
          <w:i/>
          <w:color w:val="000000"/>
          <w:sz w:val="28"/>
        </w:rPr>
        <w:t>с</w:t>
      </w:r>
      <w:r>
        <w:rPr>
          <w:rFonts w:ascii="Times New Roman"/>
          <w:b w:val="false"/>
          <w:i w:val="false"/>
          <w:color w:val="000000"/>
          <w:sz w:val="28"/>
        </w:rPr>
        <w:t xml:space="preserve"> следует принимать: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0,1 - для днищевой обшивки;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0,07 - для наружной обшивки борта;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0,06 - для днищевой обшивки черпаковых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 0,04 - для наружной обшивки борта черпаковых судов.</w:t>
      </w:r>
      <w:r>
        <w:br/>
      </w:r>
      <w:r>
        <w:rPr>
          <w:rFonts w:ascii="Times New Roman"/>
          <w:b w:val="false"/>
          <w:i w:val="false"/>
          <w:color w:val="000000"/>
          <w:sz w:val="28"/>
        </w:rPr>
        <w:t>
</w:t>
      </w:r>
      <w:r>
        <w:rPr>
          <w:rFonts w:ascii="Times New Roman"/>
          <w:b w:val="false"/>
          <w:i w:val="false"/>
          <w:color w:val="000000"/>
          <w:sz w:val="28"/>
        </w:rPr>
        <w:t xml:space="preserve">
      Использование вместо с фактических скоростей изнашивания или среднестатистической скорости изнашивания </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  конкретной серии судов является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xml:space="preserve">
      V - коэффициент вариации: </w:t>
      </w: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406400"/>
                    </a:xfrm>
                    <a:prstGeom prst="rect">
                      <a:avLst/>
                    </a:prstGeom>
                  </pic:spPr>
                </pic:pic>
              </a:graphicData>
            </a:graphic>
          </wp:inline>
        </w:drawing>
      </w:r>
      <w:r>
        <w:rPr>
          <w:rFonts w:ascii="Times New Roman"/>
          <w:b w:val="false"/>
          <w:i w:val="false"/>
          <w:color w:val="000000"/>
          <w:sz w:val="28"/>
        </w:rPr>
        <w:t>; значение V следует принимать:</w:t>
      </w:r>
      <w:r>
        <w:br/>
      </w:r>
      <w:r>
        <w:rPr>
          <w:rFonts w:ascii="Times New Roman"/>
          <w:b w:val="false"/>
          <w:i w:val="false"/>
          <w:color w:val="000000"/>
          <w:sz w:val="28"/>
        </w:rPr>
        <w:t>
</w:t>
      </w:r>
      <w:r>
        <w:rPr>
          <w:rFonts w:ascii="Times New Roman"/>
          <w:b w:val="false"/>
          <w:i w:val="false"/>
          <w:color w:val="000000"/>
          <w:sz w:val="28"/>
        </w:rPr>
        <w:t>
      V = 0,4 - для днищевой обшивки;</w:t>
      </w:r>
      <w:r>
        <w:br/>
      </w:r>
      <w:r>
        <w:rPr>
          <w:rFonts w:ascii="Times New Roman"/>
          <w:b w:val="false"/>
          <w:i w:val="false"/>
          <w:color w:val="000000"/>
          <w:sz w:val="28"/>
        </w:rPr>
        <w:t>
</w:t>
      </w:r>
      <w:r>
        <w:rPr>
          <w:rFonts w:ascii="Times New Roman"/>
          <w:b w:val="false"/>
          <w:i w:val="false"/>
          <w:color w:val="000000"/>
          <w:sz w:val="28"/>
        </w:rPr>
        <w:t>
      V = 0,5 - для всех остальных конструкций.</w:t>
      </w:r>
      <w:r>
        <w:br/>
      </w:r>
      <w:r>
        <w:rPr>
          <w:rFonts w:ascii="Times New Roman"/>
          <w:b w:val="false"/>
          <w:i w:val="false"/>
          <w:color w:val="000000"/>
          <w:sz w:val="28"/>
        </w:rPr>
        <w:t>
</w:t>
      </w:r>
      <w:r>
        <w:rPr>
          <w:rFonts w:ascii="Times New Roman"/>
          <w:b w:val="false"/>
          <w:i w:val="false"/>
          <w:color w:val="000000"/>
          <w:sz w:val="28"/>
        </w:rPr>
        <w:t>
      Значение V по мере накопления статистических данных будет уточняться;</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15900"/>
                    </a:xfrm>
                    <a:prstGeom prst="rect">
                      <a:avLst/>
                    </a:prstGeom>
                  </pic:spPr>
                </pic:pic>
              </a:graphicData>
            </a:graphic>
          </wp:inline>
        </w:drawing>
      </w:r>
      <w:r>
        <w:rPr>
          <w:rFonts w:ascii="Times New Roman"/>
          <w:b w:val="false"/>
          <w:i w:val="false"/>
          <w:color w:val="000000"/>
          <w:sz w:val="28"/>
        </w:rPr>
        <w:t xml:space="preserve"> - стандарт скорости изнашивания, мм/год;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vertAlign w:val="subscript"/>
        </w:rPr>
        <w:t>У0(У1)(У2)</w:t>
      </w:r>
      <w:r>
        <w:rPr>
          <w:rFonts w:ascii="Times New Roman"/>
          <w:b w:val="false"/>
          <w:i w:val="false"/>
          <w:color w:val="000000"/>
          <w:sz w:val="28"/>
        </w:rPr>
        <w:t xml:space="preserve"> - планируемый после проведения обновления срок службы, принимаемый в зависимости от уровня обновления (для У0 - не менее 20 лет, для У1 - не менее 15 лет, для У2 - не менее 10 лет).</w:t>
      </w:r>
      <w:r>
        <w:br/>
      </w:r>
      <w:r>
        <w:rPr>
          <w:rFonts w:ascii="Times New Roman"/>
          <w:b w:val="false"/>
          <w:i w:val="false"/>
          <w:color w:val="000000"/>
          <w:sz w:val="28"/>
        </w:rPr>
        <w:t>
</w:t>
      </w:r>
      <w:r>
        <w:rPr>
          <w:rFonts w:ascii="Times New Roman"/>
          <w:b w:val="false"/>
          <w:i w:val="false"/>
          <w:color w:val="000000"/>
          <w:sz w:val="28"/>
        </w:rPr>
        <w:t xml:space="preserve">
      26. Толщина наружной обшивки в районах усиления прорезей, присоединения сосунов, а также толщина настила палубы в местах прохода опор черпаковой башни и под опорами рамоподъемной башни должна быть больше толщины наружной обшивки или настила палубы соответственно на величину </w:t>
      </w:r>
      <w:r>
        <w:rPr>
          <w:rFonts w:ascii="Times New Roman"/>
          <w:b w:val="false"/>
          <w:i w:val="false"/>
          <w:color w:val="000000"/>
          <w:sz w:val="28"/>
          <w:u w:val="single"/>
        </w:rPr>
        <w:t>/\</w:t>
      </w:r>
      <w:r>
        <w:rPr>
          <w:rFonts w:ascii="Times New Roman"/>
          <w:b w:val="false"/>
          <w:i/>
          <w:color w:val="000000"/>
          <w:sz w:val="28"/>
        </w:rPr>
        <w:t>t</w:t>
      </w:r>
      <w:r>
        <w:rPr>
          <w:rFonts w:ascii="Times New Roman"/>
          <w:b w:val="false"/>
          <w:i w:val="false"/>
          <w:color w:val="000000"/>
          <w:sz w:val="28"/>
        </w:rPr>
        <w:t xml:space="preserve"> мм:</w:t>
      </w:r>
    </w:p>
    <w:bookmarkEnd w:id="6"/>
    <w:p>
      <w:pPr>
        <w:spacing w:after="0"/>
        <w:ind w:left="0"/>
        <w:jc w:val="both"/>
      </w:pPr>
      <w:r>
        <w:drawing>
          <wp:inline distT="0" distB="0" distL="0" distR="0">
            <wp:extent cx="118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304800"/>
                    </a:xfrm>
                    <a:prstGeom prst="rect">
                      <a:avLst/>
                    </a:prstGeom>
                  </pic:spPr>
                </pic:pic>
              </a:graphicData>
            </a:graphic>
          </wp:inline>
        </w:drawing>
      </w:r>
      <w:r>
        <w:rPr>
          <w:rFonts w:ascii="Times New Roman"/>
          <w:b w:val="false"/>
          <w:i w:val="false"/>
          <w:color w:val="000000"/>
          <w:sz w:val="28"/>
        </w:rPr>
        <w:t>                (2)</w:t>
      </w:r>
    </w:p>
    <w:bookmarkStart w:name="z78" w:id="7"/>
    <w:p>
      <w:pPr>
        <w:spacing w:after="0"/>
        <w:ind w:left="0"/>
        <w:jc w:val="both"/>
      </w:pPr>
      <w:r>
        <w:rPr>
          <w:rFonts w:ascii="Times New Roman"/>
          <w:b w:val="false"/>
          <w:i w:val="false"/>
          <w:color w:val="000000"/>
          <w:sz w:val="28"/>
        </w:rPr>
        <w:t xml:space="preserve">
      где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90500"/>
                    </a:xfrm>
                    <a:prstGeom prst="rect">
                      <a:avLst/>
                    </a:prstGeom>
                  </pic:spPr>
                </pic:pic>
              </a:graphicData>
            </a:graphic>
          </wp:inline>
        </w:drawing>
      </w:r>
      <w:r>
        <w:rPr>
          <w:rFonts w:ascii="Times New Roman"/>
          <w:b w:val="false"/>
          <w:i w:val="false"/>
          <w:color w:val="000000"/>
          <w:sz w:val="28"/>
        </w:rPr>
        <w:t>- проектная толщина в месте усиления прорезей, присоединения сосунов или проектная толщина настила палубы в местах прохода опор черпаковой и под опорами рамоподъемной башен, мм;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90500"/>
                    </a:xfrm>
                    <a:prstGeom prst="rect">
                      <a:avLst/>
                    </a:prstGeom>
                  </pic:spPr>
                </pic:pic>
              </a:graphicData>
            </a:graphic>
          </wp:inline>
        </w:drawing>
      </w:r>
      <w:r>
        <w:rPr>
          <w:rFonts w:ascii="Times New Roman"/>
          <w:b w:val="false"/>
          <w:i w:val="false"/>
          <w:color w:val="000000"/>
          <w:sz w:val="28"/>
        </w:rPr>
        <w:t>- проектная толщина наружной обшивки или настила палубы, мм.</w:t>
      </w:r>
      <w:r>
        <w:br/>
      </w:r>
      <w:r>
        <w:rPr>
          <w:rFonts w:ascii="Times New Roman"/>
          <w:b w:val="false"/>
          <w:i w:val="false"/>
          <w:color w:val="000000"/>
          <w:sz w:val="28"/>
        </w:rPr>
        <w:t>
</w:t>
      </w:r>
      <w:r>
        <w:rPr>
          <w:rFonts w:ascii="Times New Roman"/>
          <w:b w:val="false"/>
          <w:i w:val="false"/>
          <w:color w:val="000000"/>
          <w:sz w:val="28"/>
        </w:rPr>
        <w:t>
      27. Необходимо, чтобы минимально необходимый момент сопротивления балок набора с присоединенным пояском составлял не менее, м</w:t>
      </w:r>
      <w:r>
        <w:rPr>
          <w:rFonts w:ascii="Times New Roman"/>
          <w:b w:val="false"/>
          <w:i w:val="false"/>
          <w:color w:val="000000"/>
          <w:vertAlign w:val="superscript"/>
        </w:rPr>
        <w:t>3</w:t>
      </w:r>
      <w:r>
        <w:rPr>
          <w:rFonts w:ascii="Times New Roman"/>
          <w:b w:val="false"/>
          <w:i w:val="false"/>
          <w:color w:val="000000"/>
          <w:sz w:val="28"/>
        </w:rPr>
        <w:t>:</w:t>
      </w:r>
    </w:p>
    <w:bookmarkEnd w:id="7"/>
    <w:p>
      <w:pPr>
        <w:spacing w:after="0"/>
        <w:ind w:left="0"/>
        <w:jc w:val="both"/>
      </w:pPr>
      <w:r>
        <w:rPr>
          <w:rFonts w:ascii="Times New Roman"/>
          <w:b w:val="false"/>
          <w:i/>
          <w:color w:val="000000"/>
          <w:sz w:val="28"/>
        </w:rPr>
        <w:t>W</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 xml:space="preserve">У0(У1)(У2) </w:t>
      </w: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пр</w:t>
      </w:r>
      <w:r>
        <w:rPr>
          <w:rFonts w:ascii="Times New Roman"/>
          <w:b w:val="false"/>
          <w:i w:val="false"/>
          <w:color w:val="000000"/>
          <w:sz w:val="28"/>
        </w:rPr>
        <w:t>        (3)</w:t>
      </w:r>
    </w:p>
    <w:bookmarkStart w:name="z81" w:id="8"/>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bscript"/>
        </w:rPr>
        <w:t xml:space="preserve">У0(У1)(У2) </w:t>
      </w:r>
      <w:r>
        <w:rPr>
          <w:rFonts w:ascii="Times New Roman"/>
          <w:b w:val="false"/>
          <w:i w:val="false"/>
          <w:color w:val="000000"/>
          <w:sz w:val="28"/>
        </w:rPr>
        <w:t>- нормативный коэффициент износа (пункт 30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W</w:t>
      </w:r>
      <w:r>
        <w:rPr>
          <w:rFonts w:ascii="Times New Roman"/>
          <w:b w:val="false"/>
          <w:i w:val="false"/>
          <w:color w:val="000000"/>
          <w:vertAlign w:val="subscript"/>
        </w:rPr>
        <w:t xml:space="preserve">пр </w:t>
      </w:r>
      <w:r>
        <w:rPr>
          <w:rFonts w:ascii="Times New Roman"/>
          <w:b w:val="false"/>
          <w:i w:val="false"/>
          <w:color w:val="000000"/>
          <w:sz w:val="28"/>
        </w:rPr>
        <w:t>- момент сопротивления поперечного сечения балки набора, регламентированный требованиями Регистра судоходства в зависимости от класса судна,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28. Значения нормативного коэффициента износа </w:t>
      </w:r>
      <w:r>
        <w:rPr>
          <w:rFonts w:ascii="Times New Roman"/>
          <w:b w:val="false"/>
          <w:i/>
          <w:color w:val="000000"/>
          <w:sz w:val="28"/>
        </w:rPr>
        <w:t>m</w:t>
      </w:r>
      <w:r>
        <w:rPr>
          <w:rFonts w:ascii="Times New Roman"/>
          <w:b w:val="false"/>
          <w:i w:val="false"/>
          <w:color w:val="000000"/>
          <w:vertAlign w:val="subscript"/>
        </w:rPr>
        <w:t>У0(У1)(У2)</w:t>
      </w:r>
      <w:r>
        <w:rPr>
          <w:rFonts w:ascii="Times New Roman"/>
          <w:b w:val="false"/>
          <w:i w:val="false"/>
          <w:color w:val="000000"/>
          <w:sz w:val="28"/>
        </w:rPr>
        <w:t xml:space="preserve"> в зависимости от уровня обновления (У0, У1 или У2) принимаются:</w:t>
      </w:r>
      <w:r>
        <w:br/>
      </w:r>
      <w:r>
        <w:rPr>
          <w:rFonts w:ascii="Times New Roman"/>
          <w:b w:val="false"/>
          <w:i w:val="false"/>
          <w:color w:val="000000"/>
          <w:sz w:val="28"/>
        </w:rPr>
        <w:t>
</w:t>
      </w:r>
      <w:r>
        <w:rPr>
          <w:rFonts w:ascii="Times New Roman"/>
          <w:b w:val="false"/>
          <w:i w:val="false"/>
          <w:color w:val="000000"/>
          <w:sz w:val="28"/>
        </w:rPr>
        <w:t>
      1) для продольных холостых балок комингса, палубы, днища, настила второго дна машинного отделения (при наличии второго дна), ширстрека и продольных балок рамного набора:</w:t>
      </w:r>
      <w:r>
        <w:br/>
      </w:r>
      <w:r>
        <w:rPr>
          <w:rFonts w:ascii="Times New Roman"/>
          <w:b w:val="false"/>
          <w:i w:val="false"/>
          <w:color w:val="000000"/>
          <w:sz w:val="28"/>
        </w:rPr>
        <w:t>
</w:t>
      </w:r>
      <w:r>
        <w:rPr>
          <w:rFonts w:ascii="Times New Roman"/>
          <w:b w:val="false"/>
          <w:i w:val="false"/>
          <w:color w:val="000000"/>
          <w:sz w:val="28"/>
        </w:rPr>
        <w:t xml:space="preserve">
      в средней части судна </w:t>
      </w:r>
      <w:r>
        <w:rPr>
          <w:rFonts w:ascii="Times New Roman"/>
          <w:b w:val="false"/>
          <w:i/>
          <w:color w:val="000000"/>
          <w:sz w:val="28"/>
        </w:rPr>
        <w:t>m</w:t>
      </w:r>
      <w:r>
        <w:rPr>
          <w:rFonts w:ascii="Times New Roman"/>
          <w:b w:val="false"/>
          <w:i w:val="false"/>
          <w:color w:val="000000"/>
          <w:vertAlign w:val="subscript"/>
        </w:rPr>
        <w:t>У0</w:t>
      </w:r>
      <w:r>
        <w:rPr>
          <w:rFonts w:ascii="Times New Roman"/>
          <w:b w:val="false"/>
          <w:i w:val="false"/>
          <w:color w:val="000000"/>
          <w:sz w:val="28"/>
        </w:rPr>
        <w:t xml:space="preserve"> = 0,90;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val="false"/>
          <w:color w:val="000000"/>
          <w:sz w:val="28"/>
        </w:rPr>
        <w:t xml:space="preserve"> = 0,85;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sz w:val="28"/>
        </w:rPr>
        <w:t xml:space="preserve"> = 0,80;</w:t>
      </w:r>
      <w:r>
        <w:br/>
      </w:r>
      <w:r>
        <w:rPr>
          <w:rFonts w:ascii="Times New Roman"/>
          <w:b w:val="false"/>
          <w:i w:val="false"/>
          <w:color w:val="000000"/>
          <w:sz w:val="28"/>
        </w:rPr>
        <w:t>
</w:t>
      </w:r>
      <w:r>
        <w:rPr>
          <w:rFonts w:ascii="Times New Roman"/>
          <w:b w:val="false"/>
          <w:i w:val="false"/>
          <w:color w:val="000000"/>
          <w:sz w:val="28"/>
        </w:rPr>
        <w:t xml:space="preserve">
      в оконечностях судна </w:t>
      </w:r>
      <w:r>
        <w:rPr>
          <w:rFonts w:ascii="Times New Roman"/>
          <w:b w:val="false"/>
          <w:i/>
          <w:color w:val="000000"/>
          <w:sz w:val="28"/>
        </w:rPr>
        <w:t>m</w:t>
      </w:r>
      <w:r>
        <w:rPr>
          <w:rFonts w:ascii="Times New Roman"/>
          <w:b w:val="false"/>
          <w:i w:val="false"/>
          <w:color w:val="000000"/>
          <w:vertAlign w:val="subscript"/>
        </w:rPr>
        <w:t>У0</w:t>
      </w:r>
      <w:r>
        <w:rPr>
          <w:rFonts w:ascii="Times New Roman"/>
          <w:b w:val="false"/>
          <w:i w:val="false"/>
          <w:color w:val="000000"/>
          <w:sz w:val="28"/>
        </w:rPr>
        <w:t xml:space="preserve"> = 0,85;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val="false"/>
          <w:color w:val="000000"/>
          <w:sz w:val="28"/>
        </w:rPr>
        <w:t xml:space="preserve"> = 0,80;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sz w:val="28"/>
        </w:rPr>
        <w:t xml:space="preserve"> = 0,75;</w:t>
      </w:r>
      <w:r>
        <w:br/>
      </w:r>
      <w:r>
        <w:rPr>
          <w:rFonts w:ascii="Times New Roman"/>
          <w:b w:val="false"/>
          <w:i w:val="false"/>
          <w:color w:val="000000"/>
          <w:sz w:val="28"/>
        </w:rPr>
        <w:t>
</w:t>
      </w:r>
      <w:r>
        <w:rPr>
          <w:rFonts w:ascii="Times New Roman"/>
          <w:b w:val="false"/>
          <w:i w:val="false"/>
          <w:color w:val="000000"/>
          <w:sz w:val="28"/>
        </w:rPr>
        <w:t>
      2) для поперечных балок набора (холостых и рамных шпангоутов наружного и внутреннего бортов) холостого и рамного набора переборок;</w:t>
      </w:r>
      <w:r>
        <w:br/>
      </w:r>
      <w:r>
        <w:rPr>
          <w:rFonts w:ascii="Times New Roman"/>
          <w:b w:val="false"/>
          <w:i w:val="false"/>
          <w:color w:val="000000"/>
          <w:sz w:val="28"/>
        </w:rPr>
        <w:t>
</w:t>
      </w:r>
      <w:r>
        <w:rPr>
          <w:rFonts w:ascii="Times New Roman"/>
          <w:b w:val="false"/>
          <w:i w:val="false"/>
          <w:color w:val="000000"/>
          <w:sz w:val="28"/>
        </w:rPr>
        <w:t xml:space="preserve">
      на любом участке длины судна </w:t>
      </w:r>
      <w:r>
        <w:rPr>
          <w:rFonts w:ascii="Times New Roman"/>
          <w:b w:val="false"/>
          <w:i/>
          <w:color w:val="000000"/>
          <w:sz w:val="28"/>
        </w:rPr>
        <w:t>m</w:t>
      </w:r>
      <w:r>
        <w:rPr>
          <w:rFonts w:ascii="Times New Roman"/>
          <w:b w:val="false"/>
          <w:i w:val="false"/>
          <w:color w:val="000000"/>
          <w:vertAlign w:val="subscript"/>
        </w:rPr>
        <w:t>У0</w:t>
      </w:r>
      <w:r>
        <w:rPr>
          <w:rFonts w:ascii="Times New Roman"/>
          <w:b w:val="false"/>
          <w:i w:val="false"/>
          <w:color w:val="000000"/>
          <w:sz w:val="28"/>
        </w:rPr>
        <w:t xml:space="preserve"> = 0,90;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val="false"/>
          <w:color w:val="000000"/>
          <w:sz w:val="28"/>
        </w:rPr>
        <w:t xml:space="preserve"> = 0,85;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sz w:val="28"/>
        </w:rPr>
        <w:t xml:space="preserve"> = 0,80;</w:t>
      </w:r>
      <w:r>
        <w:br/>
      </w:r>
      <w:r>
        <w:rPr>
          <w:rFonts w:ascii="Times New Roman"/>
          <w:b w:val="false"/>
          <w:i w:val="false"/>
          <w:color w:val="000000"/>
          <w:sz w:val="28"/>
        </w:rPr>
        <w:t>
</w:t>
      </w:r>
      <w:r>
        <w:rPr>
          <w:rFonts w:ascii="Times New Roman"/>
          <w:b w:val="false"/>
          <w:i w:val="false"/>
          <w:color w:val="000000"/>
          <w:sz w:val="28"/>
        </w:rPr>
        <w:t>
      3) для остальных балок набора</w:t>
      </w:r>
      <w:r>
        <w:br/>
      </w:r>
      <w:r>
        <w:rPr>
          <w:rFonts w:ascii="Times New Roman"/>
          <w:b w:val="false"/>
          <w:i w:val="false"/>
          <w:color w:val="000000"/>
          <w:sz w:val="28"/>
        </w:rPr>
        <w:t>
</w:t>
      </w:r>
      <w:r>
        <w:rPr>
          <w:rFonts w:ascii="Times New Roman"/>
          <w:b w:val="false"/>
          <w:i w:val="false"/>
          <w:color w:val="000000"/>
          <w:sz w:val="28"/>
        </w:rPr>
        <w:t xml:space="preserve">
      на любом участке длины судна </w:t>
      </w:r>
      <w:r>
        <w:rPr>
          <w:rFonts w:ascii="Times New Roman"/>
          <w:b w:val="false"/>
          <w:i/>
          <w:color w:val="000000"/>
          <w:sz w:val="28"/>
        </w:rPr>
        <w:t>m</w:t>
      </w:r>
      <w:r>
        <w:rPr>
          <w:rFonts w:ascii="Times New Roman"/>
          <w:b w:val="false"/>
          <w:i w:val="false"/>
          <w:color w:val="000000"/>
          <w:vertAlign w:val="subscript"/>
        </w:rPr>
        <w:t>У0</w:t>
      </w:r>
      <w:r>
        <w:rPr>
          <w:rFonts w:ascii="Times New Roman"/>
          <w:b w:val="false"/>
          <w:i w:val="false"/>
          <w:color w:val="000000"/>
          <w:sz w:val="28"/>
        </w:rPr>
        <w:t xml:space="preserve"> = 0,80; </w:t>
      </w:r>
      <w:r>
        <w:rPr>
          <w:rFonts w:ascii="Times New Roman"/>
          <w:b w:val="false"/>
          <w:i/>
          <w:color w:val="000000"/>
          <w:sz w:val="28"/>
        </w:rPr>
        <w:t>m</w:t>
      </w:r>
      <w:r>
        <w:rPr>
          <w:rFonts w:ascii="Times New Roman"/>
          <w:b w:val="false"/>
          <w:i w:val="false"/>
          <w:color w:val="000000"/>
          <w:vertAlign w:val="subscript"/>
        </w:rPr>
        <w:t>(У1)</w:t>
      </w:r>
      <w:r>
        <w:rPr>
          <w:rFonts w:ascii="Times New Roman"/>
          <w:b w:val="false"/>
          <w:i w:val="false"/>
          <w:color w:val="000000"/>
          <w:sz w:val="28"/>
        </w:rPr>
        <w:t xml:space="preserve"> = 0,70; </w:t>
      </w:r>
      <w:r>
        <w:rPr>
          <w:rFonts w:ascii="Times New Roman"/>
          <w:b w:val="false"/>
          <w:i/>
          <w:color w:val="000000"/>
          <w:sz w:val="28"/>
        </w:rPr>
        <w:t>m</w:t>
      </w:r>
      <w:r>
        <w:rPr>
          <w:rFonts w:ascii="Times New Roman"/>
          <w:b w:val="false"/>
          <w:i w:val="false"/>
          <w:color w:val="000000"/>
          <w:vertAlign w:val="subscript"/>
        </w:rPr>
        <w:t>(У2)</w:t>
      </w:r>
      <w:r>
        <w:rPr>
          <w:rFonts w:ascii="Times New Roman"/>
          <w:b w:val="false"/>
          <w:i w:val="false"/>
          <w:color w:val="000000"/>
          <w:sz w:val="28"/>
        </w:rPr>
        <w:t xml:space="preserve"> = 0,65.</w:t>
      </w:r>
      <w:r>
        <w:br/>
      </w:r>
      <w:r>
        <w:rPr>
          <w:rFonts w:ascii="Times New Roman"/>
          <w:b w:val="false"/>
          <w:i w:val="false"/>
          <w:color w:val="000000"/>
          <w:sz w:val="28"/>
        </w:rPr>
        <w:t>
</w:t>
      </w:r>
      <w:r>
        <w:rPr>
          <w:rFonts w:ascii="Times New Roman"/>
          <w:b w:val="false"/>
          <w:i w:val="false"/>
          <w:color w:val="000000"/>
          <w:sz w:val="28"/>
        </w:rPr>
        <w:t>
      29. В случае обоснованного расчетами подкрепления балок набора значения нормативного коэффициента износа могут снижены, но для уровней обновления У0 и У1 они не должны быть меньше 0,60 (0,70) для балок, перечисленных в подпункте 1) пункта 28 и 0,50 (0,60) для балок, перечисленных в подпунктах 2), 3) пункта 28 настоящих Правил (в скобках приведены значения для судов класса М-СП).</w:t>
      </w:r>
      <w:r>
        <w:br/>
      </w:r>
      <w:r>
        <w:rPr>
          <w:rFonts w:ascii="Times New Roman"/>
          <w:b w:val="false"/>
          <w:i w:val="false"/>
          <w:color w:val="000000"/>
          <w:sz w:val="28"/>
        </w:rPr>
        <w:t>
</w:t>
      </w:r>
      <w:r>
        <w:rPr>
          <w:rFonts w:ascii="Times New Roman"/>
          <w:b w:val="false"/>
          <w:i w:val="false"/>
          <w:color w:val="000000"/>
          <w:sz w:val="28"/>
        </w:rPr>
        <w:t>
      30. В случае, когда требования указанные в пункте 28 настоящих Правил не выдержаны, Регистром судоходства принимается решение о необходимости обновления корпуса, если:</w:t>
      </w:r>
      <w:r>
        <w:br/>
      </w:r>
      <w:r>
        <w:rPr>
          <w:rFonts w:ascii="Times New Roman"/>
          <w:b w:val="false"/>
          <w:i w:val="false"/>
          <w:color w:val="000000"/>
          <w:sz w:val="28"/>
        </w:rPr>
        <w:t>
</w:t>
      </w:r>
      <w:r>
        <w:rPr>
          <w:rFonts w:ascii="Times New Roman"/>
          <w:b w:val="false"/>
          <w:i w:val="false"/>
          <w:color w:val="000000"/>
          <w:sz w:val="28"/>
        </w:rPr>
        <w:t xml:space="preserve">
      минимально необходимая площадь </w:t>
      </w: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54000"/>
                    </a:xfrm>
                    <a:prstGeom prst="rect">
                      <a:avLst/>
                    </a:prstGeom>
                  </pic:spPr>
                </pic:pic>
              </a:graphicData>
            </a:graphic>
          </wp:inline>
        </w:drawing>
      </w:r>
      <w:r>
        <w:rPr>
          <w:rFonts w:ascii="Times New Roman"/>
          <w:b w:val="false"/>
          <w:i w:val="false"/>
          <w:color w:val="000000"/>
          <w:vertAlign w:val="subscript"/>
        </w:rPr>
        <w:t>МН</w:t>
      </w:r>
      <w:r>
        <w:rPr>
          <w:rFonts w:ascii="Times New Roman"/>
          <w:b w:val="false"/>
          <w:i w:val="false"/>
          <w:color w:val="000000"/>
          <w:sz w:val="28"/>
        </w:rPr>
        <w:t xml:space="preserve"> поперечного сечения отдельных балок набора без присоединенного пояска может быть обеспечена не менее, м</w:t>
      </w:r>
      <w:r>
        <w:rPr>
          <w:rFonts w:ascii="Times New Roman"/>
          <w:b w:val="false"/>
          <w:i w:val="false"/>
          <w:color w:val="000000"/>
          <w:vertAlign w:val="superscript"/>
        </w:rPr>
        <w:t>2</w:t>
      </w:r>
      <w:r>
        <w:rPr>
          <w:rFonts w:ascii="Times New Roman"/>
          <w:b w:val="false"/>
          <w:i w:val="false"/>
          <w:color w:val="000000"/>
          <w:sz w:val="28"/>
        </w:rPr>
        <w:t>:</w:t>
      </w:r>
    </w:p>
    <w:bookmarkEnd w:id="8"/>
    <w:p>
      <w:pPr>
        <w:spacing w:after="0"/>
        <w:ind w:left="0"/>
        <w:jc w:val="both"/>
      </w:pPr>
      <w:r>
        <w:drawing>
          <wp:inline distT="0" distB="0" distL="0" distR="0">
            <wp:extent cx="165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0" cy="254000"/>
                    </a:xfrm>
                    <a:prstGeom prst="rect">
                      <a:avLst/>
                    </a:prstGeom>
                  </pic:spPr>
                </pic:pic>
              </a:graphicData>
            </a:graphic>
          </wp:inline>
        </w:drawing>
      </w:r>
      <w:r>
        <w:rPr>
          <w:rFonts w:ascii="Times New Roman"/>
          <w:b w:val="false"/>
          <w:i w:val="false"/>
          <w:color w:val="000000"/>
          <w:sz w:val="28"/>
        </w:rPr>
        <w:t>          (4)</w:t>
      </w:r>
    </w:p>
    <w:bookmarkStart w:name="z94" w:id="9"/>
    <w:p>
      <w:pPr>
        <w:spacing w:after="0"/>
        <w:ind w:left="0"/>
        <w:jc w:val="both"/>
      </w:pPr>
      <w:r>
        <w:rPr>
          <w:rFonts w:ascii="Times New Roman"/>
          <w:b w:val="false"/>
          <w:i w:val="false"/>
          <w:color w:val="000000"/>
          <w:sz w:val="28"/>
        </w:rPr>
        <w:t>
      и/или минимально необходимая толщина элемента балки набора после ремонта составляет не менее, м:</w:t>
      </w:r>
    </w:p>
    <w:bookmarkEnd w:id="9"/>
    <w:p>
      <w:pPr>
        <w:spacing w:after="0"/>
        <w:ind w:left="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54000"/>
                    </a:xfrm>
                    <a:prstGeom prst="rect">
                      <a:avLst/>
                    </a:prstGeom>
                  </pic:spPr>
                </pic:pic>
              </a:graphicData>
            </a:graphic>
          </wp:inline>
        </w:drawing>
      </w:r>
      <w:r>
        <w:rPr>
          <w:rFonts w:ascii="Times New Roman"/>
          <w:b w:val="false"/>
          <w:i w:val="false"/>
          <w:color w:val="000000"/>
          <w:sz w:val="28"/>
        </w:rPr>
        <w:t>         (5)</w:t>
      </w:r>
    </w:p>
    <w:bookmarkStart w:name="z95" w:id="10"/>
    <w:p>
      <w:pPr>
        <w:spacing w:after="0"/>
        <w:ind w:left="0"/>
        <w:jc w:val="both"/>
      </w:pPr>
      <w:r>
        <w:rPr>
          <w:rFonts w:ascii="Times New Roman"/>
          <w:b w:val="false"/>
          <w:i w:val="false"/>
          <w:color w:val="000000"/>
          <w:sz w:val="28"/>
        </w:rPr>
        <w:t xml:space="preserve">
      где: </w:t>
      </w: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30200"/>
                    </a:xfrm>
                    <a:prstGeom prst="rect">
                      <a:avLst/>
                    </a:prstGeom>
                  </pic:spPr>
                </pic:pic>
              </a:graphicData>
            </a:graphic>
          </wp:inline>
        </w:drawing>
      </w:r>
      <w:r>
        <w:rPr>
          <w:rFonts w:ascii="Times New Roman"/>
          <w:b w:val="false"/>
          <w:i w:val="false"/>
          <w:color w:val="000000"/>
          <w:sz w:val="28"/>
        </w:rPr>
        <w:t>- площадь поперечного сечения балки, регламентированная требованиям Регистра судоходства в зависимости от класса судна, м</w:t>
      </w:r>
      <w:r>
        <w:rPr>
          <w:rFonts w:ascii="Times New Roman"/>
          <w:b w:val="false"/>
          <w:i w:val="false"/>
          <w:color w:val="000000"/>
          <w:vertAlign w:val="superscript"/>
        </w:rPr>
        <w:t>2</w:t>
      </w:r>
      <w:r>
        <w:rPr>
          <w:rFonts w:ascii="Times New Roman"/>
          <w:b w:val="false"/>
          <w:i w:val="false"/>
          <w:color w:val="000000"/>
          <w:sz w:val="28"/>
        </w:rPr>
        <w:t xml:space="preserve">. Если площадь поперечного сечения балки не регламентирована требованиями Регистра судоходства, в качестве </w:t>
      </w: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30200"/>
                    </a:xfrm>
                    <a:prstGeom prst="rect">
                      <a:avLst/>
                    </a:prstGeom>
                  </pic:spPr>
                </pic:pic>
              </a:graphicData>
            </a:graphic>
          </wp:inline>
        </w:drawing>
      </w:r>
      <w:r>
        <w:rPr>
          <w:rFonts w:ascii="Times New Roman"/>
          <w:b w:val="false"/>
          <w:i w:val="false"/>
          <w:color w:val="000000"/>
          <w:sz w:val="28"/>
        </w:rPr>
        <w:t>принимается проектная площадь поперечного сечения балки;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368300"/>
                    </a:xfrm>
                    <a:prstGeom prst="rect">
                      <a:avLst/>
                    </a:prstGeom>
                  </pic:spPr>
                </pic:pic>
              </a:graphicData>
            </a:graphic>
          </wp:inline>
        </w:drawing>
      </w:r>
      <w:r>
        <w:rPr>
          <w:rFonts w:ascii="Times New Roman"/>
          <w:b w:val="false"/>
          <w:i w:val="false"/>
          <w:color w:val="000000"/>
          <w:sz w:val="28"/>
        </w:rPr>
        <w:t xml:space="preserve"> - проектная толщина элемента балки набора, м.</w:t>
      </w:r>
      <w:r>
        <w:br/>
      </w:r>
      <w:r>
        <w:rPr>
          <w:rFonts w:ascii="Times New Roman"/>
          <w:b w:val="false"/>
          <w:i w:val="false"/>
          <w:color w:val="000000"/>
          <w:sz w:val="28"/>
        </w:rPr>
        <w:t>
</w:t>
      </w:r>
      <w:r>
        <w:rPr>
          <w:rFonts w:ascii="Times New Roman"/>
          <w:b w:val="false"/>
          <w:i w:val="false"/>
          <w:color w:val="000000"/>
          <w:sz w:val="28"/>
        </w:rPr>
        <w:t>
      31. Для выбранного уровня обновления (У0, У1 или У2) должна быть выполнена проверка фактической общей прочности обновленного корпуса в расчетных поперечных сечениях согласно приложения 26 к ПОСЭ</w:t>
      </w:r>
      <w:r>
        <w:br/>
      </w:r>
      <w:r>
        <w:rPr>
          <w:rFonts w:ascii="Times New Roman"/>
          <w:b w:val="false"/>
          <w:i w:val="false"/>
          <w:color w:val="000000"/>
          <w:sz w:val="28"/>
        </w:rPr>
        <w:t>
</w:t>
      </w:r>
      <w:r>
        <w:rPr>
          <w:rFonts w:ascii="Times New Roman"/>
          <w:b w:val="false"/>
          <w:i w:val="false"/>
          <w:color w:val="000000"/>
          <w:sz w:val="28"/>
        </w:rPr>
        <w:t>
      При этом значения нормативных коэффициентов запаса прочности должны приниматься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32. Для судов длиной менее 50 м проверка общей предельной прочности не проводится, если для фактических геометрических размеров связей корпуса с учетом проекта обновления выполняется условие </w:t>
      </w:r>
      <w:r>
        <w:rPr>
          <w:rFonts w:ascii="Times New Roman"/>
          <w:b w:val="false"/>
          <w:i w:val="false"/>
          <w:color w:val="000000"/>
          <w:sz w:val="28"/>
        </w:rPr>
        <w:t>пункта 340</w:t>
      </w:r>
      <w:r>
        <w:rPr>
          <w:rFonts w:ascii="Times New Roman"/>
          <w:b w:val="false"/>
          <w:i w:val="false"/>
          <w:color w:val="000000"/>
          <w:sz w:val="28"/>
        </w:rPr>
        <w:t xml:space="preserve"> ПСВП.</w:t>
      </w:r>
    </w:p>
    <w:bookmarkEnd w:id="10"/>
    <w:bookmarkStart w:name="z100" w:id="11"/>
    <w:p>
      <w:pPr>
        <w:spacing w:after="0"/>
        <w:ind w:left="0"/>
        <w:jc w:val="left"/>
      </w:pPr>
      <w:r>
        <w:rPr>
          <w:rFonts w:ascii="Times New Roman"/>
          <w:b/>
          <w:i w:val="false"/>
          <w:color w:val="000000"/>
        </w:rPr>
        <w:t xml:space="preserve"> 
3. Порядок обновления судовых технических средств,</w:t>
      </w:r>
      <w:r>
        <w:br/>
      </w:r>
      <w:r>
        <w:rPr>
          <w:rFonts w:ascii="Times New Roman"/>
          <w:b/>
          <w:i w:val="false"/>
          <w:color w:val="000000"/>
        </w:rPr>
        <w:t>
технологического оборудования и оборудования машинного</w:t>
      </w:r>
      <w:r>
        <w:br/>
      </w:r>
      <w:r>
        <w:rPr>
          <w:rFonts w:ascii="Times New Roman"/>
          <w:b/>
          <w:i w:val="false"/>
          <w:color w:val="000000"/>
        </w:rPr>
        <w:t>
помещения технического флота</w:t>
      </w:r>
    </w:p>
    <w:bookmarkEnd w:id="11"/>
    <w:bookmarkStart w:name="z101" w:id="12"/>
    <w:p>
      <w:pPr>
        <w:spacing w:after="0"/>
        <w:ind w:left="0"/>
        <w:jc w:val="both"/>
      </w:pPr>
      <w:r>
        <w:rPr>
          <w:rFonts w:ascii="Times New Roman"/>
          <w:b w:val="false"/>
          <w:i w:val="false"/>
          <w:color w:val="000000"/>
          <w:sz w:val="28"/>
        </w:rPr>
        <w:t>
      33. Решение о ремонте или замене тех или иных технических средств, технологического оборудования или оборудования машинного помещения в составе работ по обновлению судна принимается по согласованию с Регистром судоходства. При этом рассматривается техническое состояние всех технических средств, всех изделий отнесенных к технологическому оборудованию и оборудования машинного помещения судна, и выделяется группа объектов обновления, надлежащее техническое состояние которых наиболее важно для обновленного судна. При выборе этих объектов, помимо указанного, учитывается следующее:</w:t>
      </w:r>
      <w:r>
        <w:br/>
      </w:r>
      <w:r>
        <w:rPr>
          <w:rFonts w:ascii="Times New Roman"/>
          <w:b w:val="false"/>
          <w:i w:val="false"/>
          <w:color w:val="000000"/>
          <w:sz w:val="28"/>
        </w:rPr>
        <w:t>
</w:t>
      </w:r>
      <w:r>
        <w:rPr>
          <w:rFonts w:ascii="Times New Roman"/>
          <w:b w:val="false"/>
          <w:i w:val="false"/>
          <w:color w:val="000000"/>
          <w:sz w:val="28"/>
        </w:rPr>
        <w:t>
      1) наработка объекта за все время эксплуатации;</w:t>
      </w:r>
      <w:r>
        <w:br/>
      </w:r>
      <w:r>
        <w:rPr>
          <w:rFonts w:ascii="Times New Roman"/>
          <w:b w:val="false"/>
          <w:i w:val="false"/>
          <w:color w:val="000000"/>
          <w:sz w:val="28"/>
        </w:rPr>
        <w:t>
</w:t>
      </w:r>
      <w:r>
        <w:rPr>
          <w:rFonts w:ascii="Times New Roman"/>
          <w:b w:val="false"/>
          <w:i w:val="false"/>
          <w:color w:val="000000"/>
          <w:sz w:val="28"/>
        </w:rPr>
        <w:t>
      2) ресурс объекта до списания, установленный организацией - изготовителем;</w:t>
      </w:r>
      <w:r>
        <w:br/>
      </w:r>
      <w:r>
        <w:rPr>
          <w:rFonts w:ascii="Times New Roman"/>
          <w:b w:val="false"/>
          <w:i w:val="false"/>
          <w:color w:val="000000"/>
          <w:sz w:val="28"/>
        </w:rPr>
        <w:t>
</w:t>
      </w:r>
      <w:r>
        <w:rPr>
          <w:rFonts w:ascii="Times New Roman"/>
          <w:b w:val="false"/>
          <w:i w:val="false"/>
          <w:color w:val="000000"/>
          <w:sz w:val="28"/>
        </w:rPr>
        <w:t>
      3) возраст судна, косвенно свидетельствующий об износе судовых котлов, воздухохранителей, трубопроводов;</w:t>
      </w:r>
      <w:r>
        <w:br/>
      </w:r>
      <w:r>
        <w:rPr>
          <w:rFonts w:ascii="Times New Roman"/>
          <w:b w:val="false"/>
          <w:i w:val="false"/>
          <w:color w:val="000000"/>
          <w:sz w:val="28"/>
        </w:rPr>
        <w:t>
</w:t>
      </w:r>
      <w:r>
        <w:rPr>
          <w:rFonts w:ascii="Times New Roman"/>
          <w:b w:val="false"/>
          <w:i w:val="false"/>
          <w:color w:val="000000"/>
          <w:sz w:val="28"/>
        </w:rPr>
        <w:t>
      4) результаты дефектации объекта.</w:t>
      </w:r>
      <w:r>
        <w:br/>
      </w:r>
      <w:r>
        <w:rPr>
          <w:rFonts w:ascii="Times New Roman"/>
          <w:b w:val="false"/>
          <w:i w:val="false"/>
          <w:color w:val="000000"/>
          <w:sz w:val="28"/>
        </w:rPr>
        <w:t>
</w:t>
      </w:r>
      <w:r>
        <w:rPr>
          <w:rFonts w:ascii="Times New Roman"/>
          <w:b w:val="false"/>
          <w:i w:val="false"/>
          <w:color w:val="000000"/>
          <w:sz w:val="28"/>
        </w:rPr>
        <w:t xml:space="preserve">
      34. Объем дефектации технических средств или их узлов, подлежащих ремонту, составляет не менее предписанного объема дефектации соответствующих технических средств перед очередным освидетельствованием. </w:t>
      </w:r>
      <w:r>
        <w:br/>
      </w:r>
      <w:r>
        <w:rPr>
          <w:rFonts w:ascii="Times New Roman"/>
          <w:b w:val="false"/>
          <w:i w:val="false"/>
          <w:color w:val="000000"/>
          <w:sz w:val="28"/>
        </w:rPr>
        <w:t>
</w:t>
      </w:r>
      <w:r>
        <w:rPr>
          <w:rFonts w:ascii="Times New Roman"/>
          <w:b w:val="false"/>
          <w:i w:val="false"/>
          <w:color w:val="000000"/>
          <w:sz w:val="28"/>
        </w:rPr>
        <w:t>
      35. Необходимо, чтобы объем дефектации технологического оборудования и/или его узлов подлежащих ремонту, был достаточным для определения технического состояния всех деталей.</w:t>
      </w:r>
      <w:r>
        <w:br/>
      </w:r>
      <w:r>
        <w:rPr>
          <w:rFonts w:ascii="Times New Roman"/>
          <w:b w:val="false"/>
          <w:i w:val="false"/>
          <w:color w:val="000000"/>
          <w:sz w:val="28"/>
        </w:rPr>
        <w:t>
</w:t>
      </w:r>
      <w:r>
        <w:rPr>
          <w:rFonts w:ascii="Times New Roman"/>
          <w:b w:val="false"/>
          <w:i w:val="false"/>
          <w:color w:val="000000"/>
          <w:sz w:val="28"/>
        </w:rPr>
        <w:t>
      36. Проект обновления технических средств, технологического оборудования и/или оборудования машинного помещения включает в себя:</w:t>
      </w:r>
      <w:r>
        <w:br/>
      </w:r>
      <w:r>
        <w:rPr>
          <w:rFonts w:ascii="Times New Roman"/>
          <w:b w:val="false"/>
          <w:i w:val="false"/>
          <w:color w:val="000000"/>
          <w:sz w:val="28"/>
        </w:rPr>
        <w:t>
</w:t>
      </w:r>
      <w:r>
        <w:rPr>
          <w:rFonts w:ascii="Times New Roman"/>
          <w:b w:val="false"/>
          <w:i w:val="false"/>
          <w:color w:val="000000"/>
          <w:sz w:val="28"/>
        </w:rPr>
        <w:t>
      1) обоснование необходимости ремонта или замены обновляемых объектов или их узлов с учетом результатов дефектации согласно пункту 35 настоящих Правил и прогнозирования остаточного ресурса незаменяемого оборудования арматуры и трубопроводов;</w:t>
      </w:r>
      <w:r>
        <w:br/>
      </w:r>
      <w:r>
        <w:rPr>
          <w:rFonts w:ascii="Times New Roman"/>
          <w:b w:val="false"/>
          <w:i w:val="false"/>
          <w:color w:val="000000"/>
          <w:sz w:val="28"/>
        </w:rPr>
        <w:t>
</w:t>
      </w:r>
      <w:r>
        <w:rPr>
          <w:rFonts w:ascii="Times New Roman"/>
          <w:b w:val="false"/>
          <w:i w:val="false"/>
          <w:color w:val="000000"/>
          <w:sz w:val="28"/>
        </w:rPr>
        <w:t>
      2) техническую документацию на монтаж всего заменяемого оборудования, включая документацию на изготовление и установку новых фундаментов, аппаратуры управления, защиты и сигнализации (при необходимости);</w:t>
      </w:r>
      <w:r>
        <w:br/>
      </w:r>
      <w:r>
        <w:rPr>
          <w:rFonts w:ascii="Times New Roman"/>
          <w:b w:val="false"/>
          <w:i w:val="false"/>
          <w:color w:val="000000"/>
          <w:sz w:val="28"/>
        </w:rPr>
        <w:t>
</w:t>
      </w:r>
      <w:r>
        <w:rPr>
          <w:rFonts w:ascii="Times New Roman"/>
          <w:b w:val="false"/>
          <w:i w:val="false"/>
          <w:color w:val="000000"/>
          <w:sz w:val="28"/>
        </w:rPr>
        <w:t>
      3) технические требования по восстановлению незаменяемых элементов технических средств, оборудования, устройств и систем согласно действующим нормативным актам по согласованию с Регистром судоходства.</w:t>
      </w:r>
      <w:r>
        <w:br/>
      </w:r>
      <w:r>
        <w:rPr>
          <w:rFonts w:ascii="Times New Roman"/>
          <w:b w:val="false"/>
          <w:i w:val="false"/>
          <w:color w:val="000000"/>
          <w:sz w:val="28"/>
        </w:rPr>
        <w:t>
</w:t>
      </w:r>
      <w:r>
        <w:rPr>
          <w:rFonts w:ascii="Times New Roman"/>
          <w:b w:val="false"/>
          <w:i w:val="false"/>
          <w:color w:val="000000"/>
          <w:sz w:val="28"/>
        </w:rPr>
        <w:t>
      37. В зависимости от выбранного уровня обновления применительно к выбранным для обновления объектам выполняются работы в соответствии с указаниями, приведенными в приложении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38. Характер неисправности и значение износа узлов и деталей при выявлении которых требуется ремонт (замена),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 После монтажа или ремонта технических средств, технологического оборудования и систем машинного помещения проводятся их испытания, в том числе гидравлические, в соответствии с требованиями Регистра судоходства и/или техническими требованиями чертежей проекта обновления.</w:t>
      </w:r>
      <w:r>
        <w:br/>
      </w:r>
      <w:r>
        <w:rPr>
          <w:rFonts w:ascii="Times New Roman"/>
          <w:b w:val="false"/>
          <w:i w:val="false"/>
          <w:color w:val="000000"/>
          <w:sz w:val="28"/>
        </w:rPr>
        <w:t>
</w:t>
      </w:r>
      <w:r>
        <w:rPr>
          <w:rFonts w:ascii="Times New Roman"/>
          <w:b w:val="false"/>
          <w:i w:val="false"/>
          <w:color w:val="000000"/>
          <w:sz w:val="28"/>
        </w:rPr>
        <w:t>
      40. Ремонт двигателей в корпусе судна допускается при согласовании с Регистром судоходства.</w:t>
      </w:r>
      <w:r>
        <w:br/>
      </w:r>
      <w:r>
        <w:rPr>
          <w:rFonts w:ascii="Times New Roman"/>
          <w:b w:val="false"/>
          <w:i w:val="false"/>
          <w:color w:val="000000"/>
          <w:sz w:val="28"/>
        </w:rPr>
        <w:t>
</w:t>
      </w:r>
      <w:r>
        <w:rPr>
          <w:rFonts w:ascii="Times New Roman"/>
          <w:b w:val="false"/>
          <w:i w:val="false"/>
          <w:color w:val="000000"/>
          <w:sz w:val="28"/>
        </w:rPr>
        <w:t>
      41. После окончания монтажных работ, проводимых под наблюдением Регистра судоходства, работнику Регистра судоходства предъявляются акты органов технического контроля организации на выполненные работы, сертификаты (иные документы) на примененные материалы, сменные детали, комплектующие, а также другие необходимые документы: чертежи, описания, схемы, формуляры или паспорта, инструкции по обслуживанию.</w:t>
      </w:r>
      <w:r>
        <w:br/>
      </w:r>
      <w:r>
        <w:rPr>
          <w:rFonts w:ascii="Times New Roman"/>
          <w:b w:val="false"/>
          <w:i w:val="false"/>
          <w:color w:val="000000"/>
          <w:sz w:val="28"/>
        </w:rPr>
        <w:t>
</w:t>
      </w:r>
      <w:r>
        <w:rPr>
          <w:rFonts w:ascii="Times New Roman"/>
          <w:b w:val="false"/>
          <w:i w:val="false"/>
          <w:color w:val="000000"/>
          <w:sz w:val="28"/>
        </w:rPr>
        <w:t>
      42. После завершения всех монтажных, ремонтных и модернизационных работ судно предъявляется к швартовным, ходовым (для самоходных) и производственным испытаниям, проводимых под наблюдением Регистра судоходства. Испытания производятся в соответствии с программой и методиками, разработанными в составе проекта обновления и согласованными с Регистром судоходства. Результаты испытаний оформляются в виде соответствующих протоколов испытаний.</w:t>
      </w:r>
      <w:r>
        <w:br/>
      </w:r>
      <w:r>
        <w:rPr>
          <w:rFonts w:ascii="Times New Roman"/>
          <w:b w:val="false"/>
          <w:i w:val="false"/>
          <w:color w:val="000000"/>
          <w:sz w:val="28"/>
        </w:rPr>
        <w:t>
</w:t>
      </w:r>
      <w:r>
        <w:rPr>
          <w:rFonts w:ascii="Times New Roman"/>
          <w:b w:val="false"/>
          <w:i w:val="false"/>
          <w:color w:val="000000"/>
          <w:sz w:val="28"/>
        </w:rPr>
        <w:t>
      43. На завершающем этапе обновления технических средств и оборудования машинного помещения работником Регистра судоходства оформляются документы, перечисленные в пункте 16 настоящих Правил.</w:t>
      </w:r>
    </w:p>
    <w:bookmarkEnd w:id="12"/>
    <w:bookmarkStart w:name="z119" w:id="13"/>
    <w:p>
      <w:pPr>
        <w:spacing w:after="0"/>
        <w:ind w:left="0"/>
        <w:jc w:val="left"/>
      </w:pPr>
      <w:r>
        <w:rPr>
          <w:rFonts w:ascii="Times New Roman"/>
          <w:b/>
          <w:i w:val="false"/>
          <w:color w:val="000000"/>
        </w:rPr>
        <w:t xml:space="preserve"> 
4. Порядок обновления электрического оборудования</w:t>
      </w:r>
      <w:r>
        <w:br/>
      </w:r>
      <w:r>
        <w:rPr>
          <w:rFonts w:ascii="Times New Roman"/>
          <w:b/>
          <w:i w:val="false"/>
          <w:color w:val="000000"/>
        </w:rPr>
        <w:t>
</w:t>
      </w:r>
      <w:r>
        <w:rPr>
          <w:rFonts w:ascii="Times New Roman"/>
          <w:b/>
          <w:i w:val="false"/>
          <w:color w:val="000000"/>
        </w:rPr>
        <w:t>
технического флота</w:t>
      </w:r>
    </w:p>
    <w:bookmarkEnd w:id="13"/>
    <w:bookmarkStart w:name="z121" w:id="14"/>
    <w:p>
      <w:pPr>
        <w:spacing w:after="0"/>
        <w:ind w:left="0"/>
        <w:jc w:val="both"/>
      </w:pPr>
      <w:r>
        <w:rPr>
          <w:rFonts w:ascii="Times New Roman"/>
          <w:b w:val="false"/>
          <w:i w:val="false"/>
          <w:color w:val="000000"/>
          <w:sz w:val="28"/>
        </w:rPr>
        <w:t>
      44. Решение об обновлении тех или иных изделий, входящих в состав электрического оборудования принимается по согласованию с Регистром судоходства. Выбор объектов обновления осуществляется аналогично согласно пункту 34 настоящих Правил.</w:t>
      </w:r>
      <w:r>
        <w:br/>
      </w:r>
      <w:r>
        <w:rPr>
          <w:rFonts w:ascii="Times New Roman"/>
          <w:b w:val="false"/>
          <w:i w:val="false"/>
          <w:color w:val="000000"/>
          <w:sz w:val="28"/>
        </w:rPr>
        <w:t>
</w:t>
      </w:r>
      <w:r>
        <w:rPr>
          <w:rFonts w:ascii="Times New Roman"/>
          <w:b w:val="false"/>
          <w:i w:val="false"/>
          <w:color w:val="000000"/>
          <w:sz w:val="28"/>
        </w:rPr>
        <w:t>
      45. Комплектация обновленных судов радионавигационным оборудованием осуществляется в соответствии с требованиями Регистра судоходства.</w:t>
      </w:r>
      <w:r>
        <w:br/>
      </w:r>
      <w:r>
        <w:rPr>
          <w:rFonts w:ascii="Times New Roman"/>
          <w:b w:val="false"/>
          <w:i w:val="false"/>
          <w:color w:val="000000"/>
          <w:sz w:val="28"/>
        </w:rPr>
        <w:t>
</w:t>
      </w:r>
      <w:r>
        <w:rPr>
          <w:rFonts w:ascii="Times New Roman"/>
          <w:b w:val="false"/>
          <w:i w:val="false"/>
          <w:color w:val="000000"/>
          <w:sz w:val="28"/>
        </w:rPr>
        <w:t>
      46. Дефектацию электрического оборудования следует производить в объеме, указанном в приложение 29 к ПОСЭ.</w:t>
      </w:r>
      <w:r>
        <w:br/>
      </w:r>
      <w:r>
        <w:rPr>
          <w:rFonts w:ascii="Times New Roman"/>
          <w:b w:val="false"/>
          <w:i w:val="false"/>
          <w:color w:val="000000"/>
          <w:sz w:val="28"/>
        </w:rPr>
        <w:t>
</w:t>
      </w:r>
      <w:r>
        <w:rPr>
          <w:rFonts w:ascii="Times New Roman"/>
          <w:b w:val="false"/>
          <w:i w:val="false"/>
          <w:color w:val="000000"/>
          <w:sz w:val="28"/>
        </w:rPr>
        <w:t>
      47. При дефектации кабельных трасс производятся:</w:t>
      </w:r>
      <w:r>
        <w:br/>
      </w:r>
      <w:r>
        <w:rPr>
          <w:rFonts w:ascii="Times New Roman"/>
          <w:b w:val="false"/>
          <w:i w:val="false"/>
          <w:color w:val="000000"/>
          <w:sz w:val="28"/>
        </w:rPr>
        <w:t>
</w:t>
      </w:r>
      <w:r>
        <w:rPr>
          <w:rFonts w:ascii="Times New Roman"/>
          <w:b w:val="false"/>
          <w:i w:val="false"/>
          <w:color w:val="000000"/>
          <w:sz w:val="28"/>
        </w:rPr>
        <w:t>
      1) внешний осмотр кабелей на всей их длине;</w:t>
      </w:r>
      <w:r>
        <w:br/>
      </w:r>
      <w:r>
        <w:rPr>
          <w:rFonts w:ascii="Times New Roman"/>
          <w:b w:val="false"/>
          <w:i w:val="false"/>
          <w:color w:val="000000"/>
          <w:sz w:val="28"/>
        </w:rPr>
        <w:t>
</w:t>
      </w:r>
      <w:r>
        <w:rPr>
          <w:rFonts w:ascii="Times New Roman"/>
          <w:b w:val="false"/>
          <w:i w:val="false"/>
          <w:color w:val="000000"/>
          <w:sz w:val="28"/>
        </w:rPr>
        <w:t>
      2) проверка состояния оконцеваний и маркировки;</w:t>
      </w:r>
      <w:r>
        <w:br/>
      </w:r>
      <w:r>
        <w:rPr>
          <w:rFonts w:ascii="Times New Roman"/>
          <w:b w:val="false"/>
          <w:i w:val="false"/>
          <w:color w:val="000000"/>
          <w:sz w:val="28"/>
        </w:rPr>
        <w:t>
</w:t>
      </w:r>
      <w:r>
        <w:rPr>
          <w:rFonts w:ascii="Times New Roman"/>
          <w:b w:val="false"/>
          <w:i w:val="false"/>
          <w:color w:val="000000"/>
          <w:sz w:val="28"/>
        </w:rPr>
        <w:t>
      3) измерение сопротивления изоляции как между каждой жилой корпусом, так и между самими жилами;</w:t>
      </w:r>
      <w:r>
        <w:br/>
      </w:r>
      <w:r>
        <w:rPr>
          <w:rFonts w:ascii="Times New Roman"/>
          <w:b w:val="false"/>
          <w:i w:val="false"/>
          <w:color w:val="000000"/>
          <w:sz w:val="28"/>
        </w:rPr>
        <w:t>
</w:t>
      </w:r>
      <w:r>
        <w:rPr>
          <w:rFonts w:ascii="Times New Roman"/>
          <w:b w:val="false"/>
          <w:i w:val="false"/>
          <w:color w:val="000000"/>
          <w:sz w:val="28"/>
        </w:rPr>
        <w:t>
      4) проверка состояния изоляции кабелей с применением современных средств диагностики, позволяющих выявить механические повреждения, тепловое старение, увлажнение изоляции, а также сделать заключение о возможности дальнейшей эксплуатации кабелей по косвенным признакам путем определения упруго-деформированных и упруго-эластичных свойств резиновых оболочек;</w:t>
      </w:r>
      <w:r>
        <w:br/>
      </w:r>
      <w:r>
        <w:rPr>
          <w:rFonts w:ascii="Times New Roman"/>
          <w:b w:val="false"/>
          <w:i w:val="false"/>
          <w:color w:val="000000"/>
          <w:sz w:val="28"/>
        </w:rPr>
        <w:t>
</w:t>
      </w:r>
      <w:r>
        <w:rPr>
          <w:rFonts w:ascii="Times New Roman"/>
          <w:b w:val="false"/>
          <w:i w:val="false"/>
          <w:color w:val="000000"/>
          <w:sz w:val="28"/>
        </w:rPr>
        <w:t>
      5) проверка состояния набивки сальников ввода кабелей в оборудование, переборочных сальниковых уплотнений, целостности и герметичности уплотнений кабельных коробок и патрубков;</w:t>
      </w:r>
      <w:r>
        <w:br/>
      </w:r>
      <w:r>
        <w:rPr>
          <w:rFonts w:ascii="Times New Roman"/>
          <w:b w:val="false"/>
          <w:i w:val="false"/>
          <w:color w:val="000000"/>
          <w:sz w:val="28"/>
        </w:rPr>
        <w:t>
</w:t>
      </w:r>
      <w:r>
        <w:rPr>
          <w:rFonts w:ascii="Times New Roman"/>
          <w:b w:val="false"/>
          <w:i w:val="false"/>
          <w:color w:val="000000"/>
          <w:sz w:val="28"/>
        </w:rPr>
        <w:t>
      6) внешний осмотр состояния крепежных скоб (скоб - мосты, подвески, перфополосы) и защитных конструкций (трубы, желоба, короба).</w:t>
      </w:r>
      <w:r>
        <w:br/>
      </w:r>
      <w:r>
        <w:rPr>
          <w:rFonts w:ascii="Times New Roman"/>
          <w:b w:val="false"/>
          <w:i w:val="false"/>
          <w:color w:val="000000"/>
          <w:sz w:val="28"/>
        </w:rPr>
        <w:t>
</w:t>
      </w:r>
      <w:r>
        <w:rPr>
          <w:rFonts w:ascii="Times New Roman"/>
          <w:b w:val="false"/>
          <w:i w:val="false"/>
          <w:color w:val="000000"/>
          <w:sz w:val="28"/>
        </w:rPr>
        <w:t>
      48. Проект обновления электрического оборудования содержит:</w:t>
      </w:r>
      <w:r>
        <w:br/>
      </w:r>
      <w:r>
        <w:rPr>
          <w:rFonts w:ascii="Times New Roman"/>
          <w:b w:val="false"/>
          <w:i w:val="false"/>
          <w:color w:val="000000"/>
          <w:sz w:val="28"/>
        </w:rPr>
        <w:t>
</w:t>
      </w:r>
      <w:r>
        <w:rPr>
          <w:rFonts w:ascii="Times New Roman"/>
          <w:b w:val="false"/>
          <w:i w:val="false"/>
          <w:color w:val="000000"/>
          <w:sz w:val="28"/>
        </w:rPr>
        <w:t>
      1) таблицу режимов нагрузки и расчет необходимой мощности электростанции для обеспечения всех режимов работы судна, а также обоснование числа и мощности генераторов, перечень кабелей, подлежащих замене;</w:t>
      </w:r>
      <w:r>
        <w:br/>
      </w:r>
      <w:r>
        <w:rPr>
          <w:rFonts w:ascii="Times New Roman"/>
          <w:b w:val="false"/>
          <w:i w:val="false"/>
          <w:color w:val="000000"/>
          <w:sz w:val="28"/>
        </w:rPr>
        <w:t>
</w:t>
      </w:r>
      <w:r>
        <w:rPr>
          <w:rFonts w:ascii="Times New Roman"/>
          <w:b w:val="false"/>
          <w:i w:val="false"/>
          <w:color w:val="000000"/>
          <w:sz w:val="28"/>
        </w:rPr>
        <w:t>
      2) техническую документацию на монтаж всего заменяемого электрического оборудования, включая документацию на установку аппаратуры управления, защиты и сигнализации;</w:t>
      </w:r>
      <w:r>
        <w:br/>
      </w:r>
      <w:r>
        <w:rPr>
          <w:rFonts w:ascii="Times New Roman"/>
          <w:b w:val="false"/>
          <w:i w:val="false"/>
          <w:color w:val="000000"/>
          <w:sz w:val="28"/>
        </w:rPr>
        <w:t>
</w:t>
      </w:r>
      <w:r>
        <w:rPr>
          <w:rFonts w:ascii="Times New Roman"/>
          <w:b w:val="false"/>
          <w:i w:val="false"/>
          <w:color w:val="000000"/>
          <w:sz w:val="28"/>
        </w:rPr>
        <w:t>
      3) технические требования по ремонту незаменяемых элементов электрического оборудования согласно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49. В зависимости от выбранного уровня обновления на судне выполняются работы в соответствии с указаниями, изложенными в </w:t>
      </w:r>
      <w:r>
        <w:rPr>
          <w:rFonts w:ascii="Times New Roman"/>
          <w:b w:val="false"/>
          <w:i w:val="false"/>
          <w:color w:val="000000"/>
          <w:sz w:val="28"/>
        </w:rPr>
        <w:t>приложении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50. Электрические машины, прошедшие ремонт в специализированных цехах, испытываются на специальном стенде.</w:t>
      </w:r>
      <w:r>
        <w:br/>
      </w:r>
      <w:r>
        <w:rPr>
          <w:rFonts w:ascii="Times New Roman"/>
          <w:b w:val="false"/>
          <w:i w:val="false"/>
          <w:color w:val="000000"/>
          <w:sz w:val="28"/>
        </w:rPr>
        <w:t>
</w:t>
      </w:r>
      <w:r>
        <w:rPr>
          <w:rFonts w:ascii="Times New Roman"/>
          <w:b w:val="false"/>
          <w:i w:val="false"/>
          <w:color w:val="000000"/>
          <w:sz w:val="28"/>
        </w:rPr>
        <w:t>
      51. Производятся испытания автоматов максимальной и тепловой защиты, защиты от токов короткого замыкания в соответсвии с подпунктом 7 пункта 428 ПОСЭ.</w:t>
      </w:r>
      <w:r>
        <w:br/>
      </w:r>
      <w:r>
        <w:rPr>
          <w:rFonts w:ascii="Times New Roman"/>
          <w:b w:val="false"/>
          <w:i w:val="false"/>
          <w:color w:val="000000"/>
          <w:sz w:val="28"/>
        </w:rPr>
        <w:t>
</w:t>
      </w:r>
      <w:r>
        <w:rPr>
          <w:rFonts w:ascii="Times New Roman"/>
          <w:b w:val="false"/>
          <w:i w:val="false"/>
          <w:color w:val="000000"/>
          <w:sz w:val="28"/>
        </w:rPr>
        <w:t>
      52. Контроль за монтажными работами, испытаниями в действии электрического оборудования на судне осуществляется в соответствии с указаниями пунктов 42, 43 настоящих Правил.</w:t>
      </w:r>
      <w:r>
        <w:br/>
      </w:r>
      <w:r>
        <w:rPr>
          <w:rFonts w:ascii="Times New Roman"/>
          <w:b w:val="false"/>
          <w:i w:val="false"/>
          <w:color w:val="000000"/>
          <w:sz w:val="28"/>
        </w:rPr>
        <w:t>
</w:t>
      </w:r>
      <w:r>
        <w:rPr>
          <w:rFonts w:ascii="Times New Roman"/>
          <w:b w:val="false"/>
          <w:i w:val="false"/>
          <w:color w:val="000000"/>
          <w:sz w:val="28"/>
        </w:rPr>
        <w:t>
      53. На завершающем этапе обновления электрического оборудования Регистром судоходства оформляются документы, перечисленные в пункте 18 настоящих Правил.</w:t>
      </w:r>
    </w:p>
    <w:bookmarkEnd w:id="14"/>
    <w:bookmarkStart w:name="z140"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15"/>
    <w:bookmarkStart w:name="z141" w:id="16"/>
    <w:p>
      <w:pPr>
        <w:spacing w:after="0"/>
        <w:ind w:left="0"/>
        <w:jc w:val="both"/>
      </w:pPr>
      <w:r>
        <w:rPr>
          <w:rFonts w:ascii="Times New Roman"/>
          <w:b w:val="false"/>
          <w:i w:val="false"/>
          <w:color w:val="000000"/>
          <w:sz w:val="28"/>
        </w:rPr>
        <w:t>
Форма</w:t>
      </w:r>
    </w:p>
    <w:bookmarkEnd w:id="16"/>
    <w:bookmarkStart w:name="z142" w:id="17"/>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о намерении обновления элементов судна технического флота</w:t>
      </w:r>
    </w:p>
    <w:bookmarkEnd w:id="17"/>
    <w:p>
      <w:pPr>
        <w:spacing w:after="0"/>
        <w:ind w:left="0"/>
        <w:jc w:val="both"/>
      </w:pPr>
      <w:r>
        <w:rPr>
          <w:rFonts w:ascii="Times New Roman"/>
          <w:b w:val="false"/>
          <w:i w:val="false"/>
          <w:color w:val="000000"/>
          <w:sz w:val="28"/>
        </w:rPr>
        <w:t>Судовладелец ________________________________________________________</w:t>
      </w:r>
      <w:r>
        <w:br/>
      </w:r>
      <w:r>
        <w:rPr>
          <w:rFonts w:ascii="Times New Roman"/>
          <w:b w:val="false"/>
          <w:i w:val="false"/>
          <w:color w:val="000000"/>
          <w:sz w:val="28"/>
        </w:rPr>
        <w:t>
Название или номер судна ____________________________________________</w:t>
      </w:r>
      <w:r>
        <w:br/>
      </w:r>
      <w:r>
        <w:rPr>
          <w:rFonts w:ascii="Times New Roman"/>
          <w:b w:val="false"/>
          <w:i w:val="false"/>
          <w:color w:val="000000"/>
          <w:sz w:val="28"/>
        </w:rPr>
        <w:t>
Регистровый номер ___________________________________________________</w:t>
      </w:r>
    </w:p>
    <w:p>
      <w:pPr>
        <w:spacing w:after="0"/>
        <w:ind w:left="0"/>
        <w:jc w:val="both"/>
      </w:pPr>
      <w:r>
        <w:rPr>
          <w:rFonts w:ascii="Times New Roman"/>
          <w:b w:val="false"/>
          <w:i w:val="false"/>
          <w:color w:val="000000"/>
          <w:sz w:val="28"/>
        </w:rPr>
        <w:t>                  Основные технические данные судна</w:t>
      </w:r>
      <w:r>
        <w:br/>
      </w: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Строительный № _______________________ Класс ________________________</w:t>
      </w:r>
      <w:r>
        <w:br/>
      </w:r>
      <w:r>
        <w:rPr>
          <w:rFonts w:ascii="Times New Roman"/>
          <w:b w:val="false"/>
          <w:i w:val="false"/>
          <w:color w:val="000000"/>
          <w:sz w:val="28"/>
        </w:rPr>
        <w:t>
Год и место постройки _______________________________________________</w:t>
      </w:r>
      <w:r>
        <w:br/>
      </w:r>
      <w:r>
        <w:rPr>
          <w:rFonts w:ascii="Times New Roman"/>
          <w:b w:val="false"/>
          <w:i w:val="false"/>
          <w:color w:val="000000"/>
          <w:sz w:val="28"/>
        </w:rPr>
        <w:t>
Тип и назначение ____________________________________________________</w:t>
      </w:r>
      <w:r>
        <w:br/>
      </w:r>
      <w:r>
        <w:rPr>
          <w:rFonts w:ascii="Times New Roman"/>
          <w:b w:val="false"/>
          <w:i w:val="false"/>
          <w:color w:val="000000"/>
          <w:sz w:val="28"/>
        </w:rPr>
        <w:t>
Автор и номер проекта _______________________________________________</w:t>
      </w:r>
      <w:r>
        <w:br/>
      </w:r>
      <w:r>
        <w:rPr>
          <w:rFonts w:ascii="Times New Roman"/>
          <w:b w:val="false"/>
          <w:i w:val="false"/>
          <w:color w:val="000000"/>
          <w:sz w:val="28"/>
        </w:rPr>
        <w:t>
Производительность __________________________________________________</w:t>
      </w:r>
    </w:p>
    <w:p>
      <w:pPr>
        <w:spacing w:after="0"/>
        <w:ind w:left="0"/>
        <w:jc w:val="both"/>
      </w:pPr>
      <w:r>
        <w:rPr>
          <w:rFonts w:ascii="Times New Roman"/>
          <w:b w:val="false"/>
          <w:i w:val="false"/>
          <w:color w:val="000000"/>
          <w:sz w:val="28"/>
        </w:rPr>
        <w:t>                                 Корпус</w:t>
      </w:r>
    </w:p>
    <w:p>
      <w:pPr>
        <w:spacing w:after="0"/>
        <w:ind w:left="0"/>
        <w:jc w:val="both"/>
      </w:pPr>
      <w:r>
        <w:rPr>
          <w:rFonts w:ascii="Times New Roman"/>
          <w:b w:val="false"/>
          <w:i w:val="false"/>
          <w:color w:val="000000"/>
          <w:sz w:val="28"/>
        </w:rPr>
        <w:t>Главные размерения, м: длина по КВЛ ______; ширина по КВЛ  _________;</w:t>
      </w:r>
      <w:r>
        <w:br/>
      </w:r>
      <w:r>
        <w:rPr>
          <w:rFonts w:ascii="Times New Roman"/>
          <w:b w:val="false"/>
          <w:i w:val="false"/>
          <w:color w:val="000000"/>
          <w:sz w:val="28"/>
        </w:rPr>
        <w:t>
высота борта ________________________________________________________</w:t>
      </w:r>
      <w:r>
        <w:br/>
      </w:r>
      <w:r>
        <w:rPr>
          <w:rFonts w:ascii="Times New Roman"/>
          <w:b w:val="false"/>
          <w:i w:val="false"/>
          <w:color w:val="000000"/>
          <w:sz w:val="28"/>
        </w:rPr>
        <w:t>
Материал корпуса ____________________________________________________</w:t>
      </w:r>
      <w:r>
        <w:br/>
      </w:r>
      <w:r>
        <w:rPr>
          <w:rFonts w:ascii="Times New Roman"/>
          <w:b w:val="false"/>
          <w:i w:val="false"/>
          <w:color w:val="000000"/>
          <w:sz w:val="28"/>
        </w:rPr>
        <w:t>
Система набора ______________________________________________________</w:t>
      </w:r>
      <w:r>
        <w:br/>
      </w:r>
      <w:r>
        <w:rPr>
          <w:rFonts w:ascii="Times New Roman"/>
          <w:b w:val="false"/>
          <w:i w:val="false"/>
          <w:color w:val="000000"/>
          <w:sz w:val="28"/>
        </w:rPr>
        <w:t>
Второе дно машинного отделения ______________________________________</w:t>
      </w:r>
    </w:p>
    <w:p>
      <w:pPr>
        <w:spacing w:after="0"/>
        <w:ind w:left="0"/>
        <w:jc w:val="both"/>
      </w:pPr>
      <w:r>
        <w:rPr>
          <w:rFonts w:ascii="Times New Roman"/>
          <w:b w:val="false"/>
          <w:i w:val="false"/>
          <w:color w:val="000000"/>
          <w:sz w:val="28"/>
        </w:rPr>
        <w:t>                    Главные двигатели/дизель - генераторы</w:t>
      </w:r>
    </w:p>
    <w:p>
      <w:pPr>
        <w:spacing w:after="0"/>
        <w:ind w:left="0"/>
        <w:jc w:val="both"/>
      </w:pPr>
      <w:r>
        <w:rPr>
          <w:rFonts w:ascii="Times New Roman"/>
          <w:b w:val="false"/>
          <w:i w:val="false"/>
          <w:color w:val="000000"/>
          <w:sz w:val="28"/>
        </w:rPr>
        <w:t>Количество, марка ___________________________________________________</w:t>
      </w:r>
      <w:r>
        <w:br/>
      </w:r>
      <w:r>
        <w:rPr>
          <w:rFonts w:ascii="Times New Roman"/>
          <w:b w:val="false"/>
          <w:i w:val="false"/>
          <w:color w:val="000000"/>
          <w:sz w:val="28"/>
        </w:rPr>
        <w:t>
Мощность, частота вращения __________________________________________</w:t>
      </w:r>
      <w:r>
        <w:br/>
      </w:r>
      <w:r>
        <w:rPr>
          <w:rFonts w:ascii="Times New Roman"/>
          <w:b w:val="false"/>
          <w:i w:val="false"/>
          <w:color w:val="000000"/>
          <w:sz w:val="28"/>
        </w:rPr>
        <w:t>
Организация-изготовитель ____________________________________________</w:t>
      </w:r>
      <w:r>
        <w:br/>
      </w:r>
      <w:r>
        <w:rPr>
          <w:rFonts w:ascii="Times New Roman"/>
          <w:b w:val="false"/>
          <w:i w:val="false"/>
          <w:color w:val="000000"/>
          <w:sz w:val="28"/>
        </w:rPr>
        <w:t>
Год изготовления ______; год установки на судно ______ наработка ____</w:t>
      </w:r>
      <w:r>
        <w:br/>
      </w:r>
      <w:r>
        <w:rPr>
          <w:rFonts w:ascii="Times New Roman"/>
          <w:b w:val="false"/>
          <w:i w:val="false"/>
          <w:color w:val="000000"/>
          <w:sz w:val="28"/>
        </w:rPr>
        <w:t>
количество проведенных капитальных ремонтов каждого двигателя _______</w:t>
      </w:r>
      <w:r>
        <w:br/>
      </w:r>
      <w:r>
        <w:rPr>
          <w:rFonts w:ascii="Times New Roman"/>
          <w:b w:val="false"/>
          <w:i w:val="false"/>
          <w:color w:val="000000"/>
          <w:sz w:val="28"/>
        </w:rPr>
        <w:t>
________________________________________________; наработка каждого</w:t>
      </w:r>
      <w:r>
        <w:br/>
      </w:r>
      <w:r>
        <w:rPr>
          <w:rFonts w:ascii="Times New Roman"/>
          <w:b w:val="false"/>
          <w:i w:val="false"/>
          <w:color w:val="000000"/>
          <w:sz w:val="28"/>
        </w:rPr>
        <w:t>
двигателя после последнего капитального ремонта _____________________</w:t>
      </w:r>
    </w:p>
    <w:p>
      <w:pPr>
        <w:spacing w:after="0"/>
        <w:ind w:left="0"/>
        <w:jc w:val="both"/>
      </w:pPr>
      <w:r>
        <w:rPr>
          <w:rFonts w:ascii="Times New Roman"/>
          <w:b w:val="false"/>
          <w:i w:val="false"/>
          <w:color w:val="000000"/>
          <w:sz w:val="28"/>
        </w:rPr>
        <w:t>                    Вспомогательные дизель – генераторы</w:t>
      </w:r>
    </w:p>
    <w:p>
      <w:pPr>
        <w:spacing w:after="0"/>
        <w:ind w:left="0"/>
        <w:jc w:val="both"/>
      </w:pPr>
      <w:r>
        <w:rPr>
          <w:rFonts w:ascii="Times New Roman"/>
          <w:b w:val="false"/>
          <w:i w:val="false"/>
          <w:color w:val="000000"/>
          <w:sz w:val="28"/>
        </w:rPr>
        <w:t>Количество, марка ___________________________________________________</w:t>
      </w:r>
      <w:r>
        <w:br/>
      </w:r>
      <w:r>
        <w:rPr>
          <w:rFonts w:ascii="Times New Roman"/>
          <w:b w:val="false"/>
          <w:i w:val="false"/>
          <w:color w:val="000000"/>
          <w:sz w:val="28"/>
        </w:rPr>
        <w:t>
Мощность, частота ___________________________________________________</w:t>
      </w:r>
      <w:r>
        <w:br/>
      </w:r>
      <w:r>
        <w:rPr>
          <w:rFonts w:ascii="Times New Roman"/>
          <w:b w:val="false"/>
          <w:i w:val="false"/>
          <w:color w:val="000000"/>
          <w:sz w:val="28"/>
        </w:rPr>
        <w:t>
Организация-изготовитель ____________________________________________</w:t>
      </w:r>
      <w:r>
        <w:br/>
      </w:r>
      <w:r>
        <w:rPr>
          <w:rFonts w:ascii="Times New Roman"/>
          <w:b w:val="false"/>
          <w:i w:val="false"/>
          <w:color w:val="000000"/>
          <w:sz w:val="28"/>
        </w:rPr>
        <w:t>
Год изготовления ______; год установки на судно _____ наработка _____</w:t>
      </w:r>
      <w:r>
        <w:br/>
      </w:r>
      <w:r>
        <w:rPr>
          <w:rFonts w:ascii="Times New Roman"/>
          <w:b w:val="false"/>
          <w:i w:val="false"/>
          <w:color w:val="000000"/>
          <w:sz w:val="28"/>
        </w:rPr>
        <w:t>
количество проведенных капитальных ремонтов каждого двигателя _______</w:t>
      </w:r>
      <w:r>
        <w:br/>
      </w:r>
      <w:r>
        <w:rPr>
          <w:rFonts w:ascii="Times New Roman"/>
          <w:b w:val="false"/>
          <w:i w:val="false"/>
          <w:color w:val="000000"/>
          <w:sz w:val="28"/>
        </w:rPr>
        <w:t>
_________________________________; наработка каждого двигателя после</w:t>
      </w:r>
      <w:r>
        <w:br/>
      </w:r>
      <w:r>
        <w:rPr>
          <w:rFonts w:ascii="Times New Roman"/>
          <w:b w:val="false"/>
          <w:i w:val="false"/>
          <w:color w:val="000000"/>
          <w:sz w:val="28"/>
        </w:rPr>
        <w:t>
последнего капитального ремонта _____________________________________</w:t>
      </w:r>
    </w:p>
    <w:p>
      <w:pPr>
        <w:spacing w:after="0"/>
        <w:ind w:left="0"/>
        <w:jc w:val="both"/>
      </w:pPr>
      <w:r>
        <w:rPr>
          <w:rFonts w:ascii="Times New Roman"/>
          <w:b w:val="false"/>
          <w:i w:val="false"/>
          <w:color w:val="000000"/>
          <w:sz w:val="28"/>
        </w:rPr>
        <w:t>                       Аварийные дизель–генераторы</w:t>
      </w:r>
    </w:p>
    <w:p>
      <w:pPr>
        <w:spacing w:after="0"/>
        <w:ind w:left="0"/>
        <w:jc w:val="both"/>
      </w:pPr>
      <w:r>
        <w:rPr>
          <w:rFonts w:ascii="Times New Roman"/>
          <w:b w:val="false"/>
          <w:i w:val="false"/>
          <w:color w:val="000000"/>
          <w:sz w:val="28"/>
        </w:rPr>
        <w:t>Количество, марка ___________________________________________________</w:t>
      </w:r>
      <w:r>
        <w:br/>
      </w:r>
      <w:r>
        <w:rPr>
          <w:rFonts w:ascii="Times New Roman"/>
          <w:b w:val="false"/>
          <w:i w:val="false"/>
          <w:color w:val="000000"/>
          <w:sz w:val="28"/>
        </w:rPr>
        <w:t>
Мощность, частота вращения __________________________________________</w:t>
      </w:r>
      <w:r>
        <w:br/>
      </w:r>
      <w:r>
        <w:rPr>
          <w:rFonts w:ascii="Times New Roman"/>
          <w:b w:val="false"/>
          <w:i w:val="false"/>
          <w:color w:val="000000"/>
          <w:sz w:val="28"/>
        </w:rPr>
        <w:t>
Организация-изготовитель ____________________________________________</w:t>
      </w:r>
      <w:r>
        <w:br/>
      </w:r>
      <w:r>
        <w:rPr>
          <w:rFonts w:ascii="Times New Roman"/>
          <w:b w:val="false"/>
          <w:i w:val="false"/>
          <w:color w:val="000000"/>
          <w:sz w:val="28"/>
        </w:rPr>
        <w:t>
Год изготовления ______; год установки на судно ______ наработка ____</w:t>
      </w:r>
      <w:r>
        <w:br/>
      </w:r>
      <w:r>
        <w:rPr>
          <w:rFonts w:ascii="Times New Roman"/>
          <w:b w:val="false"/>
          <w:i w:val="false"/>
          <w:color w:val="000000"/>
          <w:sz w:val="28"/>
        </w:rPr>
        <w:t>
количество проведенных капитальных ремонтов каждого двигателя _______</w:t>
      </w:r>
      <w:r>
        <w:br/>
      </w:r>
      <w:r>
        <w:rPr>
          <w:rFonts w:ascii="Times New Roman"/>
          <w:b w:val="false"/>
          <w:i w:val="false"/>
          <w:color w:val="000000"/>
          <w:sz w:val="28"/>
        </w:rPr>
        <w:t>
________________________________________________; наработка каждого</w:t>
      </w:r>
      <w:r>
        <w:br/>
      </w:r>
      <w:r>
        <w:rPr>
          <w:rFonts w:ascii="Times New Roman"/>
          <w:b w:val="false"/>
          <w:i w:val="false"/>
          <w:color w:val="000000"/>
          <w:sz w:val="28"/>
        </w:rPr>
        <w:t>
двигателя после последнего капитального ремонта _____________________</w:t>
      </w:r>
    </w:p>
    <w:p>
      <w:pPr>
        <w:spacing w:after="0"/>
        <w:ind w:left="0"/>
        <w:jc w:val="both"/>
      </w:pPr>
      <w:r>
        <w:rPr>
          <w:rFonts w:ascii="Times New Roman"/>
          <w:b w:val="false"/>
          <w:i w:val="false"/>
          <w:color w:val="000000"/>
          <w:sz w:val="28"/>
        </w:rPr>
        <w:t>                            Другие сведения</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1813"/>
        <w:gridCol w:w="1813"/>
        <w:gridCol w:w="185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обновления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и оборудование</w:t>
            </w:r>
            <w:r>
              <w:br/>
            </w:r>
            <w:r>
              <w:rPr>
                <w:rFonts w:ascii="Times New Roman"/>
                <w:b w:val="false"/>
                <w:i w:val="false"/>
                <w:color w:val="000000"/>
                <w:sz w:val="20"/>
              </w:rPr>
              <w:t>
машинного помещения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Электрическое оборудование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18"/>
    <w:bookmarkStart w:name="z144" w:id="19"/>
    <w:p>
      <w:pPr>
        <w:spacing w:after="0"/>
        <w:ind w:left="0"/>
        <w:jc w:val="both"/>
      </w:pPr>
      <w:r>
        <w:rPr>
          <w:rFonts w:ascii="Times New Roman"/>
          <w:b w:val="false"/>
          <w:i w:val="false"/>
          <w:color w:val="000000"/>
          <w:sz w:val="28"/>
        </w:rPr>
        <w:t>
Форма</w:t>
      </w:r>
    </w:p>
    <w:bookmarkEnd w:id="19"/>
    <w:bookmarkStart w:name="z145" w:id="20"/>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"Регистр судоходства"</w:t>
      </w:r>
      <w:r>
        <w:br/>
      </w:r>
      <w:r>
        <w:rPr>
          <w:rFonts w:ascii="Times New Roman"/>
          <w:b w:val="false"/>
          <w:i w:val="false"/>
          <w:color w:val="000000"/>
          <w:sz w:val="28"/>
        </w:rPr>
        <w:t>
</w:t>
      </w:r>
      <w:r>
        <w:rPr>
          <w:rFonts w:ascii="Times New Roman"/>
          <w:b/>
          <w:i w:val="false"/>
          <w:color w:val="000000"/>
          <w:sz w:val="28"/>
        </w:rPr>
        <w:t>              Комитета транспорта и путей сообщения</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w:t>
      </w:r>
    </w:p>
    <w:bookmarkEnd w:id="20"/>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обновлении корпуса судна технического флота</w:t>
      </w:r>
    </w:p>
    <w:p>
      <w:pPr>
        <w:spacing w:after="0"/>
        <w:ind w:left="0"/>
        <w:jc w:val="both"/>
      </w:pPr>
      <w:r>
        <w:rPr>
          <w:rFonts w:ascii="Times New Roman"/>
          <w:b/>
          <w:i w:val="false"/>
          <w:color w:val="000000"/>
          <w:sz w:val="28"/>
        </w:rPr>
        <w:t>                   Уровень обновления У_______</w:t>
      </w:r>
    </w:p>
    <w:p>
      <w:pPr>
        <w:spacing w:after="0"/>
        <w:ind w:left="0"/>
        <w:jc w:val="both"/>
      </w:pPr>
      <w:r>
        <w:rPr>
          <w:rFonts w:ascii="Times New Roman"/>
          <w:b w:val="false"/>
          <w:i w:val="false"/>
          <w:color w:val="000000"/>
          <w:sz w:val="28"/>
        </w:rPr>
        <w:t>Название или номер судна ________________ Регистровый № _____________</w:t>
      </w:r>
      <w:r>
        <w:br/>
      </w:r>
      <w:r>
        <w:rPr>
          <w:rFonts w:ascii="Times New Roman"/>
          <w:b w:val="false"/>
          <w:i w:val="false"/>
          <w:color w:val="000000"/>
          <w:sz w:val="28"/>
        </w:rPr>
        <w:t>
Тип и назначение до обновления ______________________________________</w:t>
      </w:r>
      <w:r>
        <w:br/>
      </w:r>
      <w:r>
        <w:rPr>
          <w:rFonts w:ascii="Times New Roman"/>
          <w:b w:val="false"/>
          <w:i w:val="false"/>
          <w:color w:val="000000"/>
          <w:sz w:val="28"/>
        </w:rPr>
        <w:t>
Автор и номер проекта судна _________________________________________</w:t>
      </w:r>
      <w:r>
        <w:br/>
      </w:r>
      <w:r>
        <w:rPr>
          <w:rFonts w:ascii="Times New Roman"/>
          <w:b w:val="false"/>
          <w:i w:val="false"/>
          <w:color w:val="000000"/>
          <w:sz w:val="28"/>
        </w:rPr>
        <w:t>
Год и место постройки _______________________________________________</w:t>
      </w:r>
      <w:r>
        <w:br/>
      </w:r>
      <w:r>
        <w:rPr>
          <w:rFonts w:ascii="Times New Roman"/>
          <w:b w:val="false"/>
          <w:i w:val="false"/>
          <w:color w:val="000000"/>
          <w:sz w:val="28"/>
        </w:rPr>
        <w:t>
Автор и номер проекта обновления ____________________________________</w:t>
      </w:r>
      <w:r>
        <w:br/>
      </w:r>
      <w:r>
        <w:rPr>
          <w:rFonts w:ascii="Times New Roman"/>
          <w:b w:val="false"/>
          <w:i w:val="false"/>
          <w:color w:val="000000"/>
          <w:sz w:val="28"/>
        </w:rPr>
        <w:t>
Год и место обновления ______________________________________________</w:t>
      </w:r>
      <w:r>
        <w:br/>
      </w:r>
      <w:r>
        <w:rPr>
          <w:rFonts w:ascii="Times New Roman"/>
          <w:b w:val="false"/>
          <w:i w:val="false"/>
          <w:color w:val="000000"/>
          <w:sz w:val="28"/>
        </w:rPr>
        <w:t>
Тип и назначение обновленного судна _________________________________</w:t>
      </w:r>
      <w:r>
        <w:br/>
      </w:r>
      <w:r>
        <w:rPr>
          <w:rFonts w:ascii="Times New Roman"/>
          <w:b w:val="false"/>
          <w:i w:val="false"/>
          <w:color w:val="000000"/>
          <w:sz w:val="28"/>
        </w:rPr>
        <w:t>
Класс обновленного судна ____________________________________________</w:t>
      </w:r>
      <w:r>
        <w:br/>
      </w:r>
      <w:r>
        <w:rPr>
          <w:rFonts w:ascii="Times New Roman"/>
          <w:b w:val="false"/>
          <w:i w:val="false"/>
          <w:color w:val="000000"/>
          <w:sz w:val="28"/>
        </w:rPr>
        <w:t>
Порт приписки _______________________________________________________</w:t>
      </w:r>
    </w:p>
    <w:p>
      <w:pPr>
        <w:spacing w:after="0"/>
        <w:ind w:left="0"/>
        <w:jc w:val="both"/>
      </w:pPr>
      <w:r>
        <w:rPr>
          <w:rFonts w:ascii="Times New Roman"/>
          <w:b w:val="false"/>
          <w:i w:val="false"/>
          <w:color w:val="000000"/>
          <w:sz w:val="28"/>
        </w:rPr>
        <w:t>      Настоящим удостоверяется, что конструкция, состав, комплектность,</w:t>
      </w:r>
      <w:r>
        <w:br/>
      </w:r>
      <w:r>
        <w:rPr>
          <w:rFonts w:ascii="Times New Roman"/>
          <w:b w:val="false"/>
          <w:i w:val="false"/>
          <w:color w:val="000000"/>
          <w:sz w:val="28"/>
        </w:rPr>
        <w:t>
расположение, установка, технические характеристики и техническое</w:t>
      </w:r>
      <w:r>
        <w:br/>
      </w:r>
      <w:r>
        <w:rPr>
          <w:rFonts w:ascii="Times New Roman"/>
          <w:b w:val="false"/>
          <w:i w:val="false"/>
          <w:color w:val="000000"/>
          <w:sz w:val="28"/>
        </w:rPr>
        <w:t>
состояние элементов корпуса судна соответствуют требованиям Правил</w:t>
      </w:r>
      <w:r>
        <w:br/>
      </w:r>
      <w:r>
        <w:rPr>
          <w:rFonts w:ascii="Times New Roman"/>
          <w:b w:val="false"/>
          <w:i w:val="false"/>
          <w:color w:val="000000"/>
          <w:sz w:val="28"/>
        </w:rPr>
        <w:t>
Регистра судоходства и Правил по обновлению судов технического флота.</w:t>
      </w:r>
      <w:r>
        <w:br/>
      </w:r>
      <w:r>
        <w:rPr>
          <w:rFonts w:ascii="Times New Roman"/>
          <w:b w:val="false"/>
          <w:i w:val="false"/>
          <w:color w:val="000000"/>
          <w:sz w:val="28"/>
        </w:rPr>
        <w:t>
      Объем произведенных при обновлении корпуса работ и результаты</w:t>
      </w:r>
      <w:r>
        <w:br/>
      </w:r>
      <w:r>
        <w:rPr>
          <w:rFonts w:ascii="Times New Roman"/>
          <w:b w:val="false"/>
          <w:i w:val="false"/>
          <w:color w:val="000000"/>
          <w:sz w:val="28"/>
        </w:rPr>
        <w:t>
испытаний зафиксированы в Акте внеочередного / первоначального</w:t>
      </w:r>
      <w:r>
        <w:br/>
      </w:r>
      <w:r>
        <w:rPr>
          <w:rFonts w:ascii="Times New Roman"/>
          <w:b w:val="false"/>
          <w:i w:val="false"/>
          <w:color w:val="000000"/>
          <w:sz w:val="28"/>
        </w:rPr>
        <w:t>
освидетельствования № _____ от "____" _______________ 20___ г.</w:t>
      </w:r>
      <w:r>
        <w:br/>
      </w:r>
      <w:r>
        <w:rPr>
          <w:rFonts w:ascii="Times New Roman"/>
          <w:b w:val="false"/>
          <w:i w:val="false"/>
          <w:color w:val="000000"/>
          <w:sz w:val="28"/>
        </w:rPr>
        <w:t>
      Техническое состояние корпуса обновленного судна обеспечивает</w:t>
      </w:r>
      <w:r>
        <w:br/>
      </w:r>
      <w:r>
        <w:rPr>
          <w:rFonts w:ascii="Times New Roman"/>
          <w:b w:val="false"/>
          <w:i w:val="false"/>
          <w:color w:val="000000"/>
          <w:sz w:val="28"/>
        </w:rPr>
        <w:t>
возможность его эксплуатации в спецификационных условиях не менее ____ лет.</w:t>
      </w:r>
      <w:r>
        <w:br/>
      </w:r>
      <w:r>
        <w:rPr>
          <w:rFonts w:ascii="Times New Roman"/>
          <w:b w:val="false"/>
          <w:i w:val="false"/>
          <w:color w:val="000000"/>
          <w:sz w:val="28"/>
        </w:rPr>
        <w:t>
      Настоящее Свидетельство приложено к Свидетельству о годности к</w:t>
      </w:r>
      <w:r>
        <w:br/>
      </w:r>
      <w:r>
        <w:rPr>
          <w:rFonts w:ascii="Times New Roman"/>
          <w:b w:val="false"/>
          <w:i w:val="false"/>
          <w:color w:val="000000"/>
          <w:sz w:val="28"/>
        </w:rPr>
        <w:t>
плаванию №______.</w:t>
      </w:r>
    </w:p>
    <w:p>
      <w:pPr>
        <w:spacing w:after="0"/>
        <w:ind w:left="0"/>
        <w:jc w:val="both"/>
      </w:pPr>
      <w:r>
        <w:rPr>
          <w:rFonts w:ascii="Times New Roman"/>
          <w:b w:val="false"/>
          <w:i w:val="false"/>
          <w:color w:val="000000"/>
          <w:sz w:val="28"/>
        </w:rPr>
        <w:t>Работник Регистр судоходства</w:t>
      </w:r>
      <w:r>
        <w:br/>
      </w:r>
      <w:r>
        <w:rPr>
          <w:rFonts w:ascii="Times New Roman"/>
          <w:b w:val="false"/>
          <w:i w:val="false"/>
          <w:color w:val="000000"/>
          <w:sz w:val="28"/>
        </w:rPr>
        <w:t>
________________ ___________________ "____" _______________ 20___ г.</w:t>
      </w:r>
      <w:r>
        <w:br/>
      </w:r>
      <w:r>
        <w:rPr>
          <w:rFonts w:ascii="Times New Roman"/>
          <w:b w:val="false"/>
          <w:i w:val="false"/>
          <w:color w:val="000000"/>
          <w:sz w:val="28"/>
        </w:rPr>
        <w:t>
    (подпись)      (фамилия, и., о.)</w:t>
      </w:r>
    </w:p>
    <w:p>
      <w:pPr>
        <w:spacing w:after="0"/>
        <w:ind w:left="0"/>
        <w:jc w:val="both"/>
      </w:pPr>
      <w:r>
        <w:rPr>
          <w:rFonts w:ascii="Times New Roman"/>
          <w:b w:val="false"/>
          <w:i w:val="false"/>
          <w:color w:val="000000"/>
          <w:sz w:val="28"/>
        </w:rPr>
        <w:t>м.п.</w:t>
      </w:r>
    </w:p>
    <w:bookmarkStart w:name="z146" w:id="2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21"/>
    <w:bookmarkStart w:name="z147" w:id="22"/>
    <w:p>
      <w:pPr>
        <w:spacing w:after="0"/>
        <w:ind w:left="0"/>
        <w:jc w:val="both"/>
      </w:pPr>
      <w:r>
        <w:rPr>
          <w:rFonts w:ascii="Times New Roman"/>
          <w:b w:val="false"/>
          <w:i w:val="false"/>
          <w:color w:val="000000"/>
          <w:sz w:val="28"/>
        </w:rPr>
        <w:t>
Форма</w:t>
      </w:r>
    </w:p>
    <w:bookmarkEnd w:id="22"/>
    <w:bookmarkStart w:name="z148" w:id="23"/>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"Регистр судоходства"</w:t>
      </w:r>
      <w:r>
        <w:br/>
      </w:r>
      <w:r>
        <w:rPr>
          <w:rFonts w:ascii="Times New Roman"/>
          <w:b w:val="false"/>
          <w:i w:val="false"/>
          <w:color w:val="000000"/>
          <w:sz w:val="28"/>
        </w:rPr>
        <w:t>
</w:t>
      </w:r>
      <w:r>
        <w:rPr>
          <w:rFonts w:ascii="Times New Roman"/>
          <w:b/>
          <w:i w:val="false"/>
          <w:color w:val="000000"/>
          <w:sz w:val="28"/>
        </w:rPr>
        <w:t>              Комитета транспорта и путей сообщения</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w:t>
      </w:r>
    </w:p>
    <w:bookmarkEnd w:id="23"/>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обновлении судовых механизмов и оборудования судна</w:t>
      </w:r>
      <w:r>
        <w:br/>
      </w:r>
      <w:r>
        <w:rPr>
          <w:rFonts w:ascii="Times New Roman"/>
          <w:b w:val="false"/>
          <w:i w:val="false"/>
          <w:color w:val="000000"/>
          <w:sz w:val="28"/>
        </w:rPr>
        <w:t>
</w:t>
      </w:r>
      <w:r>
        <w:rPr>
          <w:rFonts w:ascii="Times New Roman"/>
          <w:b/>
          <w:i w:val="false"/>
          <w:color w:val="000000"/>
          <w:sz w:val="28"/>
        </w:rPr>
        <w:t>                         технического флота</w:t>
      </w:r>
    </w:p>
    <w:p>
      <w:pPr>
        <w:spacing w:after="0"/>
        <w:ind w:left="0"/>
        <w:jc w:val="both"/>
      </w:pPr>
      <w:r>
        <w:rPr>
          <w:rFonts w:ascii="Times New Roman"/>
          <w:b/>
          <w:i w:val="false"/>
          <w:color w:val="000000"/>
          <w:sz w:val="28"/>
        </w:rPr>
        <w:t>                     Уровень обновления У_______</w:t>
      </w:r>
    </w:p>
    <w:p>
      <w:pPr>
        <w:spacing w:after="0"/>
        <w:ind w:left="0"/>
        <w:jc w:val="both"/>
      </w:pPr>
      <w:r>
        <w:rPr>
          <w:rFonts w:ascii="Times New Roman"/>
          <w:b w:val="false"/>
          <w:i w:val="false"/>
          <w:color w:val="000000"/>
          <w:sz w:val="28"/>
        </w:rPr>
        <w:t>Название или номер судна ________________ Регистровый № _____________</w:t>
      </w:r>
      <w:r>
        <w:br/>
      </w:r>
      <w:r>
        <w:rPr>
          <w:rFonts w:ascii="Times New Roman"/>
          <w:b w:val="false"/>
          <w:i w:val="false"/>
          <w:color w:val="000000"/>
          <w:sz w:val="28"/>
        </w:rPr>
        <w:t>
Тип и назначение до обновления ______________________________________</w:t>
      </w:r>
      <w:r>
        <w:br/>
      </w:r>
      <w:r>
        <w:rPr>
          <w:rFonts w:ascii="Times New Roman"/>
          <w:b w:val="false"/>
          <w:i w:val="false"/>
          <w:color w:val="000000"/>
          <w:sz w:val="28"/>
        </w:rPr>
        <w:t>
Автор и номер проекта судна _________________________________________</w:t>
      </w:r>
      <w:r>
        <w:br/>
      </w:r>
      <w:r>
        <w:rPr>
          <w:rFonts w:ascii="Times New Roman"/>
          <w:b w:val="false"/>
          <w:i w:val="false"/>
          <w:color w:val="000000"/>
          <w:sz w:val="28"/>
        </w:rPr>
        <w:t>
Год и место постройки _______________________________________________</w:t>
      </w:r>
      <w:r>
        <w:br/>
      </w:r>
      <w:r>
        <w:rPr>
          <w:rFonts w:ascii="Times New Roman"/>
          <w:b w:val="false"/>
          <w:i w:val="false"/>
          <w:color w:val="000000"/>
          <w:sz w:val="28"/>
        </w:rPr>
        <w:t>
Автор и номер проекта обновления ____________________________________</w:t>
      </w:r>
      <w:r>
        <w:br/>
      </w:r>
      <w:r>
        <w:rPr>
          <w:rFonts w:ascii="Times New Roman"/>
          <w:b w:val="false"/>
          <w:i w:val="false"/>
          <w:color w:val="000000"/>
          <w:sz w:val="28"/>
        </w:rPr>
        <w:t>
Год и место обновления ______________________________________________</w:t>
      </w:r>
      <w:r>
        <w:br/>
      </w:r>
      <w:r>
        <w:rPr>
          <w:rFonts w:ascii="Times New Roman"/>
          <w:b w:val="false"/>
          <w:i w:val="false"/>
          <w:color w:val="000000"/>
          <w:sz w:val="28"/>
        </w:rPr>
        <w:t>
Тип и назначение обновленного судна _________________________________</w:t>
      </w:r>
      <w:r>
        <w:br/>
      </w:r>
      <w:r>
        <w:rPr>
          <w:rFonts w:ascii="Times New Roman"/>
          <w:b w:val="false"/>
          <w:i w:val="false"/>
          <w:color w:val="000000"/>
          <w:sz w:val="28"/>
        </w:rPr>
        <w:t>
Класс обновленного судна ____________________________________________</w:t>
      </w:r>
      <w:r>
        <w:br/>
      </w:r>
      <w:r>
        <w:rPr>
          <w:rFonts w:ascii="Times New Roman"/>
          <w:b w:val="false"/>
          <w:i w:val="false"/>
          <w:color w:val="000000"/>
          <w:sz w:val="28"/>
        </w:rPr>
        <w:t>
Порт приписки _______________________________________________________</w:t>
      </w:r>
    </w:p>
    <w:p>
      <w:pPr>
        <w:spacing w:after="0"/>
        <w:ind w:left="0"/>
        <w:jc w:val="both"/>
      </w:pPr>
      <w:r>
        <w:rPr>
          <w:rFonts w:ascii="Times New Roman"/>
          <w:b w:val="false"/>
          <w:i w:val="false"/>
          <w:color w:val="000000"/>
          <w:sz w:val="28"/>
        </w:rPr>
        <w:t>      Настоящим удостоверяется, что конструкция, состав, комплектность,</w:t>
      </w:r>
      <w:r>
        <w:br/>
      </w:r>
      <w:r>
        <w:rPr>
          <w:rFonts w:ascii="Times New Roman"/>
          <w:b w:val="false"/>
          <w:i w:val="false"/>
          <w:color w:val="000000"/>
          <w:sz w:val="28"/>
        </w:rPr>
        <w:t>
расположение, установка, технические характеристики и техническое</w:t>
      </w:r>
      <w:r>
        <w:br/>
      </w:r>
      <w:r>
        <w:rPr>
          <w:rFonts w:ascii="Times New Roman"/>
          <w:b w:val="false"/>
          <w:i w:val="false"/>
          <w:color w:val="000000"/>
          <w:sz w:val="28"/>
        </w:rPr>
        <w:t>
состояние судовых механизмов и оборудования соответствуют требованиям</w:t>
      </w:r>
      <w:r>
        <w:br/>
      </w:r>
      <w:r>
        <w:rPr>
          <w:rFonts w:ascii="Times New Roman"/>
          <w:b w:val="false"/>
          <w:i w:val="false"/>
          <w:color w:val="000000"/>
          <w:sz w:val="28"/>
        </w:rPr>
        <w:t>
Правил Регистра судоходства и Правил по обновлению судов технического</w:t>
      </w:r>
      <w:r>
        <w:br/>
      </w:r>
      <w:r>
        <w:rPr>
          <w:rFonts w:ascii="Times New Roman"/>
          <w:b w:val="false"/>
          <w:i w:val="false"/>
          <w:color w:val="000000"/>
          <w:sz w:val="28"/>
        </w:rPr>
        <w:t>
флота.</w:t>
      </w:r>
      <w:r>
        <w:br/>
      </w:r>
      <w:r>
        <w:rPr>
          <w:rFonts w:ascii="Times New Roman"/>
          <w:b w:val="false"/>
          <w:i w:val="false"/>
          <w:color w:val="000000"/>
          <w:sz w:val="28"/>
        </w:rPr>
        <w:t>
      Объем произведенных при обновлении механизмов и оборудования работ</w:t>
      </w:r>
      <w:r>
        <w:br/>
      </w:r>
      <w:r>
        <w:rPr>
          <w:rFonts w:ascii="Times New Roman"/>
          <w:b w:val="false"/>
          <w:i w:val="false"/>
          <w:color w:val="000000"/>
          <w:sz w:val="28"/>
        </w:rPr>
        <w:t>
и результаты испытаний зафиксированы в Акте внеочередного /</w:t>
      </w:r>
      <w:r>
        <w:br/>
      </w:r>
      <w:r>
        <w:rPr>
          <w:rFonts w:ascii="Times New Roman"/>
          <w:b w:val="false"/>
          <w:i w:val="false"/>
          <w:color w:val="000000"/>
          <w:sz w:val="28"/>
        </w:rPr>
        <w:t>
первоначального освидетельствования № _____ от "__" ________ 20___ г.</w:t>
      </w:r>
      <w:r>
        <w:br/>
      </w:r>
      <w:r>
        <w:rPr>
          <w:rFonts w:ascii="Times New Roman"/>
          <w:b w:val="false"/>
          <w:i w:val="false"/>
          <w:color w:val="000000"/>
          <w:sz w:val="28"/>
        </w:rPr>
        <w:t>
      Техническое состояние механизмов и оборудования обновленного судна</w:t>
      </w:r>
      <w:r>
        <w:br/>
      </w:r>
      <w:r>
        <w:rPr>
          <w:rFonts w:ascii="Times New Roman"/>
          <w:b w:val="false"/>
          <w:i w:val="false"/>
          <w:color w:val="000000"/>
          <w:sz w:val="28"/>
        </w:rPr>
        <w:t>
обеспечивает возможность его эксплуатации в спецификационных условиях не</w:t>
      </w:r>
      <w:r>
        <w:br/>
      </w:r>
      <w:r>
        <w:rPr>
          <w:rFonts w:ascii="Times New Roman"/>
          <w:b w:val="false"/>
          <w:i w:val="false"/>
          <w:color w:val="000000"/>
          <w:sz w:val="28"/>
        </w:rPr>
        <w:t>
менее ____ лет.</w:t>
      </w:r>
      <w:r>
        <w:br/>
      </w:r>
      <w:r>
        <w:rPr>
          <w:rFonts w:ascii="Times New Roman"/>
          <w:b w:val="false"/>
          <w:i w:val="false"/>
          <w:color w:val="000000"/>
          <w:sz w:val="28"/>
        </w:rPr>
        <w:t>
      Настоящее Свидетельство приложено к Свидетельству о годности к</w:t>
      </w:r>
      <w:r>
        <w:br/>
      </w:r>
      <w:r>
        <w:rPr>
          <w:rFonts w:ascii="Times New Roman"/>
          <w:b w:val="false"/>
          <w:i w:val="false"/>
          <w:color w:val="000000"/>
          <w:sz w:val="28"/>
        </w:rPr>
        <w:t>
плаванию №_______.</w:t>
      </w:r>
    </w:p>
    <w:p>
      <w:pPr>
        <w:spacing w:after="0"/>
        <w:ind w:left="0"/>
        <w:jc w:val="both"/>
      </w:pPr>
      <w:r>
        <w:rPr>
          <w:rFonts w:ascii="Times New Roman"/>
          <w:b w:val="false"/>
          <w:i w:val="false"/>
          <w:color w:val="000000"/>
          <w:sz w:val="28"/>
        </w:rPr>
        <w:t>Работник Регистр судоходства</w:t>
      </w:r>
      <w:r>
        <w:br/>
      </w:r>
      <w:r>
        <w:rPr>
          <w:rFonts w:ascii="Times New Roman"/>
          <w:b w:val="false"/>
          <w:i w:val="false"/>
          <w:color w:val="000000"/>
          <w:sz w:val="28"/>
        </w:rPr>
        <w:t>
________________ ___________________ "____" _______________ 20___ г.</w:t>
      </w:r>
      <w:r>
        <w:br/>
      </w:r>
      <w:r>
        <w:rPr>
          <w:rFonts w:ascii="Times New Roman"/>
          <w:b w:val="false"/>
          <w:i w:val="false"/>
          <w:color w:val="000000"/>
          <w:sz w:val="28"/>
        </w:rPr>
        <w:t>
    (подпись)      (фамилия, и., о.)</w:t>
      </w:r>
    </w:p>
    <w:p>
      <w:pPr>
        <w:spacing w:after="0"/>
        <w:ind w:left="0"/>
        <w:jc w:val="both"/>
      </w:pPr>
      <w:r>
        <w:rPr>
          <w:rFonts w:ascii="Times New Roman"/>
          <w:b w:val="false"/>
          <w:i w:val="false"/>
          <w:color w:val="000000"/>
          <w:sz w:val="28"/>
        </w:rPr>
        <w:t>м.п.</w:t>
      </w:r>
    </w:p>
    <w:bookmarkStart w:name="z149" w:id="2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24"/>
    <w:bookmarkStart w:name="z150" w:id="25"/>
    <w:p>
      <w:pPr>
        <w:spacing w:after="0"/>
        <w:ind w:left="0"/>
        <w:jc w:val="both"/>
      </w:pPr>
      <w:r>
        <w:rPr>
          <w:rFonts w:ascii="Times New Roman"/>
          <w:b w:val="false"/>
          <w:i w:val="false"/>
          <w:color w:val="000000"/>
          <w:sz w:val="28"/>
        </w:rPr>
        <w:t>
Форма</w:t>
      </w:r>
    </w:p>
    <w:bookmarkEnd w:id="25"/>
    <w:bookmarkStart w:name="z151" w:id="26"/>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"Регистр судоходства"</w:t>
      </w:r>
      <w:r>
        <w:br/>
      </w:r>
      <w:r>
        <w:rPr>
          <w:rFonts w:ascii="Times New Roman"/>
          <w:b w:val="false"/>
          <w:i w:val="false"/>
          <w:color w:val="000000"/>
          <w:sz w:val="28"/>
        </w:rPr>
        <w:t>
</w:t>
      </w:r>
      <w:r>
        <w:rPr>
          <w:rFonts w:ascii="Times New Roman"/>
          <w:b/>
          <w:i w:val="false"/>
          <w:color w:val="000000"/>
          <w:sz w:val="28"/>
        </w:rPr>
        <w:t>              Комитета транспорта и путей сообщения</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w:t>
      </w:r>
    </w:p>
    <w:bookmarkEnd w:id="26"/>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обновлении судового электрического оборудования</w:t>
      </w:r>
    </w:p>
    <w:p>
      <w:pPr>
        <w:spacing w:after="0"/>
        <w:ind w:left="0"/>
        <w:jc w:val="both"/>
      </w:pPr>
      <w:r>
        <w:rPr>
          <w:rFonts w:ascii="Times New Roman"/>
          <w:b/>
          <w:i w:val="false"/>
          <w:color w:val="000000"/>
          <w:sz w:val="28"/>
        </w:rPr>
        <w:t>                   Уровень обновления У_______</w:t>
      </w:r>
    </w:p>
    <w:p>
      <w:pPr>
        <w:spacing w:after="0"/>
        <w:ind w:left="0"/>
        <w:jc w:val="both"/>
      </w:pPr>
      <w:r>
        <w:rPr>
          <w:rFonts w:ascii="Times New Roman"/>
          <w:b w:val="false"/>
          <w:i w:val="false"/>
          <w:color w:val="000000"/>
          <w:sz w:val="28"/>
        </w:rPr>
        <w:t>Название или номер судна ________________ Регистровый № _____________</w:t>
      </w:r>
      <w:r>
        <w:br/>
      </w:r>
      <w:r>
        <w:rPr>
          <w:rFonts w:ascii="Times New Roman"/>
          <w:b w:val="false"/>
          <w:i w:val="false"/>
          <w:color w:val="000000"/>
          <w:sz w:val="28"/>
        </w:rPr>
        <w:t>
Тип и назначение до обновления ______________________________________</w:t>
      </w:r>
      <w:r>
        <w:br/>
      </w:r>
      <w:r>
        <w:rPr>
          <w:rFonts w:ascii="Times New Roman"/>
          <w:b w:val="false"/>
          <w:i w:val="false"/>
          <w:color w:val="000000"/>
          <w:sz w:val="28"/>
        </w:rPr>
        <w:t>
Автор и номер проекта судна _________________________________________</w:t>
      </w:r>
      <w:r>
        <w:br/>
      </w:r>
      <w:r>
        <w:rPr>
          <w:rFonts w:ascii="Times New Roman"/>
          <w:b w:val="false"/>
          <w:i w:val="false"/>
          <w:color w:val="000000"/>
          <w:sz w:val="28"/>
        </w:rPr>
        <w:t>
Год и место постройки _______________________________________________</w:t>
      </w:r>
      <w:r>
        <w:br/>
      </w:r>
      <w:r>
        <w:rPr>
          <w:rFonts w:ascii="Times New Roman"/>
          <w:b w:val="false"/>
          <w:i w:val="false"/>
          <w:color w:val="000000"/>
          <w:sz w:val="28"/>
        </w:rPr>
        <w:t>
Автор и номер проекта обновления ____________________________________</w:t>
      </w:r>
      <w:r>
        <w:br/>
      </w:r>
      <w:r>
        <w:rPr>
          <w:rFonts w:ascii="Times New Roman"/>
          <w:b w:val="false"/>
          <w:i w:val="false"/>
          <w:color w:val="000000"/>
          <w:sz w:val="28"/>
        </w:rPr>
        <w:t>
Год и место обновления ______________________________________________</w:t>
      </w:r>
      <w:r>
        <w:br/>
      </w:r>
      <w:r>
        <w:rPr>
          <w:rFonts w:ascii="Times New Roman"/>
          <w:b w:val="false"/>
          <w:i w:val="false"/>
          <w:color w:val="000000"/>
          <w:sz w:val="28"/>
        </w:rPr>
        <w:t>
Тип и назначение обновленного судна _________________________________</w:t>
      </w:r>
      <w:r>
        <w:br/>
      </w:r>
      <w:r>
        <w:rPr>
          <w:rFonts w:ascii="Times New Roman"/>
          <w:b w:val="false"/>
          <w:i w:val="false"/>
          <w:color w:val="000000"/>
          <w:sz w:val="28"/>
        </w:rPr>
        <w:t>
Класс обновленного судна ____________________________________________</w:t>
      </w:r>
      <w:r>
        <w:br/>
      </w:r>
      <w:r>
        <w:rPr>
          <w:rFonts w:ascii="Times New Roman"/>
          <w:b w:val="false"/>
          <w:i w:val="false"/>
          <w:color w:val="000000"/>
          <w:sz w:val="28"/>
        </w:rPr>
        <w:t>
Порт приписки _______________________________________________________</w:t>
      </w:r>
    </w:p>
    <w:p>
      <w:pPr>
        <w:spacing w:after="0"/>
        <w:ind w:left="0"/>
        <w:jc w:val="both"/>
      </w:pPr>
      <w:r>
        <w:rPr>
          <w:rFonts w:ascii="Times New Roman"/>
          <w:b w:val="false"/>
          <w:i w:val="false"/>
          <w:color w:val="000000"/>
          <w:sz w:val="28"/>
        </w:rPr>
        <w:t>      Настоящим удостоверяется, что конструкция, состав, комплектность,</w:t>
      </w:r>
      <w:r>
        <w:br/>
      </w:r>
      <w:r>
        <w:rPr>
          <w:rFonts w:ascii="Times New Roman"/>
          <w:b w:val="false"/>
          <w:i w:val="false"/>
          <w:color w:val="000000"/>
          <w:sz w:val="28"/>
        </w:rPr>
        <w:t>
расположение, установка, технические характеристики и техническое</w:t>
      </w:r>
      <w:r>
        <w:br/>
      </w:r>
      <w:r>
        <w:rPr>
          <w:rFonts w:ascii="Times New Roman"/>
          <w:b w:val="false"/>
          <w:i w:val="false"/>
          <w:color w:val="000000"/>
          <w:sz w:val="28"/>
        </w:rPr>
        <w:t>
состояние судового электрического оборудования соответствуют требованиям</w:t>
      </w:r>
      <w:r>
        <w:br/>
      </w:r>
      <w:r>
        <w:rPr>
          <w:rFonts w:ascii="Times New Roman"/>
          <w:b w:val="false"/>
          <w:i w:val="false"/>
          <w:color w:val="000000"/>
          <w:sz w:val="28"/>
        </w:rPr>
        <w:t>
Правил Регистра судоходства и Правил по обновлению судов технического флота.</w:t>
      </w:r>
      <w:r>
        <w:br/>
      </w:r>
      <w:r>
        <w:rPr>
          <w:rFonts w:ascii="Times New Roman"/>
          <w:b w:val="false"/>
          <w:i w:val="false"/>
          <w:color w:val="000000"/>
          <w:sz w:val="28"/>
        </w:rPr>
        <w:t>
      Объем произведенных при обновлении электрического оборудования</w:t>
      </w:r>
      <w:r>
        <w:br/>
      </w:r>
      <w:r>
        <w:rPr>
          <w:rFonts w:ascii="Times New Roman"/>
          <w:b w:val="false"/>
          <w:i w:val="false"/>
          <w:color w:val="000000"/>
          <w:sz w:val="28"/>
        </w:rPr>
        <w:t>
работ и результаты испытаний зафиксированы в Акте внеочередного /</w:t>
      </w:r>
      <w:r>
        <w:br/>
      </w:r>
      <w:r>
        <w:rPr>
          <w:rFonts w:ascii="Times New Roman"/>
          <w:b w:val="false"/>
          <w:i w:val="false"/>
          <w:color w:val="000000"/>
          <w:sz w:val="28"/>
        </w:rPr>
        <w:t>
первоначального освидетельствования № _____ от "__" ________ 20___ г.</w:t>
      </w:r>
      <w:r>
        <w:br/>
      </w:r>
      <w:r>
        <w:rPr>
          <w:rFonts w:ascii="Times New Roman"/>
          <w:b w:val="false"/>
          <w:i w:val="false"/>
          <w:color w:val="000000"/>
          <w:sz w:val="28"/>
        </w:rPr>
        <w:t>
      Техническое состояние электрического оборудования обновленного</w:t>
      </w:r>
      <w:r>
        <w:br/>
      </w:r>
      <w:r>
        <w:rPr>
          <w:rFonts w:ascii="Times New Roman"/>
          <w:b w:val="false"/>
          <w:i w:val="false"/>
          <w:color w:val="000000"/>
          <w:sz w:val="28"/>
        </w:rPr>
        <w:t>
судна обеспечивает возможность его эксплуатации в спецификационных</w:t>
      </w:r>
      <w:r>
        <w:br/>
      </w:r>
      <w:r>
        <w:rPr>
          <w:rFonts w:ascii="Times New Roman"/>
          <w:b w:val="false"/>
          <w:i w:val="false"/>
          <w:color w:val="000000"/>
          <w:sz w:val="28"/>
        </w:rPr>
        <w:t>
условиях не менее ____ лет.</w:t>
      </w:r>
      <w:r>
        <w:br/>
      </w:r>
      <w:r>
        <w:rPr>
          <w:rFonts w:ascii="Times New Roman"/>
          <w:b w:val="false"/>
          <w:i w:val="false"/>
          <w:color w:val="000000"/>
          <w:sz w:val="28"/>
        </w:rPr>
        <w:t>
      Настоящее Свидетельство приложено к Свидетельству о годности к</w:t>
      </w:r>
      <w:r>
        <w:br/>
      </w:r>
      <w:r>
        <w:rPr>
          <w:rFonts w:ascii="Times New Roman"/>
          <w:b w:val="false"/>
          <w:i w:val="false"/>
          <w:color w:val="000000"/>
          <w:sz w:val="28"/>
        </w:rPr>
        <w:t>
плаванию №____.</w:t>
      </w:r>
    </w:p>
    <w:p>
      <w:pPr>
        <w:spacing w:after="0"/>
        <w:ind w:left="0"/>
        <w:jc w:val="both"/>
      </w:pPr>
      <w:r>
        <w:rPr>
          <w:rFonts w:ascii="Times New Roman"/>
          <w:b w:val="false"/>
          <w:i w:val="false"/>
          <w:color w:val="000000"/>
          <w:sz w:val="28"/>
        </w:rPr>
        <w:t>Работник Регистр судоходства</w:t>
      </w:r>
      <w:r>
        <w:br/>
      </w:r>
      <w:r>
        <w:rPr>
          <w:rFonts w:ascii="Times New Roman"/>
          <w:b w:val="false"/>
          <w:i w:val="false"/>
          <w:color w:val="000000"/>
          <w:sz w:val="28"/>
        </w:rPr>
        <w:t>
________________ ___________________ "____" _______________ 20___ г.</w:t>
      </w:r>
      <w:r>
        <w:br/>
      </w:r>
      <w:r>
        <w:rPr>
          <w:rFonts w:ascii="Times New Roman"/>
          <w:b w:val="false"/>
          <w:i w:val="false"/>
          <w:color w:val="000000"/>
          <w:sz w:val="28"/>
        </w:rPr>
        <w:t>
    (подпись)      (фамилия, и., о.)</w:t>
      </w:r>
    </w:p>
    <w:p>
      <w:pPr>
        <w:spacing w:after="0"/>
        <w:ind w:left="0"/>
        <w:jc w:val="both"/>
      </w:pPr>
      <w:r>
        <w:rPr>
          <w:rFonts w:ascii="Times New Roman"/>
          <w:b w:val="false"/>
          <w:i w:val="false"/>
          <w:color w:val="000000"/>
          <w:sz w:val="28"/>
        </w:rPr>
        <w:t>м.п.</w:t>
      </w:r>
    </w:p>
    <w:bookmarkStart w:name="z152" w:id="2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27"/>
    <w:bookmarkStart w:name="z153" w:id="28"/>
    <w:p>
      <w:pPr>
        <w:spacing w:after="0"/>
        <w:ind w:left="0"/>
        <w:jc w:val="both"/>
      </w:pPr>
      <w:r>
        <w:rPr>
          <w:rFonts w:ascii="Times New Roman"/>
          <w:b w:val="false"/>
          <w:i w:val="false"/>
          <w:color w:val="000000"/>
          <w:sz w:val="28"/>
        </w:rPr>
        <w:t>
Форма</w:t>
      </w:r>
    </w:p>
    <w:bookmarkEnd w:id="28"/>
    <w:bookmarkStart w:name="z154" w:id="29"/>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"Регистр судоходства"</w:t>
      </w:r>
      <w:r>
        <w:br/>
      </w:r>
      <w:r>
        <w:rPr>
          <w:rFonts w:ascii="Times New Roman"/>
          <w:b w:val="false"/>
          <w:i w:val="false"/>
          <w:color w:val="000000"/>
          <w:sz w:val="28"/>
        </w:rPr>
        <w:t>
</w:t>
      </w:r>
      <w:r>
        <w:rPr>
          <w:rFonts w:ascii="Times New Roman"/>
          <w:b/>
          <w:i w:val="false"/>
          <w:color w:val="000000"/>
          <w:sz w:val="28"/>
        </w:rPr>
        <w:t>              Комитета транспорта и путей сообщения</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w:t>
      </w:r>
    </w:p>
    <w:bookmarkEnd w:id="29"/>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обновлении судна технического флота</w:t>
      </w:r>
    </w:p>
    <w:p>
      <w:pPr>
        <w:spacing w:after="0"/>
        <w:ind w:left="0"/>
        <w:jc w:val="both"/>
      </w:pPr>
      <w:r>
        <w:rPr>
          <w:rFonts w:ascii="Times New Roman"/>
          <w:b/>
          <w:i w:val="false"/>
          <w:color w:val="000000"/>
          <w:sz w:val="28"/>
        </w:rPr>
        <w:t>                   Уровень обновления У_______</w:t>
      </w:r>
    </w:p>
    <w:p>
      <w:pPr>
        <w:spacing w:after="0"/>
        <w:ind w:left="0"/>
        <w:jc w:val="both"/>
      </w:pPr>
      <w:r>
        <w:rPr>
          <w:rFonts w:ascii="Times New Roman"/>
          <w:b w:val="false"/>
          <w:i w:val="false"/>
          <w:color w:val="000000"/>
          <w:sz w:val="28"/>
        </w:rPr>
        <w:t>Название или номер судна ________________ Регистровый № _____________</w:t>
      </w:r>
      <w:r>
        <w:br/>
      </w:r>
      <w:r>
        <w:rPr>
          <w:rFonts w:ascii="Times New Roman"/>
          <w:b w:val="false"/>
          <w:i w:val="false"/>
          <w:color w:val="000000"/>
          <w:sz w:val="28"/>
        </w:rPr>
        <w:t>
Тип и назначение до обновления ______________________________________</w:t>
      </w:r>
      <w:r>
        <w:br/>
      </w:r>
      <w:r>
        <w:rPr>
          <w:rFonts w:ascii="Times New Roman"/>
          <w:b w:val="false"/>
          <w:i w:val="false"/>
          <w:color w:val="000000"/>
          <w:sz w:val="28"/>
        </w:rPr>
        <w:t>
Автор и номер проекта судна _________________________________________</w:t>
      </w:r>
      <w:r>
        <w:br/>
      </w:r>
      <w:r>
        <w:rPr>
          <w:rFonts w:ascii="Times New Roman"/>
          <w:b w:val="false"/>
          <w:i w:val="false"/>
          <w:color w:val="000000"/>
          <w:sz w:val="28"/>
        </w:rPr>
        <w:t>
Год и место постройки _______________________________________________</w:t>
      </w:r>
      <w:r>
        <w:br/>
      </w:r>
      <w:r>
        <w:rPr>
          <w:rFonts w:ascii="Times New Roman"/>
          <w:b w:val="false"/>
          <w:i w:val="false"/>
          <w:color w:val="000000"/>
          <w:sz w:val="28"/>
        </w:rPr>
        <w:t>
Автор и номер проекта обновления ____________________________________</w:t>
      </w:r>
      <w:r>
        <w:br/>
      </w:r>
      <w:r>
        <w:rPr>
          <w:rFonts w:ascii="Times New Roman"/>
          <w:b w:val="false"/>
          <w:i w:val="false"/>
          <w:color w:val="000000"/>
          <w:sz w:val="28"/>
        </w:rPr>
        <w:t>
Год и место обновления ______________________________________________</w:t>
      </w:r>
      <w:r>
        <w:br/>
      </w:r>
      <w:r>
        <w:rPr>
          <w:rFonts w:ascii="Times New Roman"/>
          <w:b w:val="false"/>
          <w:i w:val="false"/>
          <w:color w:val="000000"/>
          <w:sz w:val="28"/>
        </w:rPr>
        <w:t>
Тип и назначение обновленного судна _________________________________</w:t>
      </w:r>
      <w:r>
        <w:br/>
      </w:r>
      <w:r>
        <w:rPr>
          <w:rFonts w:ascii="Times New Roman"/>
          <w:b w:val="false"/>
          <w:i w:val="false"/>
          <w:color w:val="000000"/>
          <w:sz w:val="28"/>
        </w:rPr>
        <w:t>
Класс обновленного судна ____________________________________________</w:t>
      </w:r>
      <w:r>
        <w:br/>
      </w:r>
      <w:r>
        <w:rPr>
          <w:rFonts w:ascii="Times New Roman"/>
          <w:b w:val="false"/>
          <w:i w:val="false"/>
          <w:color w:val="000000"/>
          <w:sz w:val="28"/>
        </w:rPr>
        <w:t>
Порт приписки _______________________________________________________</w:t>
      </w:r>
    </w:p>
    <w:p>
      <w:pPr>
        <w:spacing w:after="0"/>
        <w:ind w:left="0"/>
        <w:jc w:val="both"/>
      </w:pPr>
      <w:r>
        <w:rPr>
          <w:rFonts w:ascii="Times New Roman"/>
          <w:b w:val="false"/>
          <w:i w:val="false"/>
          <w:color w:val="000000"/>
          <w:sz w:val="28"/>
        </w:rPr>
        <w:t>      Настоящим удостоверяется, что конструкция, состав, комплектность,</w:t>
      </w:r>
      <w:r>
        <w:br/>
      </w:r>
      <w:r>
        <w:rPr>
          <w:rFonts w:ascii="Times New Roman"/>
          <w:b w:val="false"/>
          <w:i w:val="false"/>
          <w:color w:val="000000"/>
          <w:sz w:val="28"/>
        </w:rPr>
        <w:t>
расположение, установка, технические характеристики и техническое</w:t>
      </w:r>
      <w:r>
        <w:br/>
      </w:r>
      <w:r>
        <w:rPr>
          <w:rFonts w:ascii="Times New Roman"/>
          <w:b w:val="false"/>
          <w:i w:val="false"/>
          <w:color w:val="000000"/>
          <w:sz w:val="28"/>
        </w:rPr>
        <w:t>
состояние элементов судна соответствуют требованиям Правил Регистра</w:t>
      </w:r>
      <w:r>
        <w:br/>
      </w:r>
      <w:r>
        <w:rPr>
          <w:rFonts w:ascii="Times New Roman"/>
          <w:b w:val="false"/>
          <w:i w:val="false"/>
          <w:color w:val="000000"/>
          <w:sz w:val="28"/>
        </w:rPr>
        <w:t>
судоходства и Правил по обновлению судов технического флота.</w:t>
      </w:r>
      <w:r>
        <w:br/>
      </w:r>
      <w:r>
        <w:rPr>
          <w:rFonts w:ascii="Times New Roman"/>
          <w:b w:val="false"/>
          <w:i w:val="false"/>
          <w:color w:val="000000"/>
          <w:sz w:val="28"/>
        </w:rPr>
        <w:t>
      Объем произведенных при обновлении работ и результаты испытаний</w:t>
      </w:r>
      <w:r>
        <w:br/>
      </w:r>
      <w:r>
        <w:rPr>
          <w:rFonts w:ascii="Times New Roman"/>
          <w:b w:val="false"/>
          <w:i w:val="false"/>
          <w:color w:val="000000"/>
          <w:sz w:val="28"/>
        </w:rPr>
        <w:t>
зафиксированы в Акте внеочередного / первоначального освидетельствования</w:t>
      </w:r>
      <w:r>
        <w:br/>
      </w:r>
      <w:r>
        <w:rPr>
          <w:rFonts w:ascii="Times New Roman"/>
          <w:b w:val="false"/>
          <w:i w:val="false"/>
          <w:color w:val="000000"/>
          <w:sz w:val="28"/>
        </w:rPr>
        <w:t>
№ _____ от "____" _______________ 20___ г.</w:t>
      </w:r>
      <w:r>
        <w:br/>
      </w:r>
      <w:r>
        <w:rPr>
          <w:rFonts w:ascii="Times New Roman"/>
          <w:b w:val="false"/>
          <w:i w:val="false"/>
          <w:color w:val="000000"/>
          <w:sz w:val="28"/>
        </w:rPr>
        <w:t>
      Техническое состояние обновленного судна обеспечивает возможность</w:t>
      </w:r>
      <w:r>
        <w:br/>
      </w:r>
      <w:r>
        <w:rPr>
          <w:rFonts w:ascii="Times New Roman"/>
          <w:b w:val="false"/>
          <w:i w:val="false"/>
          <w:color w:val="000000"/>
          <w:sz w:val="28"/>
        </w:rPr>
        <w:t>
его эксплуатации в спецификационных условиях не менее ____ лет.</w:t>
      </w:r>
      <w:r>
        <w:br/>
      </w:r>
      <w:r>
        <w:rPr>
          <w:rFonts w:ascii="Times New Roman"/>
          <w:b w:val="false"/>
          <w:i w:val="false"/>
          <w:color w:val="000000"/>
          <w:sz w:val="28"/>
        </w:rPr>
        <w:t>
      На судно выдано новое Классификационное свидетельство, приложенное</w:t>
      </w:r>
      <w:r>
        <w:br/>
      </w:r>
      <w:r>
        <w:rPr>
          <w:rFonts w:ascii="Times New Roman"/>
          <w:b w:val="false"/>
          <w:i w:val="false"/>
          <w:color w:val="000000"/>
          <w:sz w:val="28"/>
        </w:rPr>
        <w:t>
к Свидетельству о годности к плаванию под номером ______.</w:t>
      </w:r>
      <w:r>
        <w:br/>
      </w:r>
      <w:r>
        <w:rPr>
          <w:rFonts w:ascii="Times New Roman"/>
          <w:b w:val="false"/>
          <w:i w:val="false"/>
          <w:color w:val="000000"/>
          <w:sz w:val="28"/>
        </w:rPr>
        <w:t>
      Настоящее Свидетельство приложено к Свидетельству о годности к</w:t>
      </w:r>
      <w:r>
        <w:br/>
      </w:r>
      <w:r>
        <w:rPr>
          <w:rFonts w:ascii="Times New Roman"/>
          <w:b w:val="false"/>
          <w:i w:val="false"/>
          <w:color w:val="000000"/>
          <w:sz w:val="28"/>
        </w:rPr>
        <w:t>
плаванию №_____.</w:t>
      </w:r>
    </w:p>
    <w:p>
      <w:pPr>
        <w:spacing w:after="0"/>
        <w:ind w:left="0"/>
        <w:jc w:val="both"/>
      </w:pPr>
      <w:r>
        <w:rPr>
          <w:rFonts w:ascii="Times New Roman"/>
          <w:b w:val="false"/>
          <w:i w:val="false"/>
          <w:color w:val="000000"/>
          <w:sz w:val="28"/>
        </w:rPr>
        <w:t>Работник Регистр судоходства</w:t>
      </w:r>
      <w:r>
        <w:br/>
      </w:r>
      <w:r>
        <w:rPr>
          <w:rFonts w:ascii="Times New Roman"/>
          <w:b w:val="false"/>
          <w:i w:val="false"/>
          <w:color w:val="000000"/>
          <w:sz w:val="28"/>
        </w:rPr>
        <w:t>
________________ ___________________ "____" _______________ 20___ г.</w:t>
      </w:r>
      <w:r>
        <w:br/>
      </w:r>
      <w:r>
        <w:rPr>
          <w:rFonts w:ascii="Times New Roman"/>
          <w:b w:val="false"/>
          <w:i w:val="false"/>
          <w:color w:val="000000"/>
          <w:sz w:val="28"/>
        </w:rPr>
        <w:t>
    (подпись)      (фамилия, и., о.)</w:t>
      </w:r>
    </w:p>
    <w:p>
      <w:pPr>
        <w:spacing w:after="0"/>
        <w:ind w:left="0"/>
        <w:jc w:val="both"/>
      </w:pPr>
      <w:r>
        <w:rPr>
          <w:rFonts w:ascii="Times New Roman"/>
          <w:b w:val="false"/>
          <w:i w:val="false"/>
          <w:color w:val="000000"/>
          <w:sz w:val="28"/>
        </w:rPr>
        <w:t>м.п.</w:t>
      </w:r>
    </w:p>
    <w:bookmarkStart w:name="z155" w:id="3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30"/>
    <w:bookmarkStart w:name="z156" w:id="31"/>
    <w:p>
      <w:pPr>
        <w:spacing w:after="0"/>
        <w:ind w:left="0"/>
        <w:jc w:val="left"/>
      </w:pPr>
      <w:r>
        <w:rPr>
          <w:rFonts w:ascii="Times New Roman"/>
          <w:b/>
          <w:i w:val="false"/>
          <w:color w:val="000000"/>
        </w:rPr>
        <w:t xml:space="preserve"> 
Значения коэффициента запаса прочности</w:t>
      </w:r>
      <w:r>
        <w:br/>
      </w:r>
      <w:r>
        <w:rPr>
          <w:rFonts w:ascii="Times New Roman"/>
          <w:b/>
          <w:i w:val="false"/>
          <w:color w:val="000000"/>
        </w:rPr>
        <w:t>
по предельному моменту k</w:t>
      </w:r>
      <w:r>
        <w:rPr>
          <w:rFonts w:ascii="Times New Roman"/>
          <w:b/>
          <w:i w:val="false"/>
          <w:color w:val="000000"/>
          <w:vertAlign w:val="subscript"/>
        </w:rPr>
        <w:t>ГОДН</w:t>
      </w:r>
    </w:p>
    <w:bookmarkEnd w:id="31"/>
    <w:p>
      <w:pPr>
        <w:spacing w:after="0"/>
        <w:ind w:left="0"/>
        <w:jc w:val="both"/>
      </w:pPr>
      <w:r>
        <w:drawing>
          <wp:inline distT="0" distB="0" distL="0" distR="0">
            <wp:extent cx="64008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00800" cy="4279900"/>
                    </a:xfrm>
                    <a:prstGeom prst="rect">
                      <a:avLst/>
                    </a:prstGeom>
                  </pic:spPr>
                </pic:pic>
              </a:graphicData>
            </a:graphic>
          </wp:inline>
        </w:drawing>
      </w:r>
    </w:p>
    <w:bookmarkStart w:name="z157" w:id="32"/>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32"/>
    <w:bookmarkStart w:name="z158" w:id="33"/>
    <w:p>
      <w:pPr>
        <w:spacing w:after="0"/>
        <w:ind w:left="0"/>
        <w:jc w:val="both"/>
      </w:pPr>
      <w:r>
        <w:rPr>
          <w:rFonts w:ascii="Times New Roman"/>
          <w:b w:val="false"/>
          <w:i w:val="false"/>
          <w:color w:val="000000"/>
          <w:sz w:val="28"/>
        </w:rPr>
        <w:t>
</w:t>
      </w:r>
      <w:r>
        <w:rPr>
          <w:rFonts w:ascii="Times New Roman"/>
          <w:b/>
          <w:i w:val="false"/>
          <w:color w:val="000000"/>
          <w:sz w:val="28"/>
        </w:rPr>
        <w:t>         Обновление технических средств и оборудования в</w:t>
      </w:r>
      <w:r>
        <w:br/>
      </w:r>
      <w:r>
        <w:rPr>
          <w:rFonts w:ascii="Times New Roman"/>
          <w:b w:val="false"/>
          <w:i w:val="false"/>
          <w:color w:val="000000"/>
          <w:sz w:val="28"/>
        </w:rPr>
        <w:t>
</w:t>
      </w:r>
      <w:r>
        <w:rPr>
          <w:rFonts w:ascii="Times New Roman"/>
          <w:b/>
          <w:i w:val="false"/>
          <w:color w:val="000000"/>
          <w:sz w:val="28"/>
        </w:rPr>
        <w:t>                    соответствии с уровнем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3969"/>
        <w:gridCol w:w="3251"/>
        <w:gridCol w:w="3510"/>
      </w:tblGrid>
      <w:tr>
        <w:trPr>
          <w:trHeight w:val="3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технических средств</w:t>
            </w:r>
            <w:r>
              <w:br/>
            </w:r>
            <w:r>
              <w:rPr>
                <w:rFonts w:ascii="Times New Roman"/>
                <w:b w:val="false"/>
                <w:i w:val="false"/>
                <w:color w:val="000000"/>
                <w:sz w:val="20"/>
              </w:rPr>
              <w:t>
</w:t>
            </w:r>
            <w:r>
              <w:rPr>
                <w:rFonts w:ascii="Times New Roman"/>
                <w:b w:val="false"/>
                <w:i w:val="false"/>
                <w:color w:val="000000"/>
                <w:sz w:val="20"/>
              </w:rPr>
              <w:t>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работ по обеспечению уровней обновления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15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Двигатели</w:t>
            </w:r>
            <w:r>
              <w:br/>
            </w:r>
            <w:r>
              <w:rPr>
                <w:rFonts w:ascii="Times New Roman"/>
                <w:b w:val="false"/>
                <w:i w:val="false"/>
                <w:color w:val="000000"/>
                <w:sz w:val="20"/>
              </w:rPr>
              <w:t>
</w:t>
            </w:r>
            <w:r>
              <w:rPr>
                <w:rFonts w:ascii="Times New Roman"/>
                <w:b w:val="false"/>
                <w:i w:val="false"/>
                <w:color w:val="000000"/>
                <w:sz w:val="20"/>
              </w:rPr>
              <w:t>главные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двигателей другой</w:t>
            </w:r>
            <w:r>
              <w:br/>
            </w:r>
            <w:r>
              <w:rPr>
                <w:rFonts w:ascii="Times New Roman"/>
                <w:b w:val="false"/>
                <w:i w:val="false"/>
                <w:color w:val="000000"/>
                <w:sz w:val="20"/>
              </w:rPr>
              <w:t>
</w:t>
            </w:r>
            <w:r>
              <w:rPr>
                <w:rFonts w:ascii="Times New Roman"/>
                <w:b w:val="false"/>
                <w:i w:val="false"/>
                <w:color w:val="000000"/>
                <w:sz w:val="20"/>
              </w:rPr>
              <w:t>марки, в том числе с</w:t>
            </w:r>
            <w:r>
              <w:br/>
            </w:r>
            <w:r>
              <w:rPr>
                <w:rFonts w:ascii="Times New Roman"/>
                <w:b w:val="false"/>
                <w:i w:val="false"/>
                <w:color w:val="000000"/>
                <w:sz w:val="20"/>
              </w:rPr>
              <w:t>
</w:t>
            </w:r>
            <w:r>
              <w:rPr>
                <w:rFonts w:ascii="Times New Roman"/>
                <w:b w:val="false"/>
                <w:i w:val="false"/>
                <w:color w:val="000000"/>
                <w:sz w:val="20"/>
              </w:rPr>
              <w:t>повышением их мощности,</w:t>
            </w:r>
            <w:r>
              <w:br/>
            </w:r>
            <w:r>
              <w:rPr>
                <w:rFonts w:ascii="Times New Roman"/>
                <w:b w:val="false"/>
                <w:i w:val="false"/>
                <w:color w:val="000000"/>
                <w:sz w:val="20"/>
              </w:rPr>
              <w:t>
</w:t>
            </w:r>
            <w:r>
              <w:rPr>
                <w:rFonts w:ascii="Times New Roman"/>
                <w:b w:val="false"/>
                <w:i w:val="false"/>
                <w:color w:val="000000"/>
                <w:sz w:val="20"/>
              </w:rPr>
              <w:t>если это обосновано</w:t>
            </w:r>
            <w:r>
              <w:br/>
            </w:r>
            <w:r>
              <w:rPr>
                <w:rFonts w:ascii="Times New Roman"/>
                <w:b w:val="false"/>
                <w:i w:val="false"/>
                <w:color w:val="000000"/>
                <w:sz w:val="20"/>
              </w:rPr>
              <w:t>
</w:t>
            </w:r>
            <w:r>
              <w:rPr>
                <w:rFonts w:ascii="Times New Roman"/>
                <w:b w:val="false"/>
                <w:i w:val="false"/>
                <w:color w:val="000000"/>
                <w:sz w:val="20"/>
              </w:rPr>
              <w:t>повышением</w:t>
            </w:r>
            <w:r>
              <w:br/>
            </w:r>
            <w:r>
              <w:rPr>
                <w:rFonts w:ascii="Times New Roman"/>
                <w:b w:val="false"/>
                <w:i w:val="false"/>
                <w:color w:val="000000"/>
                <w:sz w:val="20"/>
              </w:rPr>
              <w:t>
</w:t>
            </w:r>
            <w:r>
              <w:rPr>
                <w:rFonts w:ascii="Times New Roman"/>
                <w:b w:val="false"/>
                <w:i w:val="false"/>
                <w:color w:val="000000"/>
                <w:sz w:val="20"/>
              </w:rPr>
              <w:t>производительности по</w:t>
            </w:r>
            <w:r>
              <w:br/>
            </w:r>
            <w:r>
              <w:rPr>
                <w:rFonts w:ascii="Times New Roman"/>
                <w:b w:val="false"/>
                <w:i w:val="false"/>
                <w:color w:val="000000"/>
                <w:sz w:val="20"/>
              </w:rPr>
              <w:t>
</w:t>
            </w:r>
            <w:r>
              <w:rPr>
                <w:rFonts w:ascii="Times New Roman"/>
                <w:b w:val="false"/>
                <w:i w:val="false"/>
                <w:color w:val="000000"/>
                <w:sz w:val="20"/>
              </w:rPr>
              <w:t>грунту;</w:t>
            </w:r>
            <w:r>
              <w:br/>
            </w:r>
            <w:r>
              <w:rPr>
                <w:rFonts w:ascii="Times New Roman"/>
                <w:b w:val="false"/>
                <w:i w:val="false"/>
                <w:color w:val="000000"/>
                <w:sz w:val="20"/>
              </w:rPr>
              <w:t>
</w:t>
            </w:r>
            <w:r>
              <w:rPr>
                <w:rFonts w:ascii="Times New Roman"/>
                <w:b w:val="false"/>
                <w:i w:val="false"/>
                <w:color w:val="000000"/>
                <w:sz w:val="20"/>
              </w:rPr>
              <w:t>2. Замена с установкой</w:t>
            </w:r>
            <w:r>
              <w:br/>
            </w:r>
            <w:r>
              <w:rPr>
                <w:rFonts w:ascii="Times New Roman"/>
                <w:b w:val="false"/>
                <w:i w:val="false"/>
                <w:color w:val="000000"/>
                <w:sz w:val="20"/>
              </w:rPr>
              <w:t>
</w:t>
            </w:r>
            <w:r>
              <w:rPr>
                <w:rFonts w:ascii="Times New Roman"/>
                <w:b w:val="false"/>
                <w:i w:val="false"/>
                <w:color w:val="000000"/>
                <w:sz w:val="20"/>
              </w:rPr>
              <w:t>новых двигателей той же</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3. Замена с 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 в</w:t>
            </w:r>
            <w:r>
              <w:br/>
            </w:r>
            <w:r>
              <w:rPr>
                <w:rFonts w:ascii="Times New Roman"/>
                <w:b w:val="false"/>
                <w:i w:val="false"/>
                <w:color w:val="000000"/>
                <w:sz w:val="20"/>
              </w:rPr>
              <w:t>
</w:t>
            </w:r>
            <w:r>
              <w:rPr>
                <w:rFonts w:ascii="Times New Roman"/>
                <w:b w:val="false"/>
                <w:i w:val="false"/>
                <w:color w:val="000000"/>
                <w:sz w:val="20"/>
              </w:rPr>
              <w:t>специализированном цехе;</w:t>
            </w:r>
            <w:r>
              <w:br/>
            </w:r>
            <w:r>
              <w:rPr>
                <w:rFonts w:ascii="Times New Roman"/>
                <w:b w:val="false"/>
                <w:i w:val="false"/>
                <w:color w:val="000000"/>
                <w:sz w:val="20"/>
              </w:rPr>
              <w:t>
</w:t>
            </w:r>
            <w:r>
              <w:rPr>
                <w:rFonts w:ascii="Times New Roman"/>
                <w:b w:val="false"/>
                <w:i w:val="false"/>
                <w:color w:val="000000"/>
                <w:sz w:val="20"/>
              </w:rPr>
              <w:t>4. Дефектация и ремонт в</w:t>
            </w:r>
            <w:r>
              <w:br/>
            </w:r>
            <w:r>
              <w:rPr>
                <w:rFonts w:ascii="Times New Roman"/>
                <w:b w:val="false"/>
                <w:i w:val="false"/>
                <w:color w:val="000000"/>
                <w:sz w:val="20"/>
              </w:rPr>
              <w:t>
</w:t>
            </w:r>
            <w:r>
              <w:rPr>
                <w:rFonts w:ascii="Times New Roman"/>
                <w:b w:val="false"/>
                <w:i w:val="false"/>
                <w:color w:val="000000"/>
                <w:sz w:val="20"/>
              </w:rPr>
              <w:t>корпусе судна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двигателей той же</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2. Замена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3. Дефектация и</w:t>
            </w:r>
            <w:r>
              <w:br/>
            </w:r>
            <w:r>
              <w:rPr>
                <w:rFonts w:ascii="Times New Roman"/>
                <w:b w:val="false"/>
                <w:i w:val="false"/>
                <w:color w:val="000000"/>
                <w:sz w:val="20"/>
              </w:rPr>
              <w:t>
</w:t>
            </w:r>
            <w:r>
              <w:rPr>
                <w:rFonts w:ascii="Times New Roman"/>
                <w:b w:val="false"/>
                <w:i w:val="false"/>
                <w:color w:val="000000"/>
                <w:sz w:val="20"/>
              </w:rPr>
              <w:t>ремонт в корпусе</w:t>
            </w:r>
            <w:r>
              <w:br/>
            </w:r>
            <w:r>
              <w:rPr>
                <w:rFonts w:ascii="Times New Roman"/>
                <w:b w:val="false"/>
                <w:i w:val="false"/>
                <w:color w:val="000000"/>
                <w:sz w:val="20"/>
              </w:rPr>
              <w:t>
</w:t>
            </w:r>
            <w:r>
              <w:rPr>
                <w:rFonts w:ascii="Times New Roman"/>
                <w:b w:val="false"/>
                <w:i w:val="false"/>
                <w:color w:val="000000"/>
                <w:sz w:val="20"/>
              </w:rPr>
              <w:t>судна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в корпусе судна</w:t>
            </w:r>
          </w:p>
        </w:tc>
      </w:tr>
      <w:tr>
        <w:trPr>
          <w:trHeight w:val="201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Первичные</w:t>
            </w:r>
            <w:r>
              <w:br/>
            </w:r>
            <w:r>
              <w:rPr>
                <w:rFonts w:ascii="Times New Roman"/>
                <w:b w:val="false"/>
                <w:i w:val="false"/>
                <w:color w:val="000000"/>
                <w:sz w:val="20"/>
              </w:rPr>
              <w:t>
</w:t>
            </w:r>
            <w:r>
              <w:rPr>
                <w:rFonts w:ascii="Times New Roman"/>
                <w:b w:val="false"/>
                <w:i w:val="false"/>
                <w:color w:val="000000"/>
                <w:sz w:val="20"/>
              </w:rPr>
              <w:t>двигатели</w:t>
            </w:r>
            <w:r>
              <w:br/>
            </w:r>
            <w:r>
              <w:rPr>
                <w:rFonts w:ascii="Times New Roman"/>
                <w:b w:val="false"/>
                <w:i w:val="false"/>
                <w:color w:val="000000"/>
                <w:sz w:val="20"/>
              </w:rPr>
              <w:t>
</w:t>
            </w:r>
            <w:r>
              <w:rPr>
                <w:rFonts w:ascii="Times New Roman"/>
                <w:b w:val="false"/>
                <w:i w:val="false"/>
                <w:color w:val="000000"/>
                <w:sz w:val="20"/>
              </w:rPr>
              <w:t>главных</w:t>
            </w:r>
            <w:r>
              <w:br/>
            </w:r>
            <w:r>
              <w:rPr>
                <w:rFonts w:ascii="Times New Roman"/>
                <w:b w:val="false"/>
                <w:i w:val="false"/>
                <w:color w:val="000000"/>
                <w:sz w:val="20"/>
              </w:rPr>
              <w:t>
</w:t>
            </w:r>
            <w:r>
              <w:rPr>
                <w:rFonts w:ascii="Times New Roman"/>
                <w:b w:val="false"/>
                <w:i w:val="false"/>
                <w:color w:val="000000"/>
                <w:sz w:val="20"/>
              </w:rPr>
              <w:t>генераторов</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двигателей (замена</w:t>
            </w:r>
            <w:r>
              <w:br/>
            </w:r>
            <w:r>
              <w:rPr>
                <w:rFonts w:ascii="Times New Roman"/>
                <w:b w:val="false"/>
                <w:i w:val="false"/>
                <w:color w:val="000000"/>
                <w:sz w:val="20"/>
              </w:rPr>
              <w:t>
</w:t>
            </w:r>
            <w:r>
              <w:rPr>
                <w:rFonts w:ascii="Times New Roman"/>
                <w:b w:val="false"/>
                <w:i w:val="false"/>
                <w:color w:val="000000"/>
                <w:sz w:val="20"/>
              </w:rPr>
              <w:t>всего агрегата, включая</w:t>
            </w:r>
            <w:r>
              <w:br/>
            </w:r>
            <w:r>
              <w:rPr>
                <w:rFonts w:ascii="Times New Roman"/>
                <w:b w:val="false"/>
                <w:i w:val="false"/>
                <w:color w:val="000000"/>
                <w:sz w:val="20"/>
              </w:rPr>
              <w:t>
</w:t>
            </w:r>
            <w:r>
              <w:rPr>
                <w:rFonts w:ascii="Times New Roman"/>
                <w:b w:val="false"/>
                <w:i w:val="false"/>
                <w:color w:val="000000"/>
                <w:sz w:val="20"/>
              </w:rPr>
              <w:t>генератор, на</w:t>
            </w:r>
            <w:r>
              <w:br/>
            </w:r>
            <w:r>
              <w:rPr>
                <w:rFonts w:ascii="Times New Roman"/>
                <w:b w:val="false"/>
                <w:i w:val="false"/>
                <w:color w:val="000000"/>
                <w:sz w:val="20"/>
              </w:rPr>
              <w:t>
</w:t>
            </w:r>
            <w:r>
              <w:rPr>
                <w:rFonts w:ascii="Times New Roman"/>
                <w:b w:val="false"/>
                <w:i w:val="false"/>
                <w:color w:val="000000"/>
                <w:sz w:val="20"/>
              </w:rPr>
              <w:t>дизель-генератор большей</w:t>
            </w:r>
            <w:r>
              <w:br/>
            </w:r>
            <w:r>
              <w:rPr>
                <w:rFonts w:ascii="Times New Roman"/>
                <w:b w:val="false"/>
                <w:i w:val="false"/>
                <w:color w:val="000000"/>
                <w:sz w:val="20"/>
              </w:rPr>
              <w:t>
</w:t>
            </w:r>
            <w:r>
              <w:rPr>
                <w:rFonts w:ascii="Times New Roman"/>
                <w:b w:val="false"/>
                <w:i w:val="false"/>
                <w:color w:val="000000"/>
                <w:sz w:val="20"/>
              </w:rPr>
              <w:t>мощности в случае, когда</w:t>
            </w:r>
            <w:r>
              <w:br/>
            </w:r>
            <w:r>
              <w:rPr>
                <w:rFonts w:ascii="Times New Roman"/>
                <w:b w:val="false"/>
                <w:i w:val="false"/>
                <w:color w:val="000000"/>
                <w:sz w:val="20"/>
              </w:rPr>
              <w:t>
</w:t>
            </w:r>
            <w:r>
              <w:rPr>
                <w:rFonts w:ascii="Times New Roman"/>
                <w:b w:val="false"/>
                <w:i w:val="false"/>
                <w:color w:val="000000"/>
                <w:sz w:val="20"/>
              </w:rPr>
              <w:t>для снабжения всех</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обновленного земснаряда</w:t>
            </w:r>
            <w:r>
              <w:br/>
            </w:r>
            <w:r>
              <w:rPr>
                <w:rFonts w:ascii="Times New Roman"/>
                <w:b w:val="false"/>
                <w:i w:val="false"/>
                <w:color w:val="000000"/>
                <w:sz w:val="20"/>
              </w:rPr>
              <w:t>
</w:t>
            </w:r>
            <w:r>
              <w:rPr>
                <w:rFonts w:ascii="Times New Roman"/>
                <w:b w:val="false"/>
                <w:i w:val="false"/>
                <w:color w:val="000000"/>
                <w:sz w:val="20"/>
              </w:rPr>
              <w:t>требуется большая</w:t>
            </w:r>
            <w:r>
              <w:br/>
            </w:r>
            <w:r>
              <w:rPr>
                <w:rFonts w:ascii="Times New Roman"/>
                <w:b w:val="false"/>
                <w:i w:val="false"/>
                <w:color w:val="000000"/>
                <w:sz w:val="20"/>
              </w:rPr>
              <w:t>
</w:t>
            </w:r>
            <w:r>
              <w:rPr>
                <w:rFonts w:ascii="Times New Roman"/>
                <w:b w:val="false"/>
                <w:i w:val="false"/>
                <w:color w:val="000000"/>
                <w:sz w:val="20"/>
              </w:rPr>
              <w:t>мощность электростанции,</w:t>
            </w:r>
            <w:r>
              <w:br/>
            </w:r>
            <w:r>
              <w:rPr>
                <w:rFonts w:ascii="Times New Roman"/>
                <w:b w:val="false"/>
                <w:i w:val="false"/>
                <w:color w:val="000000"/>
                <w:sz w:val="20"/>
              </w:rPr>
              <w:t>
</w:t>
            </w:r>
            <w:r>
              <w:rPr>
                <w:rFonts w:ascii="Times New Roman"/>
                <w:b w:val="false"/>
                <w:i w:val="false"/>
                <w:color w:val="000000"/>
                <w:sz w:val="20"/>
              </w:rPr>
              <w:t>чем это было необходимо</w:t>
            </w:r>
            <w:r>
              <w:br/>
            </w:r>
            <w:r>
              <w:rPr>
                <w:rFonts w:ascii="Times New Roman"/>
                <w:b w:val="false"/>
                <w:i w:val="false"/>
                <w:color w:val="000000"/>
                <w:sz w:val="20"/>
              </w:rPr>
              <w:t>
</w:t>
            </w:r>
            <w:r>
              <w:rPr>
                <w:rFonts w:ascii="Times New Roman"/>
                <w:b w:val="false"/>
                <w:i w:val="false"/>
                <w:color w:val="000000"/>
                <w:sz w:val="20"/>
              </w:rPr>
              <w:t>после постройки</w:t>
            </w:r>
            <w:r>
              <w:br/>
            </w:r>
            <w:r>
              <w:rPr>
                <w:rFonts w:ascii="Times New Roman"/>
                <w:b w:val="false"/>
                <w:i w:val="false"/>
                <w:color w:val="000000"/>
                <w:sz w:val="20"/>
              </w:rPr>
              <w:t>
</w:t>
            </w:r>
            <w:r>
              <w:rPr>
                <w:rFonts w:ascii="Times New Roman"/>
                <w:b w:val="false"/>
                <w:i w:val="false"/>
                <w:color w:val="000000"/>
                <w:sz w:val="20"/>
              </w:rPr>
              <w:t>обновляемого земснаряда);</w:t>
            </w:r>
            <w:r>
              <w:br/>
            </w:r>
            <w:r>
              <w:rPr>
                <w:rFonts w:ascii="Times New Roman"/>
                <w:b w:val="false"/>
                <w:i w:val="false"/>
                <w:color w:val="000000"/>
                <w:sz w:val="20"/>
              </w:rPr>
              <w:t>
</w:t>
            </w:r>
            <w:r>
              <w:rPr>
                <w:rFonts w:ascii="Times New Roman"/>
                <w:b w:val="false"/>
                <w:i w:val="false"/>
                <w:color w:val="000000"/>
                <w:sz w:val="20"/>
              </w:rPr>
              <w:t>2. Замена с 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под 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3. Дефектация и ремонт в</w:t>
            </w:r>
            <w:r>
              <w:br/>
            </w:r>
            <w:r>
              <w:rPr>
                <w:rFonts w:ascii="Times New Roman"/>
                <w:b w:val="false"/>
                <w:i w:val="false"/>
                <w:color w:val="000000"/>
                <w:sz w:val="20"/>
              </w:rPr>
              <w:t>
</w:t>
            </w:r>
            <w:r>
              <w:rPr>
                <w:rFonts w:ascii="Times New Roman"/>
                <w:b w:val="false"/>
                <w:i w:val="false"/>
                <w:color w:val="000000"/>
                <w:sz w:val="20"/>
              </w:rPr>
              <w:t>корпусе судна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двигателей той же</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2. Замена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в корпусе судна</w:t>
            </w:r>
          </w:p>
        </w:tc>
      </w:tr>
      <w:tr>
        <w:trPr>
          <w:trHeight w:val="201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двигатели вспомогательных генераторов</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двигателей той же</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2. Замена с 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3. Дефектация и ремонт в</w:t>
            </w:r>
            <w:r>
              <w:br/>
            </w:r>
            <w:r>
              <w:rPr>
                <w:rFonts w:ascii="Times New Roman"/>
                <w:b w:val="false"/>
                <w:i w:val="false"/>
                <w:color w:val="000000"/>
                <w:sz w:val="20"/>
              </w:rPr>
              <w:t>
</w:t>
            </w:r>
            <w:r>
              <w:rPr>
                <w:rFonts w:ascii="Times New Roman"/>
                <w:b w:val="false"/>
                <w:i w:val="false"/>
                <w:color w:val="000000"/>
                <w:sz w:val="20"/>
              </w:rPr>
              <w:t>корпусе судна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 после капитального ремонта под наблюдением Регистра судоходства;</w:t>
            </w:r>
          </w:p>
          <w:p>
            <w:pPr>
              <w:spacing w:after="20"/>
              <w:ind w:left="20"/>
              <w:jc w:val="both"/>
            </w:pPr>
            <w:r>
              <w:rPr>
                <w:rFonts w:ascii="Times New Roman"/>
                <w:b w:val="false"/>
                <w:i w:val="false"/>
                <w:color w:val="000000"/>
                <w:sz w:val="20"/>
              </w:rPr>
              <w:t>2. Дефектация и ремонт в корпусе судна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 в корпусе судна</w:t>
            </w:r>
          </w:p>
        </w:tc>
      </w:tr>
      <w:tr>
        <w:trPr>
          <w:trHeight w:val="201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w:t>
            </w:r>
            <w:r>
              <w:br/>
            </w:r>
            <w:r>
              <w:rPr>
                <w:rFonts w:ascii="Times New Roman"/>
                <w:b w:val="false"/>
                <w:i w:val="false"/>
                <w:color w:val="000000"/>
                <w:sz w:val="20"/>
              </w:rPr>
              <w:t>
</w:t>
            </w:r>
            <w:r>
              <w:rPr>
                <w:rFonts w:ascii="Times New Roman"/>
                <w:b w:val="false"/>
                <w:i w:val="false"/>
                <w:color w:val="000000"/>
                <w:sz w:val="20"/>
              </w:rPr>
              <w:t>двигатели</w:t>
            </w:r>
            <w:r>
              <w:br/>
            </w:r>
            <w:r>
              <w:rPr>
                <w:rFonts w:ascii="Times New Roman"/>
                <w:b w:val="false"/>
                <w:i w:val="false"/>
                <w:color w:val="000000"/>
                <w:sz w:val="20"/>
              </w:rPr>
              <w:t>
</w:t>
            </w:r>
            <w:r>
              <w:rPr>
                <w:rFonts w:ascii="Times New Roman"/>
                <w:b w:val="false"/>
                <w:i w:val="false"/>
                <w:color w:val="000000"/>
                <w:sz w:val="20"/>
              </w:rPr>
              <w:t>аварийных</w:t>
            </w:r>
            <w:r>
              <w:br/>
            </w:r>
            <w:r>
              <w:rPr>
                <w:rFonts w:ascii="Times New Roman"/>
                <w:b w:val="false"/>
                <w:i w:val="false"/>
                <w:color w:val="000000"/>
                <w:sz w:val="20"/>
              </w:rPr>
              <w:t>
</w:t>
            </w:r>
            <w:r>
              <w:rPr>
                <w:rFonts w:ascii="Times New Roman"/>
                <w:b w:val="false"/>
                <w:i w:val="false"/>
                <w:color w:val="000000"/>
                <w:sz w:val="20"/>
              </w:rPr>
              <w:t>генераторов</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установкой</w:t>
            </w:r>
            <w:r>
              <w:br/>
            </w:r>
            <w:r>
              <w:rPr>
                <w:rFonts w:ascii="Times New Roman"/>
                <w:b w:val="false"/>
                <w:i w:val="false"/>
                <w:color w:val="000000"/>
                <w:sz w:val="20"/>
              </w:rPr>
              <w:t>
</w:t>
            </w:r>
            <w:r>
              <w:rPr>
                <w:rFonts w:ascii="Times New Roman"/>
                <w:b w:val="false"/>
                <w:i w:val="false"/>
                <w:color w:val="000000"/>
                <w:sz w:val="20"/>
              </w:rPr>
              <w:t>двигателей после</w:t>
            </w:r>
            <w:r>
              <w:br/>
            </w:r>
            <w:r>
              <w:rPr>
                <w:rFonts w:ascii="Times New Roman"/>
                <w:b w:val="false"/>
                <w:i w:val="false"/>
                <w:color w:val="000000"/>
                <w:sz w:val="20"/>
              </w:rPr>
              <w:t>
</w:t>
            </w:r>
            <w:r>
              <w:rPr>
                <w:rFonts w:ascii="Times New Roman"/>
                <w:b w:val="false"/>
                <w:i w:val="false"/>
                <w:color w:val="000000"/>
                <w:sz w:val="20"/>
              </w:rPr>
              <w:t>капитального ремонта</w:t>
            </w:r>
            <w:r>
              <w:br/>
            </w:r>
            <w:r>
              <w:rPr>
                <w:rFonts w:ascii="Times New Roman"/>
                <w:b w:val="false"/>
                <w:i w:val="false"/>
                <w:color w:val="000000"/>
                <w:sz w:val="20"/>
              </w:rPr>
              <w:t>
</w:t>
            </w:r>
            <w:r>
              <w:rPr>
                <w:rFonts w:ascii="Times New Roman"/>
                <w:b w:val="false"/>
                <w:i w:val="false"/>
                <w:color w:val="000000"/>
                <w:sz w:val="20"/>
              </w:rPr>
              <w:t>под 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 в корпусе судна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 в корпусе судна</w:t>
            </w:r>
          </w:p>
        </w:tc>
      </w:tr>
      <w:tr>
        <w:trPr>
          <w:trHeight w:val="51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Редукторы,</w:t>
            </w:r>
            <w:r>
              <w:br/>
            </w:r>
            <w:r>
              <w:rPr>
                <w:rFonts w:ascii="Times New Roman"/>
                <w:b w:val="false"/>
                <w:i w:val="false"/>
                <w:color w:val="000000"/>
                <w:sz w:val="20"/>
              </w:rPr>
              <w:t>
</w:t>
            </w:r>
            <w:r>
              <w:rPr>
                <w:rFonts w:ascii="Times New Roman"/>
                <w:b w:val="false"/>
                <w:i w:val="false"/>
                <w:color w:val="000000"/>
                <w:sz w:val="20"/>
              </w:rPr>
              <w:t>реверс-редукторы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аналогии с пунктом 1 настоящей таблицы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Валопроводы:</w:t>
            </w:r>
            <w:r>
              <w:br/>
            </w:r>
            <w:r>
              <w:rPr>
                <w:rFonts w:ascii="Times New Roman"/>
                <w:b w:val="false"/>
                <w:i w:val="false"/>
                <w:color w:val="000000"/>
                <w:sz w:val="20"/>
              </w:rPr>
              <w:t>
</w:t>
            </w:r>
            <w:r>
              <w:rPr>
                <w:rFonts w:ascii="Times New Roman"/>
                <w:b w:val="false"/>
                <w:i w:val="false"/>
                <w:color w:val="000000"/>
                <w:sz w:val="20"/>
              </w:rPr>
              <w:t>валы</w:t>
            </w:r>
            <w:r>
              <w:br/>
            </w:r>
            <w:r>
              <w:rPr>
                <w:rFonts w:ascii="Times New Roman"/>
                <w:b w:val="false"/>
                <w:i w:val="false"/>
                <w:color w:val="000000"/>
                <w:sz w:val="20"/>
              </w:rPr>
              <w:t>
</w:t>
            </w:r>
            <w:r>
              <w:rPr>
                <w:rFonts w:ascii="Times New Roman"/>
                <w:b w:val="false"/>
                <w:i w:val="false"/>
                <w:color w:val="000000"/>
                <w:sz w:val="20"/>
              </w:rPr>
              <w:t>промежуточные,</w:t>
            </w:r>
            <w:r>
              <w:br/>
            </w:r>
            <w:r>
              <w:rPr>
                <w:rFonts w:ascii="Times New Roman"/>
                <w:b w:val="false"/>
                <w:i w:val="false"/>
                <w:color w:val="000000"/>
                <w:sz w:val="20"/>
              </w:rPr>
              <w:t>
</w:t>
            </w:r>
            <w:r>
              <w:rPr>
                <w:rFonts w:ascii="Times New Roman"/>
                <w:b w:val="false"/>
                <w:i w:val="false"/>
                <w:color w:val="000000"/>
                <w:sz w:val="20"/>
              </w:rPr>
              <w:t>упорные, детали</w:t>
            </w:r>
            <w:r>
              <w:br/>
            </w:r>
            <w:r>
              <w:rPr>
                <w:rFonts w:ascii="Times New Roman"/>
                <w:b w:val="false"/>
                <w:i w:val="false"/>
                <w:color w:val="000000"/>
                <w:sz w:val="20"/>
              </w:rPr>
              <w:t>
</w:t>
            </w:r>
            <w:r>
              <w:rPr>
                <w:rFonts w:ascii="Times New Roman"/>
                <w:b w:val="false"/>
                <w:i w:val="false"/>
                <w:color w:val="000000"/>
                <w:sz w:val="20"/>
              </w:rPr>
              <w:t>их соединений,</w:t>
            </w:r>
            <w:r>
              <w:br/>
            </w:r>
            <w:r>
              <w:rPr>
                <w:rFonts w:ascii="Times New Roman"/>
                <w:b w:val="false"/>
                <w:i w:val="false"/>
                <w:color w:val="000000"/>
                <w:sz w:val="20"/>
              </w:rPr>
              <w:t>
</w:t>
            </w:r>
            <w:r>
              <w:rPr>
                <w:rFonts w:ascii="Times New Roman"/>
                <w:b w:val="false"/>
                <w:i w:val="false"/>
                <w:color w:val="000000"/>
                <w:sz w:val="20"/>
              </w:rPr>
              <w:t>подшипники,</w:t>
            </w:r>
            <w:r>
              <w:br/>
            </w:r>
            <w:r>
              <w:rPr>
                <w:rFonts w:ascii="Times New Roman"/>
                <w:b w:val="false"/>
                <w:i w:val="false"/>
                <w:color w:val="000000"/>
                <w:sz w:val="20"/>
              </w:rPr>
              <w:t>
</w:t>
            </w:r>
            <w:r>
              <w:rPr>
                <w:rFonts w:ascii="Times New Roman"/>
                <w:b w:val="false"/>
                <w:i w:val="false"/>
                <w:color w:val="000000"/>
                <w:sz w:val="20"/>
              </w:rPr>
              <w:t>переборочные</w:t>
            </w:r>
            <w:r>
              <w:br/>
            </w:r>
            <w:r>
              <w:rPr>
                <w:rFonts w:ascii="Times New Roman"/>
                <w:b w:val="false"/>
                <w:i w:val="false"/>
                <w:color w:val="000000"/>
                <w:sz w:val="20"/>
              </w:rPr>
              <w:t>
</w:t>
            </w:r>
            <w:r>
              <w:rPr>
                <w:rFonts w:ascii="Times New Roman"/>
                <w:b w:val="false"/>
                <w:i w:val="false"/>
                <w:color w:val="000000"/>
                <w:sz w:val="20"/>
              </w:rPr>
              <w:t>сальники,</w:t>
            </w:r>
            <w:r>
              <w:br/>
            </w:r>
            <w:r>
              <w:rPr>
                <w:rFonts w:ascii="Times New Roman"/>
                <w:b w:val="false"/>
                <w:i w:val="false"/>
                <w:color w:val="000000"/>
                <w:sz w:val="20"/>
              </w:rPr>
              <w:t>
</w:t>
            </w:r>
            <w:r>
              <w:rPr>
                <w:rFonts w:ascii="Times New Roman"/>
                <w:b w:val="false"/>
                <w:i w:val="false"/>
                <w:color w:val="000000"/>
                <w:sz w:val="20"/>
              </w:rPr>
              <w:t>дейдвудные</w:t>
            </w:r>
            <w:r>
              <w:br/>
            </w:r>
            <w:r>
              <w:rPr>
                <w:rFonts w:ascii="Times New Roman"/>
                <w:b w:val="false"/>
                <w:i w:val="false"/>
                <w:color w:val="000000"/>
                <w:sz w:val="20"/>
              </w:rPr>
              <w:t>
</w:t>
            </w:r>
            <w:r>
              <w:rPr>
                <w:rFonts w:ascii="Times New Roman"/>
                <w:b w:val="false"/>
                <w:i w:val="false"/>
                <w:color w:val="000000"/>
                <w:sz w:val="20"/>
              </w:rPr>
              <w:t>трубы;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изделий в случае</w:t>
            </w:r>
            <w:r>
              <w:br/>
            </w:r>
            <w:r>
              <w:rPr>
                <w:rFonts w:ascii="Times New Roman"/>
                <w:b w:val="false"/>
                <w:i w:val="false"/>
                <w:color w:val="000000"/>
                <w:sz w:val="20"/>
              </w:rPr>
              <w:t>
</w:t>
            </w:r>
            <w:r>
              <w:rPr>
                <w:rFonts w:ascii="Times New Roman"/>
                <w:b w:val="false"/>
                <w:i w:val="false"/>
                <w:color w:val="000000"/>
                <w:sz w:val="20"/>
              </w:rPr>
              <w:t>изменения размеров в</w:t>
            </w:r>
            <w:r>
              <w:br/>
            </w:r>
            <w:r>
              <w:rPr>
                <w:rFonts w:ascii="Times New Roman"/>
                <w:b w:val="false"/>
                <w:i w:val="false"/>
                <w:color w:val="000000"/>
                <w:sz w:val="20"/>
              </w:rPr>
              <w:t>
</w:t>
            </w:r>
            <w:r>
              <w:rPr>
                <w:rFonts w:ascii="Times New Roman"/>
                <w:b w:val="false"/>
                <w:i w:val="false"/>
                <w:color w:val="000000"/>
                <w:sz w:val="20"/>
              </w:rPr>
              <w:t>связи с заменой главных</w:t>
            </w:r>
            <w:r>
              <w:br/>
            </w:r>
            <w:r>
              <w:rPr>
                <w:rFonts w:ascii="Times New Roman"/>
                <w:b w:val="false"/>
                <w:i w:val="false"/>
                <w:color w:val="000000"/>
                <w:sz w:val="20"/>
              </w:rPr>
              <w:t>
</w:t>
            </w:r>
            <w:r>
              <w:rPr>
                <w:rFonts w:ascii="Times New Roman"/>
                <w:b w:val="false"/>
                <w:i w:val="false"/>
                <w:color w:val="000000"/>
                <w:sz w:val="20"/>
              </w:rPr>
              <w:t>двигателей;</w:t>
            </w:r>
            <w:r>
              <w:br/>
            </w:r>
            <w:r>
              <w:rPr>
                <w:rFonts w:ascii="Times New Roman"/>
                <w:b w:val="false"/>
                <w:i w:val="false"/>
                <w:color w:val="000000"/>
                <w:sz w:val="20"/>
              </w:rPr>
              <w:t>
</w:t>
            </w:r>
            <w:r>
              <w:rPr>
                <w:rFonts w:ascii="Times New Roman"/>
                <w:b w:val="false"/>
                <w:i w:val="false"/>
                <w:color w:val="000000"/>
                <w:sz w:val="20"/>
              </w:rPr>
              <w:t>2. 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изделий в случае</w:t>
            </w:r>
            <w:r>
              <w:br/>
            </w:r>
            <w:r>
              <w:rPr>
                <w:rFonts w:ascii="Times New Roman"/>
                <w:b w:val="false"/>
                <w:i w:val="false"/>
                <w:color w:val="000000"/>
                <w:sz w:val="20"/>
              </w:rPr>
              <w:t>
</w:t>
            </w:r>
            <w:r>
              <w:rPr>
                <w:rFonts w:ascii="Times New Roman"/>
                <w:b w:val="false"/>
                <w:i w:val="false"/>
                <w:color w:val="000000"/>
                <w:sz w:val="20"/>
              </w:rPr>
              <w:t>изменения размеров</w:t>
            </w:r>
            <w:r>
              <w:br/>
            </w:r>
            <w:r>
              <w:rPr>
                <w:rFonts w:ascii="Times New Roman"/>
                <w:b w:val="false"/>
                <w:i w:val="false"/>
                <w:color w:val="000000"/>
                <w:sz w:val="20"/>
              </w:rPr>
              <w:t>
</w:t>
            </w:r>
            <w:r>
              <w:rPr>
                <w:rFonts w:ascii="Times New Roman"/>
                <w:b w:val="false"/>
                <w:i w:val="false"/>
                <w:color w:val="000000"/>
                <w:sz w:val="20"/>
              </w:rPr>
              <w:t>в связи с заменой</w:t>
            </w:r>
            <w:r>
              <w:br/>
            </w:r>
            <w:r>
              <w:rPr>
                <w:rFonts w:ascii="Times New Roman"/>
                <w:b w:val="false"/>
                <w:i w:val="false"/>
                <w:color w:val="000000"/>
                <w:sz w:val="20"/>
              </w:rPr>
              <w:t>
</w:t>
            </w:r>
            <w:r>
              <w:rPr>
                <w:rFonts w:ascii="Times New Roman"/>
                <w:b w:val="false"/>
                <w:i w:val="false"/>
                <w:color w:val="000000"/>
                <w:sz w:val="20"/>
              </w:rPr>
              <w:t>главных двигателей;</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1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гребные;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 новых валов, если валы отработали более 15 лет;</w:t>
            </w:r>
            <w:r>
              <w:br/>
            </w:r>
            <w:r>
              <w:rPr>
                <w:rFonts w:ascii="Times New Roman"/>
                <w:b w:val="false"/>
                <w:i w:val="false"/>
                <w:color w:val="000000"/>
                <w:sz w:val="20"/>
              </w:rPr>
              <w:t>
</w:t>
            </w:r>
            <w:r>
              <w:rPr>
                <w:rFonts w:ascii="Times New Roman"/>
                <w:b w:val="false"/>
                <w:i w:val="false"/>
                <w:color w:val="000000"/>
                <w:sz w:val="20"/>
              </w:rPr>
              <w:t>2. Дефектация и ремонт, если валы отработали 15 лет и менее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валов, если валы</w:t>
            </w:r>
            <w:r>
              <w:br/>
            </w:r>
            <w:r>
              <w:rPr>
                <w:rFonts w:ascii="Times New Roman"/>
                <w:b w:val="false"/>
                <w:i w:val="false"/>
                <w:color w:val="000000"/>
                <w:sz w:val="20"/>
              </w:rPr>
              <w:t>
</w:t>
            </w:r>
            <w:r>
              <w:rPr>
                <w:rFonts w:ascii="Times New Roman"/>
                <w:b w:val="false"/>
                <w:i w:val="false"/>
                <w:color w:val="000000"/>
                <w:sz w:val="20"/>
              </w:rPr>
              <w:t>отработали более 15</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 если валы</w:t>
            </w:r>
            <w:r>
              <w:br/>
            </w:r>
            <w:r>
              <w:rPr>
                <w:rFonts w:ascii="Times New Roman"/>
                <w:b w:val="false"/>
                <w:i w:val="false"/>
                <w:color w:val="000000"/>
                <w:sz w:val="20"/>
              </w:rPr>
              <w:t>
</w:t>
            </w:r>
            <w:r>
              <w:rPr>
                <w:rFonts w:ascii="Times New Roman"/>
                <w:b w:val="false"/>
                <w:i w:val="false"/>
                <w:color w:val="000000"/>
                <w:sz w:val="20"/>
              </w:rPr>
              <w:t>отработали 15 лет и</w:t>
            </w:r>
            <w:r>
              <w:br/>
            </w:r>
            <w:r>
              <w:rPr>
                <w:rFonts w:ascii="Times New Roman"/>
                <w:b w:val="false"/>
                <w:i w:val="false"/>
                <w:color w:val="000000"/>
                <w:sz w:val="20"/>
              </w:rPr>
              <w:t>
</w:t>
            </w:r>
            <w:r>
              <w:rPr>
                <w:rFonts w:ascii="Times New Roman"/>
                <w:b w:val="false"/>
                <w:i w:val="false"/>
                <w:color w:val="000000"/>
                <w:sz w:val="20"/>
              </w:rPr>
              <w:t>менее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валов, если валы</w:t>
            </w:r>
            <w:r>
              <w:br/>
            </w:r>
            <w:r>
              <w:rPr>
                <w:rFonts w:ascii="Times New Roman"/>
                <w:b w:val="false"/>
                <w:i w:val="false"/>
                <w:color w:val="000000"/>
                <w:sz w:val="20"/>
              </w:rPr>
              <w:t>
</w:t>
            </w:r>
            <w:r>
              <w:rPr>
                <w:rFonts w:ascii="Times New Roman"/>
                <w:b w:val="false"/>
                <w:i w:val="false"/>
                <w:color w:val="000000"/>
                <w:sz w:val="20"/>
              </w:rPr>
              <w:t>отработали более</w:t>
            </w:r>
            <w:r>
              <w:br/>
            </w:r>
            <w:r>
              <w:rPr>
                <w:rFonts w:ascii="Times New Roman"/>
                <w:b w:val="false"/>
                <w:i w:val="false"/>
                <w:color w:val="000000"/>
                <w:sz w:val="20"/>
              </w:rPr>
              <w:t>
</w:t>
            </w:r>
            <w:r>
              <w:rPr>
                <w:rFonts w:ascii="Times New Roman"/>
                <w:b w:val="false"/>
                <w:i w:val="false"/>
                <w:color w:val="000000"/>
                <w:sz w:val="20"/>
              </w:rPr>
              <w:t>15 лет;</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 если валы</w:t>
            </w:r>
            <w:r>
              <w:br/>
            </w:r>
            <w:r>
              <w:rPr>
                <w:rFonts w:ascii="Times New Roman"/>
                <w:b w:val="false"/>
                <w:i w:val="false"/>
                <w:color w:val="000000"/>
                <w:sz w:val="20"/>
              </w:rPr>
              <w:t>
</w:t>
            </w:r>
            <w:r>
              <w:rPr>
                <w:rFonts w:ascii="Times New Roman"/>
                <w:b w:val="false"/>
                <w:i w:val="false"/>
                <w:color w:val="000000"/>
                <w:sz w:val="20"/>
              </w:rPr>
              <w:t>отработали 15 лет</w:t>
            </w:r>
            <w:r>
              <w:br/>
            </w:r>
            <w:r>
              <w:rPr>
                <w:rFonts w:ascii="Times New Roman"/>
                <w:b w:val="false"/>
                <w:i w:val="false"/>
                <w:color w:val="000000"/>
                <w:sz w:val="20"/>
              </w:rPr>
              <w:t>
</w:t>
            </w:r>
            <w:r>
              <w:rPr>
                <w:rFonts w:ascii="Times New Roman"/>
                <w:b w:val="false"/>
                <w:i w:val="false"/>
                <w:color w:val="000000"/>
                <w:sz w:val="20"/>
              </w:rPr>
              <w:t>и менее</w:t>
            </w:r>
          </w:p>
        </w:tc>
      </w:tr>
      <w:tr>
        <w:trPr>
          <w:trHeight w:val="11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w:t>
            </w:r>
            <w:r>
              <w:br/>
            </w:r>
            <w:r>
              <w:rPr>
                <w:rFonts w:ascii="Times New Roman"/>
                <w:b w:val="false"/>
                <w:i w:val="false"/>
                <w:color w:val="000000"/>
                <w:sz w:val="20"/>
              </w:rPr>
              <w:t>
</w:t>
            </w:r>
            <w:r>
              <w:rPr>
                <w:rFonts w:ascii="Times New Roman"/>
                <w:b w:val="false"/>
                <w:i w:val="false"/>
                <w:color w:val="000000"/>
                <w:sz w:val="20"/>
              </w:rPr>
              <w:t>гребных валов</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установкой новых</w:t>
            </w:r>
            <w:r>
              <w:br/>
            </w:r>
            <w:r>
              <w:rPr>
                <w:rFonts w:ascii="Times New Roman"/>
                <w:b w:val="false"/>
                <w:i w:val="false"/>
                <w:color w:val="000000"/>
                <w:sz w:val="20"/>
              </w:rPr>
              <w:t>
</w:t>
            </w:r>
            <w:r>
              <w:rPr>
                <w:rFonts w:ascii="Times New Roman"/>
                <w:b w:val="false"/>
                <w:i w:val="false"/>
                <w:color w:val="000000"/>
                <w:sz w:val="20"/>
              </w:rPr>
              <w:t>подшипников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установкой</w:t>
            </w:r>
            <w:r>
              <w:br/>
            </w:r>
            <w:r>
              <w:rPr>
                <w:rFonts w:ascii="Times New Roman"/>
                <w:b w:val="false"/>
                <w:i w:val="false"/>
                <w:color w:val="000000"/>
                <w:sz w:val="20"/>
              </w:rPr>
              <w:t>
</w:t>
            </w:r>
            <w:r>
              <w:rPr>
                <w:rFonts w:ascii="Times New Roman"/>
                <w:b w:val="false"/>
                <w:i w:val="false"/>
                <w:color w:val="000000"/>
                <w:sz w:val="20"/>
              </w:rPr>
              <w:t>новых подшипников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подшипников;</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r>
      <w:tr>
        <w:trPr>
          <w:trHeight w:val="12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Винты гребные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винтов;</w:t>
            </w:r>
            <w:r>
              <w:br/>
            </w:r>
            <w:r>
              <w:rPr>
                <w:rFonts w:ascii="Times New Roman"/>
                <w:b w:val="false"/>
                <w:i w:val="false"/>
                <w:color w:val="000000"/>
                <w:sz w:val="20"/>
              </w:rPr>
              <w:t>
</w:t>
            </w:r>
            <w:r>
              <w:rPr>
                <w:rFonts w:ascii="Times New Roman"/>
                <w:b w:val="false"/>
                <w:i w:val="false"/>
                <w:color w:val="000000"/>
                <w:sz w:val="20"/>
              </w:rPr>
              <w:t>2. Замена с установкой</w:t>
            </w:r>
            <w:r>
              <w:br/>
            </w:r>
            <w:r>
              <w:rPr>
                <w:rFonts w:ascii="Times New Roman"/>
                <w:b w:val="false"/>
                <w:i w:val="false"/>
                <w:color w:val="000000"/>
                <w:sz w:val="20"/>
              </w:rPr>
              <w:t>
</w:t>
            </w:r>
            <w:r>
              <w:rPr>
                <w:rFonts w:ascii="Times New Roman"/>
                <w:b w:val="false"/>
                <w:i w:val="false"/>
                <w:color w:val="000000"/>
                <w:sz w:val="20"/>
              </w:rPr>
              <w:t>отремонтированных винтов</w:t>
            </w:r>
            <w:r>
              <w:br/>
            </w:r>
            <w:r>
              <w:rPr>
                <w:rFonts w:ascii="Times New Roman"/>
                <w:b w:val="false"/>
                <w:i w:val="false"/>
                <w:color w:val="000000"/>
                <w:sz w:val="20"/>
              </w:rPr>
              <w:t>
</w:t>
            </w:r>
            <w:r>
              <w:rPr>
                <w:rFonts w:ascii="Times New Roman"/>
                <w:b w:val="false"/>
                <w:i w:val="false"/>
                <w:color w:val="000000"/>
                <w:sz w:val="20"/>
              </w:rPr>
              <w:t>с восстановленными</w:t>
            </w:r>
            <w:r>
              <w:br/>
            </w:r>
            <w:r>
              <w:rPr>
                <w:rFonts w:ascii="Times New Roman"/>
                <w:b w:val="false"/>
                <w:i w:val="false"/>
                <w:color w:val="000000"/>
                <w:sz w:val="20"/>
              </w:rPr>
              <w:t>
</w:t>
            </w:r>
            <w:r>
              <w:rPr>
                <w:rFonts w:ascii="Times New Roman"/>
                <w:b w:val="false"/>
                <w:i w:val="false"/>
                <w:color w:val="000000"/>
                <w:sz w:val="20"/>
              </w:rPr>
              <w:t>геометрическими размерами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установкой</w:t>
            </w:r>
            <w:r>
              <w:br/>
            </w:r>
            <w:r>
              <w:rPr>
                <w:rFonts w:ascii="Times New Roman"/>
                <w:b w:val="false"/>
                <w:i w:val="false"/>
                <w:color w:val="000000"/>
                <w:sz w:val="20"/>
              </w:rPr>
              <w:t>
</w:t>
            </w:r>
            <w:r>
              <w:rPr>
                <w:rFonts w:ascii="Times New Roman"/>
                <w:b w:val="false"/>
                <w:i w:val="false"/>
                <w:color w:val="000000"/>
                <w:sz w:val="20"/>
              </w:rPr>
              <w:t>отремонтированных</w:t>
            </w:r>
            <w:r>
              <w:br/>
            </w:r>
            <w:r>
              <w:rPr>
                <w:rFonts w:ascii="Times New Roman"/>
                <w:b w:val="false"/>
                <w:i w:val="false"/>
                <w:color w:val="000000"/>
                <w:sz w:val="20"/>
              </w:rPr>
              <w:t>
</w:t>
            </w:r>
            <w:r>
              <w:rPr>
                <w:rFonts w:ascii="Times New Roman"/>
                <w:b w:val="false"/>
                <w:i w:val="false"/>
                <w:color w:val="000000"/>
                <w:sz w:val="20"/>
              </w:rPr>
              <w:t>винтов с</w:t>
            </w:r>
            <w:r>
              <w:br/>
            </w:r>
            <w:r>
              <w:rPr>
                <w:rFonts w:ascii="Times New Roman"/>
                <w:b w:val="false"/>
                <w:i w:val="false"/>
                <w:color w:val="000000"/>
                <w:sz w:val="20"/>
              </w:rPr>
              <w:t>
</w:t>
            </w:r>
            <w:r>
              <w:rPr>
                <w:rFonts w:ascii="Times New Roman"/>
                <w:b w:val="false"/>
                <w:i w:val="false"/>
                <w:color w:val="000000"/>
                <w:sz w:val="20"/>
              </w:rPr>
              <w:t>восстановленными</w:t>
            </w:r>
            <w:r>
              <w:br/>
            </w:r>
            <w:r>
              <w:rPr>
                <w:rFonts w:ascii="Times New Roman"/>
                <w:b w:val="false"/>
                <w:i w:val="false"/>
                <w:color w:val="000000"/>
                <w:sz w:val="20"/>
              </w:rPr>
              <w:t>
</w:t>
            </w:r>
            <w:r>
              <w:rPr>
                <w:rFonts w:ascii="Times New Roman"/>
                <w:b w:val="false"/>
                <w:i w:val="false"/>
                <w:color w:val="000000"/>
                <w:sz w:val="20"/>
              </w:rPr>
              <w:t>геометрическими</w:t>
            </w:r>
            <w:r>
              <w:br/>
            </w:r>
            <w:r>
              <w:rPr>
                <w:rFonts w:ascii="Times New Roman"/>
                <w:b w:val="false"/>
                <w:i w:val="false"/>
                <w:color w:val="000000"/>
                <w:sz w:val="20"/>
              </w:rPr>
              <w:t>
</w:t>
            </w:r>
            <w:r>
              <w:rPr>
                <w:rFonts w:ascii="Times New Roman"/>
                <w:b w:val="false"/>
                <w:i w:val="false"/>
                <w:color w:val="000000"/>
                <w:sz w:val="20"/>
              </w:rPr>
              <w:t>размерами</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Противопожарная защита:</w:t>
            </w:r>
          </w:p>
        </w:tc>
      </w:tr>
      <w:tr>
        <w:trPr>
          <w:trHeight w:val="9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w:t>
            </w:r>
            <w:r>
              <w:br/>
            </w:r>
            <w:r>
              <w:rPr>
                <w:rFonts w:ascii="Times New Roman"/>
                <w:b w:val="false"/>
                <w:i w:val="false"/>
                <w:color w:val="000000"/>
                <w:sz w:val="20"/>
              </w:rPr>
              <w:t>
</w:t>
            </w:r>
            <w:r>
              <w:rPr>
                <w:rFonts w:ascii="Times New Roman"/>
                <w:b w:val="false"/>
                <w:i w:val="false"/>
                <w:color w:val="000000"/>
                <w:sz w:val="20"/>
              </w:rPr>
              <w:t>снабжение и</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пожаротушения;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пожаротушения</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насосов,</w:t>
            </w:r>
            <w:r>
              <w:br/>
            </w:r>
            <w:r>
              <w:rPr>
                <w:rFonts w:ascii="Times New Roman"/>
                <w:b w:val="false"/>
                <w:i w:val="false"/>
                <w:color w:val="000000"/>
                <w:sz w:val="20"/>
              </w:rPr>
              <w:t>
</w:t>
            </w:r>
            <w:r>
              <w:rPr>
                <w:rFonts w:ascii="Times New Roman"/>
                <w:b w:val="false"/>
                <w:i w:val="false"/>
                <w:color w:val="000000"/>
                <w:sz w:val="20"/>
              </w:rPr>
              <w:t>трубопроводов 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2. 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 испытаний</w:t>
            </w:r>
            <w:r>
              <w:br/>
            </w:r>
            <w:r>
              <w:rPr>
                <w:rFonts w:ascii="Times New Roman"/>
                <w:b w:val="false"/>
                <w:i w:val="false"/>
                <w:color w:val="000000"/>
                <w:sz w:val="20"/>
              </w:rPr>
              <w:t>
</w:t>
            </w:r>
            <w:r>
              <w:rPr>
                <w:rFonts w:ascii="Times New Roman"/>
                <w:b w:val="false"/>
                <w:i w:val="false"/>
                <w:color w:val="000000"/>
                <w:sz w:val="20"/>
              </w:rPr>
              <w:t>и ремонт с заменой</w:t>
            </w:r>
            <w:r>
              <w:br/>
            </w:r>
            <w:r>
              <w:rPr>
                <w:rFonts w:ascii="Times New Roman"/>
                <w:b w:val="false"/>
                <w:i w:val="false"/>
                <w:color w:val="000000"/>
                <w:sz w:val="20"/>
              </w:rPr>
              <w:t>
</w:t>
            </w:r>
            <w:r>
              <w:rPr>
                <w:rFonts w:ascii="Times New Roman"/>
                <w:b w:val="false"/>
                <w:i w:val="false"/>
                <w:color w:val="000000"/>
                <w:sz w:val="20"/>
              </w:rPr>
              <w:t>поврежденных участков</w:t>
            </w:r>
            <w:r>
              <w:br/>
            </w:r>
            <w:r>
              <w:rPr>
                <w:rFonts w:ascii="Times New Roman"/>
                <w:b w:val="false"/>
                <w:i w:val="false"/>
                <w:color w:val="000000"/>
                <w:sz w:val="20"/>
              </w:rPr>
              <w:t>
</w:t>
            </w:r>
            <w:r>
              <w:rPr>
                <w:rFonts w:ascii="Times New Roman"/>
                <w:b w:val="false"/>
                <w:i w:val="false"/>
                <w:color w:val="000000"/>
                <w:sz w:val="20"/>
              </w:rPr>
              <w:t>трубопроводов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w:t>
            </w:r>
            <w:r>
              <w:br/>
            </w:r>
            <w:r>
              <w:rPr>
                <w:rFonts w:ascii="Times New Roman"/>
                <w:b w:val="false"/>
                <w:i w:val="false"/>
                <w:color w:val="000000"/>
                <w:sz w:val="20"/>
              </w:rPr>
              <w:t>
</w:t>
            </w:r>
            <w:r>
              <w:rPr>
                <w:rFonts w:ascii="Times New Roman"/>
                <w:b w:val="false"/>
                <w:i w:val="false"/>
                <w:color w:val="000000"/>
                <w:sz w:val="20"/>
              </w:rPr>
              <w:t>с заменой</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трубопроводов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 с</w:t>
            </w:r>
            <w:r>
              <w:br/>
            </w:r>
            <w:r>
              <w:rPr>
                <w:rFonts w:ascii="Times New Roman"/>
                <w:b w:val="false"/>
                <w:i w:val="false"/>
                <w:color w:val="000000"/>
                <w:sz w:val="20"/>
              </w:rPr>
              <w:t>
</w:t>
            </w:r>
            <w:r>
              <w:rPr>
                <w:rFonts w:ascii="Times New Roman"/>
                <w:b w:val="false"/>
                <w:i w:val="false"/>
                <w:color w:val="000000"/>
                <w:sz w:val="20"/>
              </w:rPr>
              <w:t>заменой поврежденных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трубопроводов</w:t>
            </w:r>
          </w:p>
        </w:tc>
      </w:tr>
      <w:tr>
        <w:trPr>
          <w:trHeight w:val="9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Котлы</w:t>
            </w:r>
            <w:r>
              <w:br/>
            </w:r>
            <w:r>
              <w:rPr>
                <w:rFonts w:ascii="Times New Roman"/>
                <w:b w:val="false"/>
                <w:i w:val="false"/>
                <w:color w:val="000000"/>
                <w:sz w:val="20"/>
              </w:rPr>
              <w:t>
</w:t>
            </w:r>
            <w:r>
              <w:rPr>
                <w:rFonts w:ascii="Times New Roman"/>
                <w:b w:val="false"/>
                <w:i w:val="false"/>
                <w:color w:val="000000"/>
                <w:sz w:val="20"/>
              </w:rPr>
              <w:t>автономные и</w:t>
            </w:r>
            <w:r>
              <w:br/>
            </w:r>
            <w:r>
              <w:rPr>
                <w:rFonts w:ascii="Times New Roman"/>
                <w:b w:val="false"/>
                <w:i w:val="false"/>
                <w:color w:val="000000"/>
                <w:sz w:val="20"/>
              </w:rPr>
              <w:t>
</w:t>
            </w:r>
            <w:r>
              <w:rPr>
                <w:rFonts w:ascii="Times New Roman"/>
                <w:b w:val="false"/>
                <w:i w:val="false"/>
                <w:color w:val="000000"/>
                <w:sz w:val="20"/>
              </w:rPr>
              <w:t>утилизационные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котлов по</w:t>
            </w:r>
            <w:r>
              <w:br/>
            </w:r>
            <w:r>
              <w:rPr>
                <w:rFonts w:ascii="Times New Roman"/>
                <w:b w:val="false"/>
                <w:i w:val="false"/>
                <w:color w:val="000000"/>
                <w:sz w:val="20"/>
              </w:rPr>
              <w:t>
</w:t>
            </w:r>
            <w:r>
              <w:rPr>
                <w:rFonts w:ascii="Times New Roman"/>
                <w:b w:val="false"/>
                <w:i w:val="false"/>
                <w:color w:val="000000"/>
                <w:sz w:val="20"/>
              </w:rPr>
              <w:t>усмотрению судовладельца;</w:t>
            </w:r>
            <w:r>
              <w:br/>
            </w:r>
            <w:r>
              <w:rPr>
                <w:rFonts w:ascii="Times New Roman"/>
                <w:b w:val="false"/>
                <w:i w:val="false"/>
                <w:color w:val="000000"/>
                <w:sz w:val="20"/>
              </w:rPr>
              <w:t>
</w:t>
            </w:r>
            <w:r>
              <w:rPr>
                <w:rFonts w:ascii="Times New Roman"/>
                <w:b w:val="false"/>
                <w:i w:val="false"/>
                <w:color w:val="000000"/>
                <w:sz w:val="20"/>
              </w:rPr>
              <w:t>2. 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9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Система,</w:t>
            </w:r>
            <w:r>
              <w:br/>
            </w:r>
            <w:r>
              <w:rPr>
                <w:rFonts w:ascii="Times New Roman"/>
                <w:b w:val="false"/>
                <w:i w:val="false"/>
                <w:color w:val="000000"/>
                <w:sz w:val="20"/>
              </w:rPr>
              <w:t>
</w:t>
            </w:r>
            <w:r>
              <w:rPr>
                <w:rFonts w:ascii="Times New Roman"/>
                <w:b w:val="false"/>
                <w:i w:val="false"/>
                <w:color w:val="000000"/>
                <w:sz w:val="20"/>
              </w:rPr>
              <w:t>рабочая среда</w:t>
            </w:r>
            <w:r>
              <w:br/>
            </w:r>
            <w:r>
              <w:rPr>
                <w:rFonts w:ascii="Times New Roman"/>
                <w:b w:val="false"/>
                <w:i w:val="false"/>
                <w:color w:val="000000"/>
                <w:sz w:val="20"/>
              </w:rPr>
              <w:t>
</w:t>
            </w:r>
            <w:r>
              <w:rPr>
                <w:rFonts w:ascii="Times New Roman"/>
                <w:b w:val="false"/>
                <w:i w:val="false"/>
                <w:color w:val="000000"/>
                <w:sz w:val="20"/>
              </w:rPr>
              <w:t>которых вызывает</w:t>
            </w:r>
            <w:r>
              <w:br/>
            </w:r>
            <w:r>
              <w:rPr>
                <w:rFonts w:ascii="Times New Roman"/>
                <w:b w:val="false"/>
                <w:i w:val="false"/>
                <w:color w:val="000000"/>
                <w:sz w:val="20"/>
              </w:rPr>
              <w:t>
</w:t>
            </w:r>
            <w:r>
              <w:rPr>
                <w:rFonts w:ascii="Times New Roman"/>
                <w:b w:val="false"/>
                <w:i w:val="false"/>
                <w:color w:val="000000"/>
                <w:sz w:val="20"/>
              </w:rPr>
              <w:t>коррозию внутри</w:t>
            </w:r>
            <w:r>
              <w:br/>
            </w:r>
            <w:r>
              <w:rPr>
                <w:rFonts w:ascii="Times New Roman"/>
                <w:b w:val="false"/>
                <w:i w:val="false"/>
                <w:color w:val="000000"/>
                <w:sz w:val="20"/>
              </w:rPr>
              <w:t>
</w:t>
            </w:r>
            <w:r>
              <w:rPr>
                <w:rFonts w:ascii="Times New Roman"/>
                <w:b w:val="false"/>
                <w:i w:val="false"/>
                <w:color w:val="000000"/>
                <w:sz w:val="20"/>
              </w:rPr>
              <w:t>труб, в том</w:t>
            </w:r>
            <w:r>
              <w:br/>
            </w:r>
            <w:r>
              <w:rPr>
                <w:rFonts w:ascii="Times New Roman"/>
                <w:b w:val="false"/>
                <w:i w:val="false"/>
                <w:color w:val="000000"/>
                <w:sz w:val="20"/>
              </w:rPr>
              <w:t>
</w:t>
            </w:r>
            <w:r>
              <w:rPr>
                <w:rFonts w:ascii="Times New Roman"/>
                <w:b w:val="false"/>
                <w:i w:val="false"/>
                <w:color w:val="000000"/>
                <w:sz w:val="20"/>
              </w:rPr>
              <w:t xml:space="preserve">числе: </w:t>
            </w:r>
            <w:r>
              <w:br/>
            </w:r>
            <w:r>
              <w:rPr>
                <w:rFonts w:ascii="Times New Roman"/>
                <w:b w:val="false"/>
                <w:i w:val="false"/>
                <w:color w:val="000000"/>
                <w:sz w:val="20"/>
              </w:rPr>
              <w:t>
</w:t>
            </w:r>
            <w:r>
              <w:rPr>
                <w:rFonts w:ascii="Times New Roman"/>
                <w:b w:val="false"/>
                <w:i w:val="false"/>
                <w:color w:val="000000"/>
                <w:sz w:val="20"/>
              </w:rPr>
              <w:t>осушения;</w:t>
            </w:r>
            <w:r>
              <w:br/>
            </w:r>
            <w:r>
              <w:rPr>
                <w:rFonts w:ascii="Times New Roman"/>
                <w:b w:val="false"/>
                <w:i w:val="false"/>
                <w:color w:val="000000"/>
                <w:sz w:val="20"/>
              </w:rPr>
              <w:t>
</w:t>
            </w:r>
            <w:r>
              <w:rPr>
                <w:rFonts w:ascii="Times New Roman"/>
                <w:b w:val="false"/>
                <w:i w:val="false"/>
                <w:color w:val="000000"/>
                <w:sz w:val="20"/>
              </w:rPr>
              <w:t>балластная;</w:t>
            </w:r>
            <w:r>
              <w:br/>
            </w:r>
            <w:r>
              <w:rPr>
                <w:rFonts w:ascii="Times New Roman"/>
                <w:b w:val="false"/>
                <w:i w:val="false"/>
                <w:color w:val="000000"/>
                <w:sz w:val="20"/>
              </w:rPr>
              <w:t>
</w:t>
            </w:r>
            <w:r>
              <w:rPr>
                <w:rFonts w:ascii="Times New Roman"/>
                <w:b w:val="false"/>
                <w:i w:val="false"/>
                <w:color w:val="000000"/>
                <w:sz w:val="20"/>
              </w:rPr>
              <w:t>сточная;</w:t>
            </w:r>
            <w:r>
              <w:br/>
            </w:r>
            <w:r>
              <w:rPr>
                <w:rFonts w:ascii="Times New Roman"/>
                <w:b w:val="false"/>
                <w:i w:val="false"/>
                <w:color w:val="000000"/>
                <w:sz w:val="20"/>
              </w:rPr>
              <w:t>
</w:t>
            </w:r>
            <w:r>
              <w:rPr>
                <w:rFonts w:ascii="Times New Roman"/>
                <w:b w:val="false"/>
                <w:i w:val="false"/>
                <w:color w:val="000000"/>
                <w:sz w:val="20"/>
              </w:rPr>
              <w:t>водяного</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фекальная</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насосов, цистерн,</w:t>
            </w:r>
            <w:r>
              <w:br/>
            </w:r>
            <w:r>
              <w:rPr>
                <w:rFonts w:ascii="Times New Roman"/>
                <w:b w:val="false"/>
                <w:i w:val="false"/>
                <w:color w:val="000000"/>
                <w:sz w:val="20"/>
              </w:rPr>
              <w:t>
</w:t>
            </w:r>
            <w:r>
              <w:rPr>
                <w:rFonts w:ascii="Times New Roman"/>
                <w:b w:val="false"/>
                <w:i w:val="false"/>
                <w:color w:val="000000"/>
                <w:sz w:val="20"/>
              </w:rPr>
              <w:t>трубопроводов и</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2. 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 испытаний</w:t>
            </w:r>
            <w:r>
              <w:br/>
            </w:r>
            <w:r>
              <w:rPr>
                <w:rFonts w:ascii="Times New Roman"/>
                <w:b w:val="false"/>
                <w:i w:val="false"/>
                <w:color w:val="000000"/>
                <w:sz w:val="20"/>
              </w:rPr>
              <w:t>
</w:t>
            </w:r>
            <w:r>
              <w:rPr>
                <w:rFonts w:ascii="Times New Roman"/>
                <w:b w:val="false"/>
                <w:i w:val="false"/>
                <w:color w:val="000000"/>
                <w:sz w:val="20"/>
              </w:rPr>
              <w:t>и ремонт с заменой</w:t>
            </w:r>
            <w:r>
              <w:br/>
            </w:r>
            <w:r>
              <w:rPr>
                <w:rFonts w:ascii="Times New Roman"/>
                <w:b w:val="false"/>
                <w:i w:val="false"/>
                <w:color w:val="000000"/>
                <w:sz w:val="20"/>
              </w:rPr>
              <w:t>
</w:t>
            </w:r>
            <w:r>
              <w:rPr>
                <w:rFonts w:ascii="Times New Roman"/>
                <w:b w:val="false"/>
                <w:i w:val="false"/>
                <w:color w:val="000000"/>
                <w:sz w:val="20"/>
              </w:rPr>
              <w:t>поврежденных участков</w:t>
            </w:r>
            <w:r>
              <w:br/>
            </w:r>
            <w:r>
              <w:rPr>
                <w:rFonts w:ascii="Times New Roman"/>
                <w:b w:val="false"/>
                <w:i w:val="false"/>
                <w:color w:val="000000"/>
                <w:sz w:val="20"/>
              </w:rPr>
              <w:t>
</w:t>
            </w:r>
            <w:r>
              <w:rPr>
                <w:rFonts w:ascii="Times New Roman"/>
                <w:b w:val="false"/>
                <w:i w:val="false"/>
                <w:color w:val="000000"/>
                <w:sz w:val="20"/>
              </w:rPr>
              <w:t>цистерн и трубопроводов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w:t>
            </w:r>
            <w:r>
              <w:br/>
            </w:r>
            <w:r>
              <w:rPr>
                <w:rFonts w:ascii="Times New Roman"/>
                <w:b w:val="false"/>
                <w:i w:val="false"/>
                <w:color w:val="000000"/>
                <w:sz w:val="20"/>
              </w:rPr>
              <w:t>
</w:t>
            </w:r>
            <w:r>
              <w:rPr>
                <w:rFonts w:ascii="Times New Roman"/>
                <w:b w:val="false"/>
                <w:i w:val="false"/>
                <w:color w:val="000000"/>
                <w:sz w:val="20"/>
              </w:rPr>
              <w:t>с заменой</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участков цистерн и</w:t>
            </w:r>
            <w:r>
              <w:br/>
            </w:r>
            <w:r>
              <w:rPr>
                <w:rFonts w:ascii="Times New Roman"/>
                <w:b w:val="false"/>
                <w:i w:val="false"/>
                <w:color w:val="000000"/>
                <w:sz w:val="20"/>
              </w:rPr>
              <w:t>
</w:t>
            </w:r>
            <w:r>
              <w:rPr>
                <w:rFonts w:ascii="Times New Roman"/>
                <w:b w:val="false"/>
                <w:i w:val="false"/>
                <w:color w:val="000000"/>
                <w:sz w:val="20"/>
              </w:rPr>
              <w:t>трубопроводов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 с</w:t>
            </w:r>
            <w:r>
              <w:br/>
            </w:r>
            <w:r>
              <w:rPr>
                <w:rFonts w:ascii="Times New Roman"/>
                <w:b w:val="false"/>
                <w:i w:val="false"/>
                <w:color w:val="000000"/>
                <w:sz w:val="20"/>
              </w:rPr>
              <w:t>
</w:t>
            </w:r>
            <w:r>
              <w:rPr>
                <w:rFonts w:ascii="Times New Roman"/>
                <w:b w:val="false"/>
                <w:i w:val="false"/>
                <w:color w:val="000000"/>
                <w:sz w:val="20"/>
              </w:rPr>
              <w:t>заменой поврежденных</w:t>
            </w:r>
            <w:r>
              <w:br/>
            </w:r>
            <w:r>
              <w:rPr>
                <w:rFonts w:ascii="Times New Roman"/>
                <w:b w:val="false"/>
                <w:i w:val="false"/>
                <w:color w:val="000000"/>
                <w:sz w:val="20"/>
              </w:rPr>
              <w:t>
</w:t>
            </w:r>
            <w:r>
              <w:rPr>
                <w:rFonts w:ascii="Times New Roman"/>
                <w:b w:val="false"/>
                <w:i w:val="false"/>
                <w:color w:val="000000"/>
                <w:sz w:val="20"/>
              </w:rPr>
              <w:t>участков цистерн и</w:t>
            </w:r>
            <w:r>
              <w:br/>
            </w:r>
            <w:r>
              <w:rPr>
                <w:rFonts w:ascii="Times New Roman"/>
                <w:b w:val="false"/>
                <w:i w:val="false"/>
                <w:color w:val="000000"/>
                <w:sz w:val="20"/>
              </w:rPr>
              <w:t>
</w:t>
            </w:r>
            <w:r>
              <w:rPr>
                <w:rFonts w:ascii="Times New Roman"/>
                <w:b w:val="false"/>
                <w:i w:val="false"/>
                <w:color w:val="000000"/>
                <w:sz w:val="20"/>
              </w:rPr>
              <w:t>трубопроводов</w:t>
            </w:r>
          </w:p>
        </w:tc>
      </w:tr>
      <w:tr>
        <w:trPr>
          <w:trHeight w:val="11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Прочие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масляная;</w:t>
            </w:r>
            <w:r>
              <w:br/>
            </w:r>
            <w:r>
              <w:rPr>
                <w:rFonts w:ascii="Times New Roman"/>
                <w:b w:val="false"/>
                <w:i w:val="false"/>
                <w:color w:val="000000"/>
                <w:sz w:val="20"/>
              </w:rPr>
              <w:t>
</w:t>
            </w:r>
            <w:r>
              <w:rPr>
                <w:rFonts w:ascii="Times New Roman"/>
                <w:b w:val="false"/>
                <w:i w:val="false"/>
                <w:color w:val="000000"/>
                <w:sz w:val="20"/>
              </w:rPr>
              <w:t>топливная;</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измерительных</w:t>
            </w:r>
            <w:r>
              <w:br/>
            </w:r>
            <w:r>
              <w:rPr>
                <w:rFonts w:ascii="Times New Roman"/>
                <w:b w:val="false"/>
                <w:i w:val="false"/>
                <w:color w:val="000000"/>
                <w:sz w:val="20"/>
              </w:rPr>
              <w:t>
</w:t>
            </w:r>
            <w:r>
              <w:rPr>
                <w:rFonts w:ascii="Times New Roman"/>
                <w:b w:val="false"/>
                <w:i w:val="false"/>
                <w:color w:val="000000"/>
                <w:sz w:val="20"/>
              </w:rPr>
              <w:t>трубопроводов;</w:t>
            </w:r>
            <w:r>
              <w:br/>
            </w:r>
            <w:r>
              <w:rPr>
                <w:rFonts w:ascii="Times New Roman"/>
                <w:b w:val="false"/>
                <w:i w:val="false"/>
                <w:color w:val="000000"/>
                <w:sz w:val="20"/>
              </w:rPr>
              <w:t>
</w:t>
            </w:r>
            <w:r>
              <w:rPr>
                <w:rFonts w:ascii="Times New Roman"/>
                <w:b w:val="false"/>
                <w:i w:val="false"/>
                <w:color w:val="000000"/>
                <w:sz w:val="20"/>
              </w:rPr>
              <w:t>сжатого воздуха;</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приводов и др.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проведением</w:t>
            </w:r>
            <w:r>
              <w:br/>
            </w:r>
            <w:r>
              <w:rPr>
                <w:rFonts w:ascii="Times New Roman"/>
                <w:b w:val="false"/>
                <w:i w:val="false"/>
                <w:color w:val="000000"/>
                <w:sz w:val="20"/>
              </w:rPr>
              <w:t>
</w:t>
            </w:r>
            <w:r>
              <w:rPr>
                <w:rFonts w:ascii="Times New Roman"/>
                <w:b w:val="false"/>
                <w:i w:val="false"/>
                <w:color w:val="000000"/>
                <w:sz w:val="20"/>
              </w:rPr>
              <w:t>гидравлических испытаний</w:t>
            </w:r>
            <w:r>
              <w:br/>
            </w:r>
            <w:r>
              <w:rPr>
                <w:rFonts w:ascii="Times New Roman"/>
                <w:b w:val="false"/>
                <w:i w:val="false"/>
                <w:color w:val="000000"/>
                <w:sz w:val="20"/>
              </w:rPr>
              <w:t>
</w:t>
            </w:r>
            <w:r>
              <w:rPr>
                <w:rFonts w:ascii="Times New Roman"/>
                <w:b w:val="false"/>
                <w:i w:val="false"/>
                <w:color w:val="000000"/>
                <w:sz w:val="20"/>
              </w:rPr>
              <w:t>и ремонт с заменой</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участков трубопроводов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w:t>
            </w:r>
            <w:r>
              <w:br/>
            </w:r>
            <w:r>
              <w:rPr>
                <w:rFonts w:ascii="Times New Roman"/>
                <w:b w:val="false"/>
                <w:i w:val="false"/>
                <w:color w:val="000000"/>
                <w:sz w:val="20"/>
              </w:rPr>
              <w:t>
</w:t>
            </w:r>
            <w:r>
              <w:rPr>
                <w:rFonts w:ascii="Times New Roman"/>
                <w:b w:val="false"/>
                <w:i w:val="false"/>
                <w:color w:val="000000"/>
                <w:sz w:val="20"/>
              </w:rPr>
              <w:t>с заменой</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трубопроводов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гидравлических</w:t>
            </w:r>
            <w:r>
              <w:br/>
            </w:r>
            <w:r>
              <w:rPr>
                <w:rFonts w:ascii="Times New Roman"/>
                <w:b w:val="false"/>
                <w:i w:val="false"/>
                <w:color w:val="000000"/>
                <w:sz w:val="20"/>
              </w:rPr>
              <w:t>
</w:t>
            </w:r>
            <w:r>
              <w:rPr>
                <w:rFonts w:ascii="Times New Roman"/>
                <w:b w:val="false"/>
                <w:i w:val="false"/>
                <w:color w:val="000000"/>
                <w:sz w:val="20"/>
              </w:rPr>
              <w:t>испытаний и ремонт с</w:t>
            </w:r>
            <w:r>
              <w:br/>
            </w:r>
            <w:r>
              <w:rPr>
                <w:rFonts w:ascii="Times New Roman"/>
                <w:b w:val="false"/>
                <w:i w:val="false"/>
                <w:color w:val="000000"/>
                <w:sz w:val="20"/>
              </w:rPr>
              <w:t>
</w:t>
            </w:r>
            <w:r>
              <w:rPr>
                <w:rFonts w:ascii="Times New Roman"/>
                <w:b w:val="false"/>
                <w:i w:val="false"/>
                <w:color w:val="000000"/>
                <w:sz w:val="20"/>
              </w:rPr>
              <w:t>заменой поврежденных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трубопроводов</w:t>
            </w:r>
          </w:p>
        </w:tc>
      </w:tr>
      <w:tr>
        <w:trPr>
          <w:trHeight w:val="108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Насосы и</w:t>
            </w:r>
            <w:r>
              <w:br/>
            </w:r>
            <w:r>
              <w:rPr>
                <w:rFonts w:ascii="Times New Roman"/>
                <w:b w:val="false"/>
                <w:i w:val="false"/>
                <w:color w:val="000000"/>
                <w:sz w:val="20"/>
              </w:rPr>
              <w:t>
</w:t>
            </w:r>
            <w:r>
              <w:rPr>
                <w:rFonts w:ascii="Times New Roman"/>
                <w:b w:val="false"/>
                <w:i w:val="false"/>
                <w:color w:val="000000"/>
                <w:sz w:val="20"/>
              </w:rPr>
              <w:t>арматура,</w:t>
            </w:r>
            <w:r>
              <w:br/>
            </w:r>
            <w:r>
              <w:rPr>
                <w:rFonts w:ascii="Times New Roman"/>
                <w:b w:val="false"/>
                <w:i w:val="false"/>
                <w:color w:val="000000"/>
                <w:sz w:val="20"/>
              </w:rPr>
              <w:t>
</w:t>
            </w:r>
            <w:r>
              <w:rPr>
                <w:rFonts w:ascii="Times New Roman"/>
                <w:b w:val="false"/>
                <w:i w:val="false"/>
                <w:color w:val="000000"/>
                <w:sz w:val="20"/>
              </w:rPr>
              <w:t>входящие в</w:t>
            </w:r>
            <w:r>
              <w:br/>
            </w:r>
            <w:r>
              <w:rPr>
                <w:rFonts w:ascii="Times New Roman"/>
                <w:b w:val="false"/>
                <w:i w:val="false"/>
                <w:color w:val="000000"/>
                <w:sz w:val="20"/>
              </w:rPr>
              <w:t>
</w:t>
            </w:r>
            <w:r>
              <w:rPr>
                <w:rFonts w:ascii="Times New Roman"/>
                <w:b w:val="false"/>
                <w:i w:val="false"/>
                <w:color w:val="000000"/>
                <w:sz w:val="20"/>
              </w:rPr>
              <w:t>состав систем</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Дефектация и ремонт;</w:t>
            </w:r>
            <w:r>
              <w:br/>
            </w:r>
            <w:r>
              <w:rPr>
                <w:rFonts w:ascii="Times New Roman"/>
                <w:b w:val="false"/>
                <w:i w:val="false"/>
                <w:color w:val="000000"/>
                <w:sz w:val="20"/>
              </w:rPr>
              <w:t>
</w:t>
            </w:r>
            <w:r>
              <w:rPr>
                <w:rFonts w:ascii="Times New Roman"/>
                <w:b w:val="false"/>
                <w:i w:val="false"/>
                <w:color w:val="000000"/>
                <w:sz w:val="20"/>
              </w:rPr>
              <w:t>2. Замена изделий в</w:t>
            </w:r>
            <w:r>
              <w:br/>
            </w:r>
            <w:r>
              <w:rPr>
                <w:rFonts w:ascii="Times New Roman"/>
                <w:b w:val="false"/>
                <w:i w:val="false"/>
                <w:color w:val="000000"/>
                <w:sz w:val="20"/>
              </w:rPr>
              <w:t>
</w:t>
            </w:r>
            <w:r>
              <w:rPr>
                <w:rFonts w:ascii="Times New Roman"/>
                <w:b w:val="false"/>
                <w:i w:val="false"/>
                <w:color w:val="000000"/>
                <w:sz w:val="20"/>
              </w:rPr>
              <w:t>случае предельного износа</w:t>
            </w:r>
            <w:r>
              <w:br/>
            </w:r>
            <w:r>
              <w:rPr>
                <w:rFonts w:ascii="Times New Roman"/>
                <w:b w:val="false"/>
                <w:i w:val="false"/>
                <w:color w:val="000000"/>
                <w:sz w:val="20"/>
              </w:rPr>
              <w:t>
</w:t>
            </w:r>
            <w:r>
              <w:rPr>
                <w:rFonts w:ascii="Times New Roman"/>
                <w:b w:val="false"/>
                <w:i w:val="false"/>
                <w:color w:val="000000"/>
                <w:sz w:val="20"/>
              </w:rPr>
              <w:t>их элементов, в</w:t>
            </w:r>
            <w:r>
              <w:br/>
            </w:r>
            <w:r>
              <w:rPr>
                <w:rFonts w:ascii="Times New Roman"/>
                <w:b w:val="false"/>
                <w:i w:val="false"/>
                <w:color w:val="000000"/>
                <w:sz w:val="20"/>
              </w:rPr>
              <w:t>
</w:t>
            </w:r>
            <w:r>
              <w:rPr>
                <w:rFonts w:ascii="Times New Roman"/>
                <w:b w:val="false"/>
                <w:i w:val="false"/>
                <w:color w:val="000000"/>
                <w:sz w:val="20"/>
              </w:rPr>
              <w:t>особенности проточных</w:t>
            </w:r>
            <w:r>
              <w:br/>
            </w:r>
            <w:r>
              <w:rPr>
                <w:rFonts w:ascii="Times New Roman"/>
                <w:b w:val="false"/>
                <w:i w:val="false"/>
                <w:color w:val="000000"/>
                <w:sz w:val="20"/>
              </w:rPr>
              <w:t>
</w:t>
            </w:r>
            <w:r>
              <w:rPr>
                <w:rFonts w:ascii="Times New Roman"/>
                <w:b w:val="false"/>
                <w:i w:val="false"/>
                <w:color w:val="000000"/>
                <w:sz w:val="20"/>
              </w:rPr>
              <w:t>частей насосов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Дефектация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2. Замена изделий в</w:t>
            </w:r>
            <w:r>
              <w:br/>
            </w:r>
            <w:r>
              <w:rPr>
                <w:rFonts w:ascii="Times New Roman"/>
                <w:b w:val="false"/>
                <w:i w:val="false"/>
                <w:color w:val="000000"/>
                <w:sz w:val="20"/>
              </w:rPr>
              <w:t>
</w:t>
            </w:r>
            <w:r>
              <w:rPr>
                <w:rFonts w:ascii="Times New Roman"/>
                <w:b w:val="false"/>
                <w:i w:val="false"/>
                <w:color w:val="000000"/>
                <w:sz w:val="20"/>
              </w:rPr>
              <w:t>случае предельного</w:t>
            </w:r>
            <w:r>
              <w:br/>
            </w:r>
            <w:r>
              <w:rPr>
                <w:rFonts w:ascii="Times New Roman"/>
                <w:b w:val="false"/>
                <w:i w:val="false"/>
                <w:color w:val="000000"/>
                <w:sz w:val="20"/>
              </w:rPr>
              <w:t>
</w:t>
            </w:r>
            <w:r>
              <w:rPr>
                <w:rFonts w:ascii="Times New Roman"/>
                <w:b w:val="false"/>
                <w:i w:val="false"/>
                <w:color w:val="000000"/>
                <w:sz w:val="20"/>
              </w:rPr>
              <w:t>износа их</w:t>
            </w:r>
            <w:r>
              <w:br/>
            </w:r>
            <w:r>
              <w:rPr>
                <w:rFonts w:ascii="Times New Roman"/>
                <w:b w:val="false"/>
                <w:i w:val="false"/>
                <w:color w:val="000000"/>
                <w:sz w:val="20"/>
              </w:rPr>
              <w:t>
</w:t>
            </w:r>
            <w:r>
              <w:rPr>
                <w:rFonts w:ascii="Times New Roman"/>
                <w:b w:val="false"/>
                <w:i w:val="false"/>
                <w:color w:val="000000"/>
                <w:sz w:val="20"/>
              </w:rPr>
              <w:t>элементов, в</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проточных частей</w:t>
            </w:r>
            <w:r>
              <w:br/>
            </w:r>
            <w:r>
              <w:rPr>
                <w:rFonts w:ascii="Times New Roman"/>
                <w:b w:val="false"/>
                <w:i w:val="false"/>
                <w:color w:val="000000"/>
                <w:sz w:val="20"/>
              </w:rPr>
              <w:t>
</w:t>
            </w:r>
            <w:r>
              <w:rPr>
                <w:rFonts w:ascii="Times New Roman"/>
                <w:b w:val="false"/>
                <w:i w:val="false"/>
                <w:color w:val="000000"/>
                <w:sz w:val="20"/>
              </w:rPr>
              <w:t>насосов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5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Системы</w:t>
            </w:r>
            <w:r>
              <w:br/>
            </w:r>
            <w:r>
              <w:rPr>
                <w:rFonts w:ascii="Times New Roman"/>
                <w:b w:val="false"/>
                <w:i w:val="false"/>
                <w:color w:val="000000"/>
                <w:sz w:val="20"/>
              </w:rPr>
              <w:t>
</w:t>
            </w:r>
            <w:r>
              <w:rPr>
                <w:rFonts w:ascii="Times New Roman"/>
                <w:b w:val="false"/>
                <w:i w:val="false"/>
                <w:color w:val="000000"/>
                <w:sz w:val="20"/>
              </w:rPr>
              <w:t>вентиляции</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79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Сосуды под</w:t>
            </w:r>
            <w:r>
              <w:br/>
            </w:r>
            <w:r>
              <w:rPr>
                <w:rFonts w:ascii="Times New Roman"/>
                <w:b w:val="false"/>
                <w:i w:val="false"/>
                <w:color w:val="000000"/>
                <w:sz w:val="20"/>
              </w:rPr>
              <w:t>
</w:t>
            </w:r>
            <w:r>
              <w:rPr>
                <w:rFonts w:ascii="Times New Roman"/>
                <w:b w:val="false"/>
                <w:i w:val="false"/>
                <w:color w:val="000000"/>
                <w:sz w:val="20"/>
              </w:rPr>
              <w:t>давлением и</w:t>
            </w:r>
            <w:r>
              <w:br/>
            </w:r>
            <w:r>
              <w:rPr>
                <w:rFonts w:ascii="Times New Roman"/>
                <w:b w:val="false"/>
                <w:i w:val="false"/>
                <w:color w:val="000000"/>
                <w:sz w:val="20"/>
              </w:rPr>
              <w:t>
</w:t>
            </w:r>
            <w:r>
              <w:rPr>
                <w:rFonts w:ascii="Times New Roman"/>
                <w:b w:val="false"/>
                <w:i w:val="false"/>
                <w:color w:val="000000"/>
                <w:sz w:val="20"/>
              </w:rPr>
              <w:t>теплообменные</w:t>
            </w:r>
            <w:r>
              <w:br/>
            </w:r>
            <w:r>
              <w:rPr>
                <w:rFonts w:ascii="Times New Roman"/>
                <w:b w:val="false"/>
                <w:i w:val="false"/>
                <w:color w:val="000000"/>
                <w:sz w:val="20"/>
              </w:rPr>
              <w:t>
</w:t>
            </w:r>
            <w:r>
              <w:rPr>
                <w:rFonts w:ascii="Times New Roman"/>
                <w:b w:val="false"/>
                <w:i w:val="false"/>
                <w:color w:val="000000"/>
                <w:sz w:val="20"/>
              </w:rPr>
              <w:t>аппараты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Устройства:</w:t>
            </w:r>
          </w:p>
        </w:tc>
      </w:tr>
      <w:tr>
        <w:trPr>
          <w:trHeight w:val="304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рулевое</w:t>
            </w:r>
            <w:r>
              <w:br/>
            </w:r>
            <w:r>
              <w:rPr>
                <w:rFonts w:ascii="Times New Roman"/>
                <w:b w:val="false"/>
                <w:i w:val="false"/>
                <w:color w:val="000000"/>
                <w:sz w:val="20"/>
              </w:rPr>
              <w:t>
</w:t>
            </w:r>
            <w:r>
              <w:rPr>
                <w:rFonts w:ascii="Times New Roman"/>
                <w:b w:val="false"/>
                <w:i w:val="false"/>
                <w:color w:val="000000"/>
                <w:sz w:val="20"/>
              </w:rPr>
              <w:t>устройство,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рули, насадки,</w:t>
            </w:r>
            <w:r>
              <w:br/>
            </w:r>
            <w:r>
              <w:rPr>
                <w:rFonts w:ascii="Times New Roman"/>
                <w:b w:val="false"/>
                <w:i w:val="false"/>
                <w:color w:val="000000"/>
                <w:sz w:val="20"/>
              </w:rPr>
              <w:t>
</w:t>
            </w:r>
            <w:r>
              <w:rPr>
                <w:rFonts w:ascii="Times New Roman"/>
                <w:b w:val="false"/>
                <w:i w:val="false"/>
                <w:color w:val="000000"/>
                <w:sz w:val="20"/>
              </w:rPr>
              <w:t>баллеры,</w:t>
            </w:r>
            <w:r>
              <w:br/>
            </w:r>
            <w:r>
              <w:rPr>
                <w:rFonts w:ascii="Times New Roman"/>
                <w:b w:val="false"/>
                <w:i w:val="false"/>
                <w:color w:val="000000"/>
                <w:sz w:val="20"/>
              </w:rPr>
              <w:t>
</w:t>
            </w:r>
            <w:r>
              <w:rPr>
                <w:rFonts w:ascii="Times New Roman"/>
                <w:b w:val="false"/>
                <w:i w:val="false"/>
                <w:color w:val="000000"/>
                <w:sz w:val="20"/>
              </w:rPr>
              <w:t>гельмпортовые</w:t>
            </w:r>
            <w:r>
              <w:br/>
            </w:r>
            <w:r>
              <w:rPr>
                <w:rFonts w:ascii="Times New Roman"/>
                <w:b w:val="false"/>
                <w:i w:val="false"/>
                <w:color w:val="000000"/>
                <w:sz w:val="20"/>
              </w:rPr>
              <w:t>
</w:t>
            </w:r>
            <w:r>
              <w:rPr>
                <w:rFonts w:ascii="Times New Roman"/>
                <w:b w:val="false"/>
                <w:i w:val="false"/>
                <w:color w:val="000000"/>
                <w:sz w:val="20"/>
              </w:rPr>
              <w:t>подшипники и</w:t>
            </w:r>
            <w:r>
              <w:br/>
            </w:r>
            <w:r>
              <w:rPr>
                <w:rFonts w:ascii="Times New Roman"/>
                <w:b w:val="false"/>
                <w:i w:val="false"/>
                <w:color w:val="000000"/>
                <w:sz w:val="20"/>
              </w:rPr>
              <w:t>
</w:t>
            </w:r>
            <w:r>
              <w:rPr>
                <w:rFonts w:ascii="Times New Roman"/>
                <w:b w:val="false"/>
                <w:i w:val="false"/>
                <w:color w:val="000000"/>
                <w:sz w:val="20"/>
              </w:rPr>
              <w:t>трубы, сальники;</w:t>
            </w:r>
            <w:r>
              <w:br/>
            </w:r>
            <w:r>
              <w:rPr>
                <w:rFonts w:ascii="Times New Roman"/>
                <w:b w:val="false"/>
                <w:i w:val="false"/>
                <w:color w:val="000000"/>
                <w:sz w:val="20"/>
              </w:rPr>
              <w:t>
</w:t>
            </w:r>
            <w:r>
              <w:rPr>
                <w:rFonts w:ascii="Times New Roman"/>
                <w:b w:val="false"/>
                <w:i w:val="false"/>
                <w:color w:val="000000"/>
                <w:sz w:val="20"/>
              </w:rPr>
              <w:t>элементы</w:t>
            </w:r>
            <w:r>
              <w:br/>
            </w:r>
            <w:r>
              <w:rPr>
                <w:rFonts w:ascii="Times New Roman"/>
                <w:b w:val="false"/>
                <w:i w:val="false"/>
                <w:color w:val="000000"/>
                <w:sz w:val="20"/>
              </w:rPr>
              <w:t>
</w:t>
            </w:r>
            <w:r>
              <w:rPr>
                <w:rFonts w:ascii="Times New Roman"/>
                <w:b w:val="false"/>
                <w:i w:val="false"/>
                <w:color w:val="000000"/>
                <w:sz w:val="20"/>
              </w:rPr>
              <w:t>передачи момента</w:t>
            </w:r>
            <w:r>
              <w:br/>
            </w:r>
            <w:r>
              <w:rPr>
                <w:rFonts w:ascii="Times New Roman"/>
                <w:b w:val="false"/>
                <w:i w:val="false"/>
                <w:color w:val="000000"/>
                <w:sz w:val="20"/>
              </w:rPr>
              <w:t>
</w:t>
            </w:r>
            <w:r>
              <w:rPr>
                <w:rFonts w:ascii="Times New Roman"/>
                <w:b w:val="false"/>
                <w:i w:val="false"/>
                <w:color w:val="000000"/>
                <w:sz w:val="20"/>
              </w:rPr>
              <w:t>от рулевой</w:t>
            </w:r>
            <w:r>
              <w:br/>
            </w:r>
            <w:r>
              <w:rPr>
                <w:rFonts w:ascii="Times New Roman"/>
                <w:b w:val="false"/>
                <w:i w:val="false"/>
                <w:color w:val="000000"/>
                <w:sz w:val="20"/>
              </w:rPr>
              <w:t>
</w:t>
            </w:r>
            <w:r>
              <w:rPr>
                <w:rFonts w:ascii="Times New Roman"/>
                <w:b w:val="false"/>
                <w:i w:val="false"/>
                <w:color w:val="000000"/>
                <w:sz w:val="20"/>
              </w:rPr>
              <w:t>машины на баллер</w:t>
            </w:r>
            <w:r>
              <w:br/>
            </w:r>
            <w:r>
              <w:rPr>
                <w:rFonts w:ascii="Times New Roman"/>
                <w:b w:val="false"/>
                <w:i w:val="false"/>
                <w:color w:val="000000"/>
                <w:sz w:val="20"/>
              </w:rPr>
              <w:t>
</w:t>
            </w:r>
            <w:r>
              <w:rPr>
                <w:rFonts w:ascii="Times New Roman"/>
                <w:b w:val="false"/>
                <w:i w:val="false"/>
                <w:color w:val="000000"/>
                <w:sz w:val="20"/>
              </w:rPr>
              <w:t>(секторы,</w:t>
            </w:r>
            <w:r>
              <w:br/>
            </w:r>
            <w:r>
              <w:rPr>
                <w:rFonts w:ascii="Times New Roman"/>
                <w:b w:val="false"/>
                <w:i w:val="false"/>
                <w:color w:val="000000"/>
                <w:sz w:val="20"/>
              </w:rPr>
              <w:t>
</w:t>
            </w:r>
            <w:r>
              <w:rPr>
                <w:rFonts w:ascii="Times New Roman"/>
                <w:b w:val="false"/>
                <w:i w:val="false"/>
                <w:color w:val="000000"/>
                <w:sz w:val="20"/>
              </w:rPr>
              <w:t>румпели,</w:t>
            </w:r>
            <w:r>
              <w:br/>
            </w:r>
            <w:r>
              <w:rPr>
                <w:rFonts w:ascii="Times New Roman"/>
                <w:b w:val="false"/>
                <w:i w:val="false"/>
                <w:color w:val="000000"/>
                <w:sz w:val="20"/>
              </w:rPr>
              <w:t>
</w:t>
            </w:r>
            <w:r>
              <w:rPr>
                <w:rFonts w:ascii="Times New Roman"/>
                <w:b w:val="false"/>
                <w:i w:val="false"/>
                <w:color w:val="000000"/>
                <w:sz w:val="20"/>
              </w:rPr>
              <w:t>упоры, буферные</w:t>
            </w:r>
            <w:r>
              <w:br/>
            </w:r>
            <w:r>
              <w:rPr>
                <w:rFonts w:ascii="Times New Roman"/>
                <w:b w:val="false"/>
                <w:i w:val="false"/>
                <w:color w:val="000000"/>
                <w:sz w:val="20"/>
              </w:rPr>
              <w:t>
</w:t>
            </w:r>
            <w:r>
              <w:rPr>
                <w:rFonts w:ascii="Times New Roman"/>
                <w:b w:val="false"/>
                <w:i w:val="false"/>
                <w:color w:val="000000"/>
                <w:sz w:val="20"/>
              </w:rPr>
              <w:t>пружины, тяги);</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4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рулевые</w:t>
            </w:r>
            <w:r>
              <w:br/>
            </w:r>
            <w:r>
              <w:rPr>
                <w:rFonts w:ascii="Times New Roman"/>
                <w:b w:val="false"/>
                <w:i w:val="false"/>
                <w:color w:val="000000"/>
                <w:sz w:val="20"/>
              </w:rPr>
              <w:t>
</w:t>
            </w:r>
            <w:r>
              <w:rPr>
                <w:rFonts w:ascii="Times New Roman"/>
                <w:b w:val="false"/>
                <w:i w:val="false"/>
                <w:color w:val="000000"/>
                <w:sz w:val="20"/>
              </w:rPr>
              <w:t>электромехани-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машины рулевые</w:t>
            </w:r>
            <w:r>
              <w:br/>
            </w:r>
            <w:r>
              <w:rPr>
                <w:rFonts w:ascii="Times New Roman"/>
                <w:b w:val="false"/>
                <w:i w:val="false"/>
                <w:color w:val="000000"/>
                <w:sz w:val="20"/>
              </w:rPr>
              <w:t>
</w:t>
            </w:r>
            <w:r>
              <w:rPr>
                <w:rFonts w:ascii="Times New Roman"/>
                <w:b w:val="false"/>
                <w:i w:val="false"/>
                <w:color w:val="000000"/>
                <w:sz w:val="20"/>
              </w:rPr>
              <w:t>электрогидрав-</w:t>
            </w:r>
            <w:r>
              <w:br/>
            </w:r>
            <w:r>
              <w:rPr>
                <w:rFonts w:ascii="Times New Roman"/>
                <w:b w:val="false"/>
                <w:i w:val="false"/>
                <w:color w:val="000000"/>
                <w:sz w:val="20"/>
              </w:rPr>
              <w:t>
</w:t>
            </w:r>
            <w:r>
              <w:rPr>
                <w:rFonts w:ascii="Times New Roman"/>
                <w:b w:val="false"/>
                <w:i w:val="false"/>
                <w:color w:val="000000"/>
                <w:sz w:val="20"/>
              </w:rPr>
              <w:t>лические;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 электрогидравлических рулевых машин;</w:t>
            </w:r>
            <w:r>
              <w:br/>
            </w:r>
            <w:r>
              <w:rPr>
                <w:rFonts w:ascii="Times New Roman"/>
                <w:b w:val="false"/>
                <w:i w:val="false"/>
                <w:color w:val="000000"/>
                <w:sz w:val="20"/>
              </w:rPr>
              <w:t>
</w:t>
            </w:r>
            <w:r>
              <w:rPr>
                <w:rFonts w:ascii="Times New Roman"/>
                <w:b w:val="false"/>
                <w:i w:val="false"/>
                <w:color w:val="000000"/>
                <w:sz w:val="20"/>
              </w:rPr>
              <w:t>2. 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w:t>
            </w:r>
            <w:r>
              <w:br/>
            </w:r>
            <w:r>
              <w:rPr>
                <w:rFonts w:ascii="Times New Roman"/>
                <w:b w:val="false"/>
                <w:i w:val="false"/>
                <w:color w:val="000000"/>
                <w:sz w:val="20"/>
              </w:rPr>
              <w:t>
</w:t>
            </w:r>
            <w:r>
              <w:rPr>
                <w:rFonts w:ascii="Times New Roman"/>
                <w:b w:val="false"/>
                <w:i w:val="false"/>
                <w:color w:val="000000"/>
                <w:sz w:val="20"/>
              </w:rPr>
              <w:t>электрогидравличес-</w:t>
            </w:r>
            <w:r>
              <w:br/>
            </w:r>
            <w:r>
              <w:rPr>
                <w:rFonts w:ascii="Times New Roman"/>
                <w:b w:val="false"/>
                <w:i w:val="false"/>
                <w:color w:val="000000"/>
                <w:sz w:val="20"/>
              </w:rPr>
              <w:t>
</w:t>
            </w:r>
            <w:r>
              <w:rPr>
                <w:rFonts w:ascii="Times New Roman"/>
                <w:b w:val="false"/>
                <w:i w:val="false"/>
                <w:color w:val="000000"/>
                <w:sz w:val="20"/>
              </w:rPr>
              <w:t xml:space="preserve">ких </w:t>
            </w:r>
            <w:r>
              <w:rPr>
                <w:rFonts w:ascii="Times New Roman"/>
                <w:b w:val="false"/>
                <w:i w:val="false"/>
                <w:color w:val="000000"/>
                <w:sz w:val="20"/>
              </w:rPr>
              <w:t>рулевых машин;</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4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элементы</w:t>
            </w:r>
            <w:r>
              <w:br/>
            </w:r>
            <w:r>
              <w:rPr>
                <w:rFonts w:ascii="Times New Roman"/>
                <w:b w:val="false"/>
                <w:i w:val="false"/>
                <w:color w:val="000000"/>
                <w:sz w:val="20"/>
              </w:rPr>
              <w:t>
</w:t>
            </w:r>
            <w:r>
              <w:rPr>
                <w:rFonts w:ascii="Times New Roman"/>
                <w:b w:val="false"/>
                <w:i w:val="false"/>
                <w:color w:val="000000"/>
                <w:sz w:val="20"/>
              </w:rPr>
              <w:t>гидропривода,</w:t>
            </w:r>
            <w:r>
              <w:br/>
            </w:r>
            <w:r>
              <w:rPr>
                <w:rFonts w:ascii="Times New Roman"/>
                <w:b w:val="false"/>
                <w:i w:val="false"/>
                <w:color w:val="000000"/>
                <w:sz w:val="20"/>
              </w:rPr>
              <w:t>
</w:t>
            </w:r>
            <w:r>
              <w:rPr>
                <w:rFonts w:ascii="Times New Roman"/>
                <w:b w:val="false"/>
                <w:i w:val="false"/>
                <w:color w:val="000000"/>
                <w:sz w:val="20"/>
              </w:rPr>
              <w:t>трубопроводы и</w:t>
            </w:r>
            <w:r>
              <w:br/>
            </w:r>
            <w:r>
              <w:rPr>
                <w:rFonts w:ascii="Times New Roman"/>
                <w:b w:val="false"/>
                <w:i w:val="false"/>
                <w:color w:val="000000"/>
                <w:sz w:val="20"/>
              </w:rPr>
              <w:t>
</w:t>
            </w:r>
            <w:r>
              <w:rPr>
                <w:rFonts w:ascii="Times New Roman"/>
                <w:b w:val="false"/>
                <w:i w:val="false"/>
                <w:color w:val="000000"/>
                <w:sz w:val="20"/>
              </w:rPr>
              <w:t>арматура;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70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с</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механизмами;</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установкой</w:t>
            </w:r>
            <w:r>
              <w:br/>
            </w:r>
            <w:r>
              <w:rPr>
                <w:rFonts w:ascii="Times New Roman"/>
                <w:b w:val="false"/>
                <w:i w:val="false"/>
                <w:color w:val="000000"/>
                <w:sz w:val="20"/>
              </w:rPr>
              <w:t>
</w:t>
            </w:r>
            <w:r>
              <w:rPr>
                <w:rFonts w:ascii="Times New Roman"/>
                <w:b w:val="false"/>
                <w:i w:val="false"/>
                <w:color w:val="000000"/>
                <w:sz w:val="20"/>
              </w:rPr>
              <w:t>новых насосов той же</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2. Замена с установкой</w:t>
            </w:r>
            <w:r>
              <w:br/>
            </w:r>
            <w:r>
              <w:rPr>
                <w:rFonts w:ascii="Times New Roman"/>
                <w:b w:val="false"/>
                <w:i w:val="false"/>
                <w:color w:val="000000"/>
                <w:sz w:val="20"/>
              </w:rPr>
              <w:t>
</w:t>
            </w:r>
            <w:r>
              <w:rPr>
                <w:rFonts w:ascii="Times New Roman"/>
                <w:b w:val="false"/>
                <w:i w:val="false"/>
                <w:color w:val="000000"/>
                <w:sz w:val="20"/>
              </w:rPr>
              <w:t>новых насосов с</w:t>
            </w:r>
            <w:r>
              <w:br/>
            </w:r>
            <w:r>
              <w:rPr>
                <w:rFonts w:ascii="Times New Roman"/>
                <w:b w:val="false"/>
                <w:i w:val="false"/>
                <w:color w:val="000000"/>
                <w:sz w:val="20"/>
              </w:rPr>
              <w:t>
</w:t>
            </w:r>
            <w:r>
              <w:rPr>
                <w:rFonts w:ascii="Times New Roman"/>
                <w:b w:val="false"/>
                <w:i w:val="false"/>
                <w:color w:val="000000"/>
                <w:sz w:val="20"/>
              </w:rPr>
              <w:t>повышенным ресурсом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Дефектация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2.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насосов</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70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рулевые</w:t>
            </w:r>
            <w:r>
              <w:br/>
            </w:r>
            <w:r>
              <w:rPr>
                <w:rFonts w:ascii="Times New Roman"/>
                <w:b w:val="false"/>
                <w:i w:val="false"/>
                <w:color w:val="000000"/>
                <w:sz w:val="20"/>
              </w:rPr>
              <w:t>
</w:t>
            </w:r>
            <w:r>
              <w:rPr>
                <w:rFonts w:ascii="Times New Roman"/>
                <w:b w:val="false"/>
                <w:i w:val="false"/>
                <w:color w:val="000000"/>
                <w:sz w:val="20"/>
              </w:rPr>
              <w:t>электрогидрав-</w:t>
            </w:r>
            <w:r>
              <w:br/>
            </w:r>
            <w:r>
              <w:rPr>
                <w:rFonts w:ascii="Times New Roman"/>
                <w:b w:val="false"/>
                <w:i w:val="false"/>
                <w:color w:val="000000"/>
                <w:sz w:val="20"/>
              </w:rPr>
              <w:t>
</w:t>
            </w:r>
            <w:r>
              <w:rPr>
                <w:rFonts w:ascii="Times New Roman"/>
                <w:b w:val="false"/>
                <w:i w:val="false"/>
                <w:color w:val="000000"/>
                <w:sz w:val="20"/>
              </w:rPr>
              <w:t>лические в</w:t>
            </w:r>
            <w:r>
              <w:br/>
            </w:r>
            <w:r>
              <w:rPr>
                <w:rFonts w:ascii="Times New Roman"/>
                <w:b w:val="false"/>
                <w:i w:val="false"/>
                <w:color w:val="000000"/>
                <w:sz w:val="20"/>
              </w:rPr>
              <w:t>
</w:t>
            </w:r>
            <w:r>
              <w:rPr>
                <w:rFonts w:ascii="Times New Roman"/>
                <w:b w:val="false"/>
                <w:i w:val="false"/>
                <w:color w:val="000000"/>
                <w:sz w:val="20"/>
              </w:rPr>
              <w:t>комплекте;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установкой</w:t>
            </w:r>
            <w:r>
              <w:br/>
            </w:r>
            <w:r>
              <w:rPr>
                <w:rFonts w:ascii="Times New Roman"/>
                <w:b w:val="false"/>
                <w:i w:val="false"/>
                <w:color w:val="000000"/>
                <w:sz w:val="20"/>
              </w:rPr>
              <w:t>
</w:t>
            </w:r>
            <w:r>
              <w:rPr>
                <w:rFonts w:ascii="Times New Roman"/>
                <w:b w:val="false"/>
                <w:i w:val="false"/>
                <w:color w:val="000000"/>
                <w:sz w:val="20"/>
              </w:rPr>
              <w:t>новых машин. Указание</w:t>
            </w:r>
            <w:r>
              <w:br/>
            </w:r>
            <w:r>
              <w:rPr>
                <w:rFonts w:ascii="Times New Roman"/>
                <w:b w:val="false"/>
                <w:i w:val="false"/>
                <w:color w:val="000000"/>
                <w:sz w:val="20"/>
              </w:rPr>
              <w:t>
</w:t>
            </w:r>
            <w:r>
              <w:rPr>
                <w:rFonts w:ascii="Times New Roman"/>
                <w:b w:val="false"/>
                <w:i w:val="false"/>
                <w:color w:val="000000"/>
                <w:sz w:val="20"/>
              </w:rPr>
              <w:t>распространяется на</w:t>
            </w:r>
            <w:r>
              <w:br/>
            </w:r>
            <w:r>
              <w:rPr>
                <w:rFonts w:ascii="Times New Roman"/>
                <w:b w:val="false"/>
                <w:i w:val="false"/>
                <w:color w:val="000000"/>
                <w:sz w:val="20"/>
              </w:rPr>
              <w:t>
</w:t>
            </w:r>
            <w:r>
              <w:rPr>
                <w:rFonts w:ascii="Times New Roman"/>
                <w:b w:val="false"/>
                <w:i w:val="false"/>
                <w:color w:val="000000"/>
                <w:sz w:val="20"/>
              </w:rPr>
              <w:t>рулевые машины, элементы</w:t>
            </w:r>
            <w:r>
              <w:br/>
            </w:r>
            <w:r>
              <w:rPr>
                <w:rFonts w:ascii="Times New Roman"/>
                <w:b w:val="false"/>
                <w:i w:val="false"/>
                <w:color w:val="000000"/>
                <w:sz w:val="20"/>
              </w:rPr>
              <w:t>
</w:t>
            </w:r>
            <w:r>
              <w:rPr>
                <w:rFonts w:ascii="Times New Roman"/>
                <w:b w:val="false"/>
                <w:i w:val="false"/>
                <w:color w:val="000000"/>
                <w:sz w:val="20"/>
              </w:rPr>
              <w:t>которых восстанавливать</w:t>
            </w:r>
            <w:r>
              <w:br/>
            </w:r>
            <w:r>
              <w:rPr>
                <w:rFonts w:ascii="Times New Roman"/>
                <w:b w:val="false"/>
                <w:i w:val="false"/>
                <w:color w:val="000000"/>
                <w:sz w:val="20"/>
              </w:rPr>
              <w:t>
</w:t>
            </w:r>
            <w:r>
              <w:rPr>
                <w:rFonts w:ascii="Times New Roman"/>
                <w:b w:val="false"/>
                <w:i w:val="false"/>
                <w:color w:val="000000"/>
                <w:sz w:val="20"/>
              </w:rPr>
              <w:t>нецелесообразно в связи</w:t>
            </w:r>
            <w:r>
              <w:br/>
            </w:r>
            <w:r>
              <w:rPr>
                <w:rFonts w:ascii="Times New Roman"/>
                <w:b w:val="false"/>
                <w:i w:val="false"/>
                <w:color w:val="000000"/>
                <w:sz w:val="20"/>
              </w:rPr>
              <w:t>
</w:t>
            </w:r>
            <w:r>
              <w:rPr>
                <w:rFonts w:ascii="Times New Roman"/>
                <w:b w:val="false"/>
                <w:i w:val="false"/>
                <w:color w:val="000000"/>
                <w:sz w:val="20"/>
              </w:rPr>
              <w:t>с их физическим или</w:t>
            </w:r>
            <w:r>
              <w:br/>
            </w:r>
            <w:r>
              <w:rPr>
                <w:rFonts w:ascii="Times New Roman"/>
                <w:b w:val="false"/>
                <w:i w:val="false"/>
                <w:color w:val="000000"/>
                <w:sz w:val="20"/>
              </w:rPr>
              <w:t>
</w:t>
            </w:r>
            <w:r>
              <w:rPr>
                <w:rFonts w:ascii="Times New Roman"/>
                <w:b w:val="false"/>
                <w:i w:val="false"/>
                <w:color w:val="000000"/>
                <w:sz w:val="20"/>
              </w:rPr>
              <w:t>моральным износом, а</w:t>
            </w:r>
            <w:r>
              <w:br/>
            </w:r>
            <w:r>
              <w:rPr>
                <w:rFonts w:ascii="Times New Roman"/>
                <w:b w:val="false"/>
                <w:i w:val="false"/>
                <w:color w:val="000000"/>
                <w:sz w:val="20"/>
              </w:rPr>
              <w:t>
</w:t>
            </w:r>
            <w:r>
              <w:rPr>
                <w:rFonts w:ascii="Times New Roman"/>
                <w:b w:val="false"/>
                <w:i w:val="false"/>
                <w:color w:val="000000"/>
                <w:sz w:val="20"/>
              </w:rPr>
              <w:t>также в случае изменения</w:t>
            </w:r>
            <w:r>
              <w:br/>
            </w:r>
            <w:r>
              <w:rPr>
                <w:rFonts w:ascii="Times New Roman"/>
                <w:b w:val="false"/>
                <w:i w:val="false"/>
                <w:color w:val="000000"/>
                <w:sz w:val="20"/>
              </w:rPr>
              <w:t>
</w:t>
            </w:r>
            <w:r>
              <w:rPr>
                <w:rFonts w:ascii="Times New Roman"/>
                <w:b w:val="false"/>
                <w:i w:val="false"/>
                <w:color w:val="000000"/>
                <w:sz w:val="20"/>
              </w:rPr>
              <w:t>пропульсивных</w:t>
            </w:r>
            <w:r>
              <w:br/>
            </w:r>
            <w:r>
              <w:rPr>
                <w:rFonts w:ascii="Times New Roman"/>
                <w:b w:val="false"/>
                <w:i w:val="false"/>
                <w:color w:val="000000"/>
                <w:sz w:val="20"/>
              </w:rPr>
              <w:t>
</w:t>
            </w:r>
            <w:r>
              <w:rPr>
                <w:rFonts w:ascii="Times New Roman"/>
                <w:b w:val="false"/>
                <w:i w:val="false"/>
                <w:color w:val="000000"/>
                <w:sz w:val="20"/>
              </w:rPr>
              <w:t>характеристик</w:t>
            </w:r>
            <w:r>
              <w:br/>
            </w:r>
            <w:r>
              <w:rPr>
                <w:rFonts w:ascii="Times New Roman"/>
                <w:b w:val="false"/>
                <w:i w:val="false"/>
                <w:color w:val="000000"/>
                <w:sz w:val="20"/>
              </w:rPr>
              <w:t>
</w:t>
            </w:r>
            <w:r>
              <w:rPr>
                <w:rFonts w:ascii="Times New Roman"/>
                <w:b w:val="false"/>
                <w:i w:val="false"/>
                <w:color w:val="000000"/>
                <w:sz w:val="20"/>
              </w:rPr>
              <w:t>самоходного земснаряда в</w:t>
            </w:r>
            <w:r>
              <w:br/>
            </w:r>
            <w:r>
              <w:rPr>
                <w:rFonts w:ascii="Times New Roman"/>
                <w:b w:val="false"/>
                <w:i w:val="false"/>
                <w:color w:val="000000"/>
                <w:sz w:val="20"/>
              </w:rPr>
              <w:t>
</w:t>
            </w:r>
            <w:r>
              <w:rPr>
                <w:rFonts w:ascii="Times New Roman"/>
                <w:b w:val="false"/>
                <w:i w:val="false"/>
                <w:color w:val="000000"/>
                <w:sz w:val="20"/>
              </w:rPr>
              <w:t>связи со сменой главных</w:t>
            </w:r>
            <w:r>
              <w:br/>
            </w:r>
            <w:r>
              <w:rPr>
                <w:rFonts w:ascii="Times New Roman"/>
                <w:b w:val="false"/>
                <w:i w:val="false"/>
                <w:color w:val="000000"/>
                <w:sz w:val="20"/>
              </w:rPr>
              <w:t>
</w:t>
            </w:r>
            <w:r>
              <w:rPr>
                <w:rFonts w:ascii="Times New Roman"/>
                <w:b w:val="false"/>
                <w:i w:val="false"/>
                <w:color w:val="000000"/>
                <w:sz w:val="20"/>
              </w:rPr>
              <w:t>двигателей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Дефектация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2.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машин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6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подруливающее</w:t>
            </w:r>
            <w:r>
              <w:br/>
            </w:r>
            <w:r>
              <w:rPr>
                <w:rFonts w:ascii="Times New Roman"/>
                <w:b w:val="false"/>
                <w:i w:val="false"/>
                <w:color w:val="000000"/>
                <w:sz w:val="20"/>
              </w:rPr>
              <w:t>
</w:t>
            </w:r>
            <w:r>
              <w:rPr>
                <w:rFonts w:ascii="Times New Roman"/>
                <w:b w:val="false"/>
                <w:i w:val="false"/>
                <w:color w:val="000000"/>
                <w:sz w:val="20"/>
              </w:rPr>
              <w:t>устройство;</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294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якорное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случае изменения</w:t>
            </w:r>
            <w:r>
              <w:br/>
            </w:r>
            <w:r>
              <w:rPr>
                <w:rFonts w:ascii="Times New Roman"/>
                <w:b w:val="false"/>
                <w:i w:val="false"/>
                <w:color w:val="000000"/>
                <w:sz w:val="20"/>
              </w:rPr>
              <w:t>
</w:t>
            </w:r>
            <w:r>
              <w:rPr>
                <w:rFonts w:ascii="Times New Roman"/>
                <w:b w:val="false"/>
                <w:i w:val="false"/>
                <w:color w:val="000000"/>
                <w:sz w:val="20"/>
              </w:rPr>
              <w:t>характеристики снабжения</w:t>
            </w:r>
            <w:r>
              <w:br/>
            </w:r>
            <w:r>
              <w:rPr>
                <w:rFonts w:ascii="Times New Roman"/>
                <w:b w:val="false"/>
                <w:i w:val="false"/>
                <w:color w:val="000000"/>
                <w:sz w:val="20"/>
              </w:rPr>
              <w:t>
</w:t>
            </w:r>
            <w:r>
              <w:rPr>
                <w:rFonts w:ascii="Times New Roman"/>
                <w:b w:val="false"/>
                <w:i w:val="false"/>
                <w:color w:val="000000"/>
                <w:sz w:val="20"/>
              </w:rPr>
              <w:t>в большую сторону</w:t>
            </w:r>
            <w:r>
              <w:br/>
            </w:r>
            <w:r>
              <w:rPr>
                <w:rFonts w:ascii="Times New Roman"/>
                <w:b w:val="false"/>
                <w:i w:val="false"/>
                <w:color w:val="000000"/>
                <w:sz w:val="20"/>
              </w:rPr>
              <w:t>
</w:t>
            </w:r>
            <w:r>
              <w:rPr>
                <w:rFonts w:ascii="Times New Roman"/>
                <w:b w:val="false"/>
                <w:i w:val="false"/>
                <w:color w:val="000000"/>
                <w:sz w:val="20"/>
              </w:rPr>
              <w:t>назначается якорное</w:t>
            </w:r>
            <w:r>
              <w:br/>
            </w:r>
            <w:r>
              <w:rPr>
                <w:rFonts w:ascii="Times New Roman"/>
                <w:b w:val="false"/>
                <w:i w:val="false"/>
                <w:color w:val="000000"/>
                <w:sz w:val="20"/>
              </w:rPr>
              <w:t>
</w:t>
            </w:r>
            <w:r>
              <w:rPr>
                <w:rFonts w:ascii="Times New Roman"/>
                <w:b w:val="false"/>
                <w:i w:val="false"/>
                <w:color w:val="000000"/>
                <w:sz w:val="20"/>
              </w:rPr>
              <w:t>снабжение,</w:t>
            </w:r>
            <w:r>
              <w:br/>
            </w:r>
            <w:r>
              <w:rPr>
                <w:rFonts w:ascii="Times New Roman"/>
                <w:b w:val="false"/>
                <w:i w:val="false"/>
                <w:color w:val="000000"/>
                <w:sz w:val="20"/>
              </w:rPr>
              <w:t>
</w:t>
            </w:r>
            <w:r>
              <w:rPr>
                <w:rFonts w:ascii="Times New Roman"/>
                <w:b w:val="false"/>
                <w:i w:val="false"/>
                <w:color w:val="000000"/>
                <w:sz w:val="20"/>
              </w:rPr>
              <w:t>соответствующее новой</w:t>
            </w:r>
            <w:r>
              <w:br/>
            </w:r>
            <w:r>
              <w:rPr>
                <w:rFonts w:ascii="Times New Roman"/>
                <w:b w:val="false"/>
                <w:i w:val="false"/>
                <w:color w:val="000000"/>
                <w:sz w:val="20"/>
              </w:rPr>
              <w:t>
</w:t>
            </w:r>
            <w:r>
              <w:rPr>
                <w:rFonts w:ascii="Times New Roman"/>
                <w:b w:val="false"/>
                <w:i w:val="false"/>
                <w:color w:val="000000"/>
                <w:sz w:val="20"/>
              </w:rPr>
              <w:t>характеристике</w:t>
            </w:r>
            <w:r>
              <w:br/>
            </w:r>
            <w:r>
              <w:rPr>
                <w:rFonts w:ascii="Times New Roman"/>
                <w:b w:val="false"/>
                <w:i w:val="false"/>
                <w:color w:val="000000"/>
                <w:sz w:val="20"/>
              </w:rPr>
              <w:t>
</w:t>
            </w:r>
            <w:r>
              <w:rPr>
                <w:rFonts w:ascii="Times New Roman"/>
                <w:b w:val="false"/>
                <w:i w:val="false"/>
                <w:color w:val="000000"/>
                <w:sz w:val="20"/>
              </w:rPr>
              <w:t>снабжения, и в случае</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производится замена</w:t>
            </w:r>
            <w:r>
              <w:br/>
            </w:r>
            <w:r>
              <w:rPr>
                <w:rFonts w:ascii="Times New Roman"/>
                <w:b w:val="false"/>
                <w:i w:val="false"/>
                <w:color w:val="000000"/>
                <w:sz w:val="20"/>
              </w:rPr>
              <w:t>
</w:t>
            </w:r>
            <w:r>
              <w:rPr>
                <w:rFonts w:ascii="Times New Roman"/>
                <w:b w:val="false"/>
                <w:i w:val="false"/>
                <w:color w:val="000000"/>
                <w:sz w:val="20"/>
              </w:rPr>
              <w:t>якорей, якорных цепей,</w:t>
            </w:r>
            <w:r>
              <w:br/>
            </w:r>
            <w:r>
              <w:rPr>
                <w:rFonts w:ascii="Times New Roman"/>
                <w:b w:val="false"/>
                <w:i w:val="false"/>
                <w:color w:val="000000"/>
                <w:sz w:val="20"/>
              </w:rPr>
              <w:t>
</w:t>
            </w:r>
            <w:r>
              <w:rPr>
                <w:rFonts w:ascii="Times New Roman"/>
                <w:b w:val="false"/>
                <w:i w:val="false"/>
                <w:color w:val="000000"/>
                <w:sz w:val="20"/>
              </w:rPr>
              <w:t>брашпилей и т.п.;</w:t>
            </w:r>
            <w:r>
              <w:br/>
            </w:r>
            <w:r>
              <w:rPr>
                <w:rFonts w:ascii="Times New Roman"/>
                <w:b w:val="false"/>
                <w:i w:val="false"/>
                <w:color w:val="000000"/>
                <w:sz w:val="20"/>
              </w:rPr>
              <w:t>
</w:t>
            </w:r>
            <w:r>
              <w:rPr>
                <w:rFonts w:ascii="Times New Roman"/>
                <w:b w:val="false"/>
                <w:i w:val="false"/>
                <w:color w:val="000000"/>
                <w:sz w:val="20"/>
              </w:rPr>
              <w:t>2. 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случае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снабжения в</w:t>
            </w:r>
            <w:r>
              <w:br/>
            </w:r>
            <w:r>
              <w:rPr>
                <w:rFonts w:ascii="Times New Roman"/>
                <w:b w:val="false"/>
                <w:i w:val="false"/>
                <w:color w:val="000000"/>
                <w:sz w:val="20"/>
              </w:rPr>
              <w:t>
</w:t>
            </w:r>
            <w:r>
              <w:rPr>
                <w:rFonts w:ascii="Times New Roman"/>
                <w:b w:val="false"/>
                <w:i w:val="false"/>
                <w:color w:val="000000"/>
                <w:sz w:val="20"/>
              </w:rPr>
              <w:t>большую сторону</w:t>
            </w:r>
            <w:r>
              <w:br/>
            </w:r>
            <w:r>
              <w:rPr>
                <w:rFonts w:ascii="Times New Roman"/>
                <w:b w:val="false"/>
                <w:i w:val="false"/>
                <w:color w:val="000000"/>
                <w:sz w:val="20"/>
              </w:rPr>
              <w:t>
</w:t>
            </w:r>
            <w:r>
              <w:rPr>
                <w:rFonts w:ascii="Times New Roman"/>
                <w:b w:val="false"/>
                <w:i w:val="false"/>
                <w:color w:val="000000"/>
                <w:sz w:val="20"/>
              </w:rPr>
              <w:t>назначается якорное</w:t>
            </w:r>
            <w:r>
              <w:br/>
            </w:r>
            <w:r>
              <w:rPr>
                <w:rFonts w:ascii="Times New Roman"/>
                <w:b w:val="false"/>
                <w:i w:val="false"/>
                <w:color w:val="000000"/>
                <w:sz w:val="20"/>
              </w:rPr>
              <w:t>
</w:t>
            </w:r>
            <w:r>
              <w:rPr>
                <w:rFonts w:ascii="Times New Roman"/>
                <w:b w:val="false"/>
                <w:i w:val="false"/>
                <w:color w:val="000000"/>
                <w:sz w:val="20"/>
              </w:rPr>
              <w:t>снабжение,</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новой характеристике</w:t>
            </w:r>
            <w:r>
              <w:br/>
            </w:r>
            <w:r>
              <w:rPr>
                <w:rFonts w:ascii="Times New Roman"/>
                <w:b w:val="false"/>
                <w:i w:val="false"/>
                <w:color w:val="000000"/>
                <w:sz w:val="20"/>
              </w:rPr>
              <w:t>
</w:t>
            </w:r>
            <w:r>
              <w:rPr>
                <w:rFonts w:ascii="Times New Roman"/>
                <w:b w:val="false"/>
                <w:i w:val="false"/>
                <w:color w:val="000000"/>
                <w:sz w:val="20"/>
              </w:rPr>
              <w:t>снабжения, и в</w:t>
            </w:r>
            <w:r>
              <w:br/>
            </w:r>
            <w:r>
              <w:rPr>
                <w:rFonts w:ascii="Times New Roman"/>
                <w:b w:val="false"/>
                <w:i w:val="false"/>
                <w:color w:val="000000"/>
                <w:sz w:val="20"/>
              </w:rPr>
              <w:t>
</w:t>
            </w:r>
            <w:r>
              <w:rPr>
                <w:rFonts w:ascii="Times New Roman"/>
                <w:b w:val="false"/>
                <w:i w:val="false"/>
                <w:color w:val="000000"/>
                <w:sz w:val="20"/>
              </w:rPr>
              <w:t>случае необходимости</w:t>
            </w:r>
            <w:r>
              <w:br/>
            </w:r>
            <w:r>
              <w:rPr>
                <w:rFonts w:ascii="Times New Roman"/>
                <w:b w:val="false"/>
                <w:i w:val="false"/>
                <w:color w:val="000000"/>
                <w:sz w:val="20"/>
              </w:rPr>
              <w:t>
</w:t>
            </w:r>
            <w:r>
              <w:rPr>
                <w:rFonts w:ascii="Times New Roman"/>
                <w:b w:val="false"/>
                <w:i w:val="false"/>
                <w:color w:val="000000"/>
                <w:sz w:val="20"/>
              </w:rPr>
              <w:t>производится замена</w:t>
            </w:r>
            <w:r>
              <w:br/>
            </w:r>
            <w:r>
              <w:rPr>
                <w:rFonts w:ascii="Times New Roman"/>
                <w:b w:val="false"/>
                <w:i w:val="false"/>
                <w:color w:val="000000"/>
                <w:sz w:val="20"/>
              </w:rPr>
              <w:t>
</w:t>
            </w:r>
            <w:r>
              <w:rPr>
                <w:rFonts w:ascii="Times New Roman"/>
                <w:b w:val="false"/>
                <w:i w:val="false"/>
                <w:color w:val="000000"/>
                <w:sz w:val="20"/>
              </w:rPr>
              <w:t>якорей, якорных</w:t>
            </w:r>
            <w:r>
              <w:br/>
            </w:r>
            <w:r>
              <w:rPr>
                <w:rFonts w:ascii="Times New Roman"/>
                <w:b w:val="false"/>
                <w:i w:val="false"/>
                <w:color w:val="000000"/>
                <w:sz w:val="20"/>
              </w:rPr>
              <w:t>
</w:t>
            </w:r>
            <w:r>
              <w:rPr>
                <w:rFonts w:ascii="Times New Roman"/>
                <w:b w:val="false"/>
                <w:i w:val="false"/>
                <w:color w:val="000000"/>
                <w:sz w:val="20"/>
              </w:rPr>
              <w:t>цепей, брашпилей и</w:t>
            </w:r>
            <w:r>
              <w:br/>
            </w:r>
            <w:r>
              <w:rPr>
                <w:rFonts w:ascii="Times New Roman"/>
                <w:b w:val="false"/>
                <w:i w:val="false"/>
                <w:color w:val="000000"/>
                <w:sz w:val="20"/>
              </w:rPr>
              <w:t>
</w:t>
            </w:r>
            <w:r>
              <w:rPr>
                <w:rFonts w:ascii="Times New Roman"/>
                <w:b w:val="false"/>
                <w:i w:val="false"/>
                <w:color w:val="000000"/>
                <w:sz w:val="20"/>
              </w:rPr>
              <w:t>т.п.;</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случае изменения</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снабжения в большую</w:t>
            </w:r>
            <w:r>
              <w:br/>
            </w:r>
            <w:r>
              <w:rPr>
                <w:rFonts w:ascii="Times New Roman"/>
                <w:b w:val="false"/>
                <w:i w:val="false"/>
                <w:color w:val="000000"/>
                <w:sz w:val="20"/>
              </w:rPr>
              <w:t>
</w:t>
            </w:r>
            <w:r>
              <w:rPr>
                <w:rFonts w:ascii="Times New Roman"/>
                <w:b w:val="false"/>
                <w:i w:val="false"/>
                <w:color w:val="000000"/>
                <w:sz w:val="20"/>
              </w:rPr>
              <w:t>сторону назначается</w:t>
            </w:r>
            <w:r>
              <w:br/>
            </w:r>
            <w:r>
              <w:rPr>
                <w:rFonts w:ascii="Times New Roman"/>
                <w:b w:val="false"/>
                <w:i w:val="false"/>
                <w:color w:val="000000"/>
                <w:sz w:val="20"/>
              </w:rPr>
              <w:t>
</w:t>
            </w:r>
            <w:r>
              <w:rPr>
                <w:rFonts w:ascii="Times New Roman"/>
                <w:b w:val="false"/>
                <w:i w:val="false"/>
                <w:color w:val="000000"/>
                <w:sz w:val="20"/>
              </w:rPr>
              <w:t>якорное снабжение,</w:t>
            </w:r>
            <w:r>
              <w:br/>
            </w:r>
            <w:r>
              <w:rPr>
                <w:rFonts w:ascii="Times New Roman"/>
                <w:b w:val="false"/>
                <w:i w:val="false"/>
                <w:color w:val="000000"/>
                <w:sz w:val="20"/>
              </w:rPr>
              <w:t>
</w:t>
            </w:r>
            <w:r>
              <w:rPr>
                <w:rFonts w:ascii="Times New Roman"/>
                <w:b w:val="false"/>
                <w:i w:val="false"/>
                <w:color w:val="000000"/>
                <w:sz w:val="20"/>
              </w:rPr>
              <w:t>соответствующее новой</w:t>
            </w:r>
            <w:r>
              <w:br/>
            </w:r>
            <w:r>
              <w:rPr>
                <w:rFonts w:ascii="Times New Roman"/>
                <w:b w:val="false"/>
                <w:i w:val="false"/>
                <w:color w:val="000000"/>
                <w:sz w:val="20"/>
              </w:rPr>
              <w:t>
</w:t>
            </w:r>
            <w:r>
              <w:rPr>
                <w:rFonts w:ascii="Times New Roman"/>
                <w:b w:val="false"/>
                <w:i w:val="false"/>
                <w:color w:val="000000"/>
                <w:sz w:val="20"/>
              </w:rPr>
              <w:t>характеристике</w:t>
            </w:r>
            <w:r>
              <w:br/>
            </w:r>
            <w:r>
              <w:rPr>
                <w:rFonts w:ascii="Times New Roman"/>
                <w:b w:val="false"/>
                <w:i w:val="false"/>
                <w:color w:val="000000"/>
                <w:sz w:val="20"/>
              </w:rPr>
              <w:t>
</w:t>
            </w:r>
            <w:r>
              <w:rPr>
                <w:rFonts w:ascii="Times New Roman"/>
                <w:b w:val="false"/>
                <w:i w:val="false"/>
                <w:color w:val="000000"/>
                <w:sz w:val="20"/>
              </w:rPr>
              <w:t>снабжения, и в случае</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производится замена</w:t>
            </w:r>
            <w:r>
              <w:br/>
            </w:r>
            <w:r>
              <w:rPr>
                <w:rFonts w:ascii="Times New Roman"/>
                <w:b w:val="false"/>
                <w:i w:val="false"/>
                <w:color w:val="000000"/>
                <w:sz w:val="20"/>
              </w:rPr>
              <w:t>
</w:t>
            </w:r>
            <w:r>
              <w:rPr>
                <w:rFonts w:ascii="Times New Roman"/>
                <w:b w:val="false"/>
                <w:i w:val="false"/>
                <w:color w:val="000000"/>
                <w:sz w:val="20"/>
              </w:rPr>
              <w:t>якорей, якорных</w:t>
            </w:r>
            <w:r>
              <w:br/>
            </w:r>
            <w:r>
              <w:rPr>
                <w:rFonts w:ascii="Times New Roman"/>
                <w:b w:val="false"/>
                <w:i w:val="false"/>
                <w:color w:val="000000"/>
                <w:sz w:val="20"/>
              </w:rPr>
              <w:t>
</w:t>
            </w:r>
            <w:r>
              <w:rPr>
                <w:rFonts w:ascii="Times New Roman"/>
                <w:b w:val="false"/>
                <w:i w:val="false"/>
                <w:color w:val="000000"/>
                <w:sz w:val="20"/>
              </w:rPr>
              <w:t>цепей, брашпилей</w:t>
            </w:r>
            <w:r>
              <w:br/>
            </w:r>
            <w:r>
              <w:rPr>
                <w:rFonts w:ascii="Times New Roman"/>
                <w:b w:val="false"/>
                <w:i w:val="false"/>
                <w:color w:val="000000"/>
                <w:sz w:val="20"/>
              </w:rPr>
              <w:t>
</w:t>
            </w:r>
            <w:r>
              <w:rPr>
                <w:rFonts w:ascii="Times New Roman"/>
                <w:b w:val="false"/>
                <w:i w:val="false"/>
                <w:color w:val="000000"/>
                <w:sz w:val="20"/>
              </w:rPr>
              <w:t>и т.п.;</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r>
      <w:tr>
        <w:trPr>
          <w:trHeight w:val="8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швартовное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непригодных</w:t>
            </w:r>
            <w:r>
              <w:br/>
            </w:r>
            <w:r>
              <w:rPr>
                <w:rFonts w:ascii="Times New Roman"/>
                <w:b w:val="false"/>
                <w:i w:val="false"/>
                <w:color w:val="000000"/>
                <w:sz w:val="20"/>
              </w:rPr>
              <w:t>
</w:t>
            </w:r>
            <w:r>
              <w:rPr>
                <w:rFonts w:ascii="Times New Roman"/>
                <w:b w:val="false"/>
                <w:i w:val="false"/>
                <w:color w:val="000000"/>
                <w:sz w:val="20"/>
              </w:rPr>
              <w:t>механизмов 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2. Дефектация и ремонт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w:t>
            </w:r>
            <w:r>
              <w:br/>
            </w:r>
            <w:r>
              <w:rPr>
                <w:rFonts w:ascii="Times New Roman"/>
                <w:b w:val="false"/>
                <w:i w:val="false"/>
                <w:color w:val="000000"/>
                <w:sz w:val="20"/>
              </w:rPr>
              <w:t>
</w:t>
            </w:r>
            <w:r>
              <w:rPr>
                <w:rFonts w:ascii="Times New Roman"/>
                <w:b w:val="false"/>
                <w:i w:val="false"/>
                <w:color w:val="000000"/>
                <w:sz w:val="20"/>
              </w:rPr>
              <w:t>непригодных</w:t>
            </w:r>
            <w:r>
              <w:br/>
            </w:r>
            <w:r>
              <w:rPr>
                <w:rFonts w:ascii="Times New Roman"/>
                <w:b w:val="false"/>
                <w:i w:val="false"/>
                <w:color w:val="000000"/>
                <w:sz w:val="20"/>
              </w:rPr>
              <w:t>
</w:t>
            </w:r>
            <w:r>
              <w:rPr>
                <w:rFonts w:ascii="Times New Roman"/>
                <w:b w:val="false"/>
                <w:i w:val="false"/>
                <w:color w:val="000000"/>
                <w:sz w:val="20"/>
              </w:rPr>
              <w:t>механизмов 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непригодных</w:t>
            </w:r>
            <w:r>
              <w:br/>
            </w:r>
            <w:r>
              <w:rPr>
                <w:rFonts w:ascii="Times New Roman"/>
                <w:b w:val="false"/>
                <w:i w:val="false"/>
                <w:color w:val="000000"/>
                <w:sz w:val="20"/>
              </w:rPr>
              <w:t>
</w:t>
            </w:r>
            <w:r>
              <w:rPr>
                <w:rFonts w:ascii="Times New Roman"/>
                <w:b w:val="false"/>
                <w:i w:val="false"/>
                <w:color w:val="000000"/>
                <w:sz w:val="20"/>
              </w:rPr>
              <w:t>механизмов 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w:t>
            </w:r>
          </w:p>
        </w:tc>
      </w:tr>
      <w:tr>
        <w:trPr>
          <w:trHeight w:val="43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шлюпочное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 с</w:t>
            </w:r>
            <w:r>
              <w:br/>
            </w:r>
            <w:r>
              <w:rPr>
                <w:rFonts w:ascii="Times New Roman"/>
                <w:b w:val="false"/>
                <w:i w:val="false"/>
                <w:color w:val="000000"/>
                <w:sz w:val="20"/>
              </w:rPr>
              <w:t>
</w:t>
            </w:r>
            <w:r>
              <w:rPr>
                <w:rFonts w:ascii="Times New Roman"/>
                <w:b w:val="false"/>
                <w:i w:val="false"/>
                <w:color w:val="000000"/>
                <w:sz w:val="20"/>
              </w:rPr>
              <w:t>заменой непригодных</w:t>
            </w:r>
            <w:r>
              <w:br/>
            </w:r>
            <w:r>
              <w:rPr>
                <w:rFonts w:ascii="Times New Roman"/>
                <w:b w:val="false"/>
                <w:i w:val="false"/>
                <w:color w:val="000000"/>
                <w:sz w:val="20"/>
              </w:rPr>
              <w:t>
</w:t>
            </w:r>
            <w:r>
              <w:rPr>
                <w:rFonts w:ascii="Times New Roman"/>
                <w:b w:val="false"/>
                <w:i w:val="false"/>
                <w:color w:val="000000"/>
                <w:sz w:val="20"/>
              </w:rPr>
              <w:t>узлов и деталей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75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Оборудование</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установка цистерн сбора</w:t>
            </w:r>
            <w:r>
              <w:br/>
            </w:r>
            <w:r>
              <w:rPr>
                <w:rFonts w:ascii="Times New Roman"/>
                <w:b w:val="false"/>
                <w:i w:val="false"/>
                <w:color w:val="000000"/>
                <w:sz w:val="20"/>
              </w:rPr>
              <w:t>
</w:t>
            </w:r>
            <w:r>
              <w:rPr>
                <w:rFonts w:ascii="Times New Roman"/>
                <w:b w:val="false"/>
                <w:i w:val="false"/>
                <w:color w:val="000000"/>
                <w:sz w:val="20"/>
              </w:rPr>
              <w:t>подсланевых вод с</w:t>
            </w:r>
            <w:r>
              <w:br/>
            </w:r>
            <w:r>
              <w:rPr>
                <w:rFonts w:ascii="Times New Roman"/>
                <w:b w:val="false"/>
                <w:i w:val="false"/>
                <w:color w:val="000000"/>
                <w:sz w:val="20"/>
              </w:rPr>
              <w:t>
</w:t>
            </w:r>
            <w:r>
              <w:rPr>
                <w:rFonts w:ascii="Times New Roman"/>
                <w:b w:val="false"/>
                <w:i w:val="false"/>
                <w:color w:val="000000"/>
                <w:sz w:val="20"/>
              </w:rPr>
              <w:t>необходимым</w:t>
            </w:r>
            <w:r>
              <w:br/>
            </w:r>
            <w:r>
              <w:rPr>
                <w:rFonts w:ascii="Times New Roman"/>
                <w:b w:val="false"/>
                <w:i w:val="false"/>
                <w:color w:val="000000"/>
                <w:sz w:val="20"/>
              </w:rPr>
              <w:t>
</w:t>
            </w:r>
            <w:r>
              <w:rPr>
                <w:rFonts w:ascii="Times New Roman"/>
                <w:b w:val="false"/>
                <w:i w:val="false"/>
                <w:color w:val="000000"/>
                <w:sz w:val="20"/>
              </w:rPr>
              <w:t>оборудованием по очистке</w:t>
            </w:r>
            <w:r>
              <w:br/>
            </w:r>
            <w:r>
              <w:rPr>
                <w:rFonts w:ascii="Times New Roman"/>
                <w:b w:val="false"/>
                <w:i w:val="false"/>
                <w:color w:val="000000"/>
                <w:sz w:val="20"/>
              </w:rPr>
              <w:t>
</w:t>
            </w:r>
            <w:r>
              <w:rPr>
                <w:rFonts w:ascii="Times New Roman"/>
                <w:b w:val="false"/>
                <w:i w:val="false"/>
                <w:color w:val="000000"/>
                <w:sz w:val="20"/>
              </w:rPr>
              <w:t>сточных и</w:t>
            </w:r>
            <w:r>
              <w:br/>
            </w:r>
            <w:r>
              <w:rPr>
                <w:rFonts w:ascii="Times New Roman"/>
                <w:b w:val="false"/>
                <w:i w:val="false"/>
                <w:color w:val="000000"/>
                <w:sz w:val="20"/>
              </w:rPr>
              <w:t>
</w:t>
            </w:r>
            <w:r>
              <w:rPr>
                <w:rFonts w:ascii="Times New Roman"/>
                <w:b w:val="false"/>
                <w:i w:val="false"/>
                <w:color w:val="000000"/>
                <w:sz w:val="20"/>
              </w:rPr>
              <w:t>нефтесодержащих вод</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установка цистерн</w:t>
            </w:r>
            <w:r>
              <w:br/>
            </w:r>
            <w:r>
              <w:rPr>
                <w:rFonts w:ascii="Times New Roman"/>
                <w:b w:val="false"/>
                <w:i w:val="false"/>
                <w:color w:val="000000"/>
                <w:sz w:val="20"/>
              </w:rPr>
              <w:t>
</w:t>
            </w:r>
            <w:r>
              <w:rPr>
                <w:rFonts w:ascii="Times New Roman"/>
                <w:b w:val="false"/>
                <w:i w:val="false"/>
                <w:color w:val="000000"/>
                <w:sz w:val="20"/>
              </w:rPr>
              <w:t>сбора подсланевых</w:t>
            </w:r>
            <w:r>
              <w:br/>
            </w:r>
            <w:r>
              <w:rPr>
                <w:rFonts w:ascii="Times New Roman"/>
                <w:b w:val="false"/>
                <w:i w:val="false"/>
                <w:color w:val="000000"/>
                <w:sz w:val="20"/>
              </w:rPr>
              <w:t>
</w:t>
            </w:r>
            <w:r>
              <w:rPr>
                <w:rFonts w:ascii="Times New Roman"/>
                <w:b w:val="false"/>
                <w:i w:val="false"/>
                <w:color w:val="000000"/>
                <w:sz w:val="20"/>
              </w:rPr>
              <w:t>вод с необходимым</w:t>
            </w:r>
            <w:r>
              <w:br/>
            </w:r>
            <w:r>
              <w:rPr>
                <w:rFonts w:ascii="Times New Roman"/>
                <w:b w:val="false"/>
                <w:i w:val="false"/>
                <w:color w:val="000000"/>
                <w:sz w:val="20"/>
              </w:rPr>
              <w:t>
</w:t>
            </w:r>
            <w:r>
              <w:rPr>
                <w:rFonts w:ascii="Times New Roman"/>
                <w:b w:val="false"/>
                <w:i w:val="false"/>
                <w:color w:val="000000"/>
                <w:sz w:val="20"/>
              </w:rPr>
              <w:t>оборудованием по</w:t>
            </w:r>
            <w:r>
              <w:br/>
            </w:r>
            <w:r>
              <w:rPr>
                <w:rFonts w:ascii="Times New Roman"/>
                <w:b w:val="false"/>
                <w:i w:val="false"/>
                <w:color w:val="000000"/>
                <w:sz w:val="20"/>
              </w:rPr>
              <w:t>
</w:t>
            </w:r>
            <w:r>
              <w:rPr>
                <w:rFonts w:ascii="Times New Roman"/>
                <w:b w:val="false"/>
                <w:i w:val="false"/>
                <w:color w:val="000000"/>
                <w:sz w:val="20"/>
              </w:rPr>
              <w:t>очистке сточных и</w:t>
            </w:r>
            <w:r>
              <w:br/>
            </w:r>
            <w:r>
              <w:rPr>
                <w:rFonts w:ascii="Times New Roman"/>
                <w:b w:val="false"/>
                <w:i w:val="false"/>
                <w:color w:val="000000"/>
                <w:sz w:val="20"/>
              </w:rPr>
              <w:t>
</w:t>
            </w:r>
            <w:r>
              <w:rPr>
                <w:rFonts w:ascii="Times New Roman"/>
                <w:b w:val="false"/>
                <w:i w:val="false"/>
                <w:color w:val="000000"/>
                <w:sz w:val="20"/>
              </w:rPr>
              <w:t>нефтесодержащих вод</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w:t>
            </w:r>
            <w:r>
              <w:br/>
            </w:r>
            <w:r>
              <w:rPr>
                <w:rFonts w:ascii="Times New Roman"/>
                <w:b w:val="false"/>
                <w:i w:val="false"/>
                <w:color w:val="000000"/>
                <w:sz w:val="20"/>
              </w:rPr>
              <w:t>
</w:t>
            </w:r>
            <w:r>
              <w:rPr>
                <w:rFonts w:ascii="Times New Roman"/>
                <w:b w:val="false"/>
                <w:i w:val="false"/>
                <w:color w:val="000000"/>
                <w:sz w:val="20"/>
              </w:rPr>
              <w:t>ремонт, установка</w:t>
            </w:r>
            <w:r>
              <w:br/>
            </w:r>
            <w:r>
              <w:rPr>
                <w:rFonts w:ascii="Times New Roman"/>
                <w:b w:val="false"/>
                <w:i w:val="false"/>
                <w:color w:val="000000"/>
                <w:sz w:val="20"/>
              </w:rPr>
              <w:t>
</w:t>
            </w:r>
            <w:r>
              <w:rPr>
                <w:rFonts w:ascii="Times New Roman"/>
                <w:b w:val="false"/>
                <w:i w:val="false"/>
                <w:color w:val="000000"/>
                <w:sz w:val="20"/>
              </w:rPr>
              <w:t>цистерн сбора</w:t>
            </w:r>
            <w:r>
              <w:br/>
            </w:r>
            <w:r>
              <w:rPr>
                <w:rFonts w:ascii="Times New Roman"/>
                <w:b w:val="false"/>
                <w:i w:val="false"/>
                <w:color w:val="000000"/>
                <w:sz w:val="20"/>
              </w:rPr>
              <w:t>
</w:t>
            </w:r>
            <w:r>
              <w:rPr>
                <w:rFonts w:ascii="Times New Roman"/>
                <w:b w:val="false"/>
                <w:i w:val="false"/>
                <w:color w:val="000000"/>
                <w:sz w:val="20"/>
              </w:rPr>
              <w:t>подсланевых вод с</w:t>
            </w:r>
            <w:r>
              <w:br/>
            </w:r>
            <w:r>
              <w:rPr>
                <w:rFonts w:ascii="Times New Roman"/>
                <w:b w:val="false"/>
                <w:i w:val="false"/>
                <w:color w:val="000000"/>
                <w:sz w:val="20"/>
              </w:rPr>
              <w:t>
</w:t>
            </w:r>
            <w:r>
              <w:rPr>
                <w:rFonts w:ascii="Times New Roman"/>
                <w:b w:val="false"/>
                <w:i w:val="false"/>
                <w:color w:val="000000"/>
                <w:sz w:val="20"/>
              </w:rPr>
              <w:t>необходимым</w:t>
            </w:r>
            <w:r>
              <w:br/>
            </w:r>
            <w:r>
              <w:rPr>
                <w:rFonts w:ascii="Times New Roman"/>
                <w:b w:val="false"/>
                <w:i w:val="false"/>
                <w:color w:val="000000"/>
                <w:sz w:val="20"/>
              </w:rPr>
              <w:t>
</w:t>
            </w:r>
            <w:r>
              <w:rPr>
                <w:rFonts w:ascii="Times New Roman"/>
                <w:b w:val="false"/>
                <w:i w:val="false"/>
                <w:color w:val="000000"/>
                <w:sz w:val="20"/>
              </w:rPr>
              <w:t>оборудованием по</w:t>
            </w:r>
            <w:r>
              <w:br/>
            </w:r>
            <w:r>
              <w:rPr>
                <w:rFonts w:ascii="Times New Roman"/>
                <w:b w:val="false"/>
                <w:i w:val="false"/>
                <w:color w:val="000000"/>
                <w:sz w:val="20"/>
              </w:rPr>
              <w:t>
</w:t>
            </w:r>
            <w:r>
              <w:rPr>
                <w:rFonts w:ascii="Times New Roman"/>
                <w:b w:val="false"/>
                <w:i w:val="false"/>
                <w:color w:val="000000"/>
                <w:sz w:val="20"/>
              </w:rPr>
              <w:t>очистке сточных и</w:t>
            </w:r>
            <w:r>
              <w:br/>
            </w:r>
            <w:r>
              <w:rPr>
                <w:rFonts w:ascii="Times New Roman"/>
                <w:b w:val="false"/>
                <w:i w:val="false"/>
                <w:color w:val="000000"/>
                <w:sz w:val="20"/>
              </w:rPr>
              <w:t>
</w:t>
            </w:r>
            <w:r>
              <w:rPr>
                <w:rFonts w:ascii="Times New Roman"/>
                <w:b w:val="false"/>
                <w:i w:val="false"/>
                <w:color w:val="000000"/>
                <w:sz w:val="20"/>
              </w:rPr>
              <w:t>нефтесодержащих вод</w:t>
            </w:r>
          </w:p>
        </w:tc>
      </w:tr>
    </w:tbl>
    <w:bookmarkStart w:name="z159" w:id="34"/>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34"/>
    <w:bookmarkStart w:name="z160" w:id="35"/>
    <w:p>
      <w:pPr>
        <w:spacing w:after="0"/>
        <w:ind w:left="0"/>
        <w:jc w:val="both"/>
      </w:pPr>
      <w:r>
        <w:rPr>
          <w:rFonts w:ascii="Times New Roman"/>
          <w:b w:val="false"/>
          <w:i w:val="false"/>
          <w:color w:val="000000"/>
          <w:sz w:val="28"/>
        </w:rPr>
        <w:t>
</w:t>
      </w:r>
      <w:r>
        <w:rPr>
          <w:rFonts w:ascii="Times New Roman"/>
          <w:b/>
          <w:i w:val="false"/>
          <w:color w:val="000000"/>
          <w:sz w:val="28"/>
        </w:rPr>
        <w:t>Обновление изделий, узлов и элементов в соответствии с уровнем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738"/>
        <w:gridCol w:w="3677"/>
        <w:gridCol w:w="2752"/>
      </w:tblGrid>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изделия, узла,</w:t>
            </w:r>
            <w:r>
              <w:br/>
            </w:r>
            <w:r>
              <w:rPr>
                <w:rFonts w:ascii="Times New Roman"/>
                <w:b w:val="false"/>
                <w:i w:val="false"/>
                <w:color w:val="000000"/>
                <w:sz w:val="20"/>
              </w:rPr>
              <w:t>
</w:t>
            </w:r>
            <w:r>
              <w:rPr>
                <w:rFonts w:ascii="Times New Roman"/>
                <w:b w:val="false"/>
                <w:i w:val="false"/>
                <w:color w:val="000000"/>
                <w:sz w:val="20"/>
              </w:rPr>
              <w:t>элемента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применимости при уровне обновления</w:t>
            </w:r>
          </w:p>
        </w:tc>
      </w:tr>
      <w:tr>
        <w:trPr>
          <w:trHeight w:val="435"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Землесосные снаряды</w:t>
            </w:r>
          </w:p>
        </w:tc>
      </w:tr>
      <w:tr>
        <w:trPr>
          <w:trHeight w:val="8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Грунтовый насос:</w:t>
            </w:r>
            <w:r>
              <w:br/>
            </w:r>
            <w:r>
              <w:rPr>
                <w:rFonts w:ascii="Times New Roman"/>
                <w:b w:val="false"/>
                <w:i w:val="false"/>
                <w:color w:val="000000"/>
                <w:sz w:val="20"/>
              </w:rPr>
              <w:t>
</w:t>
            </w:r>
            <w:r>
              <w:rPr>
                <w:rFonts w:ascii="Times New Roman"/>
                <w:b w:val="false"/>
                <w:i w:val="false"/>
                <w:color w:val="000000"/>
                <w:sz w:val="20"/>
              </w:rPr>
              <w:t>рабочее колесо;</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r>
              <w:br/>
            </w:r>
            <w:r>
              <w:rPr>
                <w:rFonts w:ascii="Times New Roman"/>
                <w:b w:val="false"/>
                <w:i w:val="false"/>
                <w:color w:val="000000"/>
                <w:sz w:val="20"/>
              </w:rPr>
              <w:t>
</w:t>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Ремонт или</w:t>
            </w:r>
            <w:r>
              <w:br/>
            </w:r>
            <w:r>
              <w:rPr>
                <w:rFonts w:ascii="Times New Roman"/>
                <w:b w:val="false"/>
                <w:i w:val="false"/>
                <w:color w:val="000000"/>
                <w:sz w:val="20"/>
              </w:rPr>
              <w:t>
</w:t>
            </w:r>
            <w:r>
              <w:rPr>
                <w:rFonts w:ascii="Times New Roman"/>
                <w:b w:val="false"/>
                <w:i w:val="false"/>
                <w:color w:val="000000"/>
                <w:sz w:val="20"/>
              </w:rPr>
              <w:t>замена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r>
      <w:tr>
        <w:trPr>
          <w:trHeight w:val="8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съемные облицовки </w:t>
            </w:r>
            <w:r>
              <w:br/>
            </w:r>
            <w:r>
              <w:rPr>
                <w:rFonts w:ascii="Times New Roman"/>
                <w:b w:val="false"/>
                <w:i w:val="false"/>
                <w:color w:val="000000"/>
                <w:sz w:val="20"/>
              </w:rPr>
              <w:t>
</w:t>
            </w:r>
            <w:r>
              <w:rPr>
                <w:rFonts w:ascii="Times New Roman"/>
                <w:b w:val="false"/>
                <w:i w:val="false"/>
                <w:color w:val="000000"/>
                <w:sz w:val="20"/>
              </w:rPr>
              <w:t>корпуса и крышек;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 и подшипники;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облицовки вала</w:t>
            </w:r>
            <w:r>
              <w:br/>
            </w:r>
            <w:r>
              <w:rPr>
                <w:rFonts w:ascii="Times New Roman"/>
                <w:b w:val="false"/>
                <w:i w:val="false"/>
                <w:color w:val="000000"/>
                <w:sz w:val="20"/>
              </w:rPr>
              <w:t>
</w:t>
            </w:r>
            <w:r>
              <w:rPr>
                <w:rFonts w:ascii="Times New Roman"/>
                <w:b w:val="false"/>
                <w:i w:val="false"/>
                <w:color w:val="000000"/>
                <w:sz w:val="20"/>
              </w:rPr>
              <w:t>или вала в зависимости</w:t>
            </w:r>
            <w:r>
              <w:br/>
            </w:r>
            <w:r>
              <w:rPr>
                <w:rFonts w:ascii="Times New Roman"/>
                <w:b w:val="false"/>
                <w:i w:val="false"/>
                <w:color w:val="000000"/>
                <w:sz w:val="20"/>
              </w:rPr>
              <w:t>
</w:t>
            </w:r>
            <w:r>
              <w:rPr>
                <w:rFonts w:ascii="Times New Roman"/>
                <w:b w:val="false"/>
                <w:i w:val="false"/>
                <w:color w:val="000000"/>
                <w:sz w:val="20"/>
              </w:rPr>
              <w:t>от технического</w:t>
            </w:r>
            <w:r>
              <w:br/>
            </w:r>
            <w:r>
              <w:rPr>
                <w:rFonts w:ascii="Times New Roman"/>
                <w:b w:val="false"/>
                <w:i w:val="false"/>
                <w:color w:val="000000"/>
                <w:sz w:val="20"/>
              </w:rPr>
              <w:t>
</w:t>
            </w:r>
            <w:r>
              <w:rPr>
                <w:rFonts w:ascii="Times New Roman"/>
                <w:b w:val="false"/>
                <w:i w:val="false"/>
                <w:color w:val="000000"/>
                <w:sz w:val="20"/>
              </w:rPr>
              <w:t>состояния. Ремонт или</w:t>
            </w:r>
            <w:r>
              <w:br/>
            </w:r>
            <w:r>
              <w:rPr>
                <w:rFonts w:ascii="Times New Roman"/>
                <w:b w:val="false"/>
                <w:i w:val="false"/>
                <w:color w:val="000000"/>
                <w:sz w:val="20"/>
              </w:rPr>
              <w:t>
</w:t>
            </w:r>
            <w:r>
              <w:rPr>
                <w:rFonts w:ascii="Times New Roman"/>
                <w:b w:val="false"/>
                <w:i w:val="false"/>
                <w:color w:val="000000"/>
                <w:sz w:val="20"/>
              </w:rPr>
              <w:t>замена вкладышей</w:t>
            </w:r>
            <w:r>
              <w:br/>
            </w:r>
            <w:r>
              <w:rPr>
                <w:rFonts w:ascii="Times New Roman"/>
                <w:b w:val="false"/>
                <w:i w:val="false"/>
                <w:color w:val="000000"/>
                <w:sz w:val="20"/>
              </w:rPr>
              <w:t>
</w:t>
            </w:r>
            <w:r>
              <w:rPr>
                <w:rFonts w:ascii="Times New Roman"/>
                <w:b w:val="false"/>
                <w:i w:val="false"/>
                <w:color w:val="000000"/>
                <w:sz w:val="20"/>
              </w:rPr>
              <w:t>подшипников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облицовки</w:t>
            </w:r>
            <w:r>
              <w:br/>
            </w:r>
            <w:r>
              <w:rPr>
                <w:rFonts w:ascii="Times New Roman"/>
                <w:b w:val="false"/>
                <w:i w:val="false"/>
                <w:color w:val="000000"/>
                <w:sz w:val="20"/>
              </w:rPr>
              <w:t>
</w:t>
            </w:r>
            <w:r>
              <w:rPr>
                <w:rFonts w:ascii="Times New Roman"/>
                <w:b w:val="false"/>
                <w:i w:val="false"/>
                <w:color w:val="000000"/>
                <w:sz w:val="20"/>
              </w:rPr>
              <w:t>вала или вала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Ремонт вкладышей</w:t>
            </w:r>
            <w:r>
              <w:br/>
            </w:r>
            <w:r>
              <w:rPr>
                <w:rFonts w:ascii="Times New Roman"/>
                <w:b w:val="false"/>
                <w:i w:val="false"/>
                <w:color w:val="000000"/>
                <w:sz w:val="20"/>
              </w:rPr>
              <w:t>
</w:t>
            </w:r>
            <w:r>
              <w:rPr>
                <w:rFonts w:ascii="Times New Roman"/>
                <w:b w:val="false"/>
                <w:i w:val="false"/>
                <w:color w:val="000000"/>
                <w:sz w:val="20"/>
              </w:rPr>
              <w:t>подшипников</w:t>
            </w:r>
          </w:p>
        </w:tc>
      </w:tr>
      <w:tr>
        <w:trPr>
          <w:trHeight w:val="8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грунтоприемник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с учетом</w:t>
            </w:r>
            <w:r>
              <w:br/>
            </w:r>
            <w:r>
              <w:rPr>
                <w:rFonts w:ascii="Times New Roman"/>
                <w:b w:val="false"/>
                <w:i w:val="false"/>
                <w:color w:val="000000"/>
                <w:sz w:val="20"/>
              </w:rPr>
              <w:t>
</w:t>
            </w:r>
            <w:r>
              <w:rPr>
                <w:rFonts w:ascii="Times New Roman"/>
                <w:b w:val="false"/>
                <w:i w:val="false"/>
                <w:color w:val="000000"/>
                <w:sz w:val="20"/>
              </w:rPr>
              <w:t>современных технических</w:t>
            </w:r>
            <w:r>
              <w:br/>
            </w:r>
            <w:r>
              <w:rPr>
                <w:rFonts w:ascii="Times New Roman"/>
                <w:b w:val="false"/>
                <w:i w:val="false"/>
                <w:color w:val="000000"/>
                <w:sz w:val="20"/>
              </w:rPr>
              <w:t>
</w:t>
            </w:r>
            <w:r>
              <w:rPr>
                <w:rFonts w:ascii="Times New Roman"/>
                <w:b w:val="false"/>
                <w:i w:val="false"/>
                <w:color w:val="000000"/>
                <w:sz w:val="20"/>
              </w:rPr>
              <w:t>решений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листов и/или решетки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листов и/или решетки</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Грунтопровод:</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или ремонт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технического состояния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понтон плавучего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или ремонт</w:t>
            </w:r>
            <w:r>
              <w:br/>
            </w:r>
            <w:r>
              <w:rPr>
                <w:rFonts w:ascii="Times New Roman"/>
                <w:b w:val="false"/>
                <w:i w:val="false"/>
                <w:color w:val="000000"/>
                <w:sz w:val="20"/>
              </w:rPr>
              <w:t>
</w:t>
            </w: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технического состояния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леерное ограждение</w:t>
            </w:r>
            <w:r>
              <w:br/>
            </w:r>
            <w:r>
              <w:rPr>
                <w:rFonts w:ascii="Times New Roman"/>
                <w:b w:val="false"/>
                <w:i w:val="false"/>
                <w:color w:val="000000"/>
                <w:sz w:val="20"/>
              </w:rPr>
              <w:t>
</w:t>
            </w:r>
            <w:r>
              <w:rPr>
                <w:rFonts w:ascii="Times New Roman"/>
                <w:b w:val="false"/>
                <w:i w:val="false"/>
                <w:color w:val="000000"/>
                <w:sz w:val="20"/>
              </w:rPr>
              <w:t>плавучего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w:t>
            </w:r>
            <w:r>
              <w:br/>
            </w:r>
            <w:r>
              <w:rPr>
                <w:rFonts w:ascii="Times New Roman"/>
                <w:b w:val="false"/>
                <w:i w:val="false"/>
                <w:color w:val="000000"/>
                <w:sz w:val="20"/>
              </w:rPr>
              <w:t>
</w:t>
            </w:r>
            <w:r>
              <w:rPr>
                <w:rFonts w:ascii="Times New Roman"/>
                <w:b w:val="false"/>
                <w:i w:val="false"/>
                <w:color w:val="000000"/>
                <w:sz w:val="20"/>
              </w:rPr>
              <w:t>2. ремонт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шаровое соединение</w:t>
            </w:r>
            <w:r>
              <w:br/>
            </w:r>
            <w:r>
              <w:rPr>
                <w:rFonts w:ascii="Times New Roman"/>
                <w:b w:val="false"/>
                <w:i w:val="false"/>
                <w:color w:val="000000"/>
                <w:sz w:val="20"/>
              </w:rPr>
              <w:t>
</w:t>
            </w:r>
            <w:r>
              <w:rPr>
                <w:rFonts w:ascii="Times New Roman"/>
                <w:b w:val="false"/>
                <w:i w:val="false"/>
                <w:color w:val="000000"/>
                <w:sz w:val="20"/>
              </w:rPr>
              <w:t>напорного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w:t>
            </w:r>
            <w:r>
              <w:br/>
            </w:r>
            <w:r>
              <w:rPr>
                <w:rFonts w:ascii="Times New Roman"/>
                <w:b w:val="false"/>
                <w:i w:val="false"/>
                <w:color w:val="000000"/>
                <w:sz w:val="20"/>
              </w:rPr>
              <w:t>
</w:t>
            </w:r>
            <w:r>
              <w:rPr>
                <w:rFonts w:ascii="Times New Roman"/>
                <w:b w:val="false"/>
                <w:i w:val="false"/>
                <w:color w:val="000000"/>
                <w:sz w:val="20"/>
              </w:rPr>
              <w:t>замена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гибкое соединение</w:t>
            </w:r>
            <w:r>
              <w:br/>
            </w:r>
            <w:r>
              <w:rPr>
                <w:rFonts w:ascii="Times New Roman"/>
                <w:b w:val="false"/>
                <w:i w:val="false"/>
                <w:color w:val="000000"/>
                <w:sz w:val="20"/>
              </w:rPr>
              <w:t>
</w:t>
            </w:r>
            <w:r>
              <w:rPr>
                <w:rFonts w:ascii="Times New Roman"/>
                <w:b w:val="false"/>
                <w:i w:val="false"/>
                <w:color w:val="000000"/>
                <w:sz w:val="20"/>
              </w:rPr>
              <w:t>всасывающего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при</w:t>
            </w:r>
            <w:r>
              <w:br/>
            </w:r>
            <w:r>
              <w:rPr>
                <w:rFonts w:ascii="Times New Roman"/>
                <w:b w:val="false"/>
                <w:i w:val="false"/>
                <w:color w:val="000000"/>
                <w:sz w:val="20"/>
              </w:rPr>
              <w:t>
</w:t>
            </w:r>
            <w:r>
              <w:rPr>
                <w:rFonts w:ascii="Times New Roman"/>
                <w:b w:val="false"/>
                <w:i w:val="false"/>
                <w:color w:val="000000"/>
                <w:sz w:val="20"/>
              </w:rPr>
              <w:t>неудовлетвори-</w:t>
            </w:r>
            <w:r>
              <w:br/>
            </w:r>
            <w:r>
              <w:rPr>
                <w:rFonts w:ascii="Times New Roman"/>
                <w:b w:val="false"/>
                <w:i w:val="false"/>
                <w:color w:val="000000"/>
                <w:sz w:val="20"/>
              </w:rPr>
              <w:t>
</w:t>
            </w:r>
            <w:r>
              <w:rPr>
                <w:rFonts w:ascii="Times New Roman"/>
                <w:b w:val="false"/>
                <w:i w:val="false"/>
                <w:color w:val="000000"/>
                <w:sz w:val="20"/>
              </w:rPr>
              <w:t>тельном</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состоянии</w:t>
            </w:r>
          </w:p>
        </w:tc>
      </w:tr>
      <w:tr>
        <w:trPr>
          <w:trHeight w:val="6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Рамоподъемное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подшипников и вкладышей</w:t>
            </w:r>
            <w:r>
              <w:br/>
            </w:r>
            <w:r>
              <w:rPr>
                <w:rFonts w:ascii="Times New Roman"/>
                <w:b w:val="false"/>
                <w:i w:val="false"/>
                <w:color w:val="000000"/>
                <w:sz w:val="20"/>
              </w:rPr>
              <w:t>
</w:t>
            </w:r>
            <w:r>
              <w:rPr>
                <w:rFonts w:ascii="Times New Roman"/>
                <w:b w:val="false"/>
                <w:i w:val="false"/>
                <w:color w:val="000000"/>
                <w:sz w:val="20"/>
              </w:rPr>
              <w:t>лебедки, осей</w:t>
            </w:r>
            <w:r>
              <w:br/>
            </w:r>
            <w:r>
              <w:rPr>
                <w:rFonts w:ascii="Times New Roman"/>
                <w:b w:val="false"/>
                <w:i w:val="false"/>
                <w:color w:val="000000"/>
                <w:sz w:val="20"/>
              </w:rPr>
              <w:t>
</w:t>
            </w:r>
            <w:r>
              <w:rPr>
                <w:rFonts w:ascii="Times New Roman"/>
                <w:b w:val="false"/>
                <w:i w:val="false"/>
                <w:color w:val="000000"/>
                <w:sz w:val="20"/>
              </w:rPr>
              <w:t>полиспастов и блоков</w:t>
            </w:r>
            <w:r>
              <w:br/>
            </w:r>
            <w:r>
              <w:rPr>
                <w:rFonts w:ascii="Times New Roman"/>
                <w:b w:val="false"/>
                <w:i w:val="false"/>
                <w:color w:val="000000"/>
                <w:sz w:val="20"/>
              </w:rPr>
              <w:t>
</w:t>
            </w:r>
            <w:r>
              <w:rPr>
                <w:rFonts w:ascii="Times New Roman"/>
                <w:b w:val="false"/>
                <w:i w:val="false"/>
                <w:color w:val="000000"/>
                <w:sz w:val="20"/>
              </w:rPr>
              <w:t>лебедки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подшипников и</w:t>
            </w:r>
            <w:r>
              <w:br/>
            </w:r>
            <w:r>
              <w:rPr>
                <w:rFonts w:ascii="Times New Roman"/>
                <w:b w:val="false"/>
                <w:i w:val="false"/>
                <w:color w:val="000000"/>
                <w:sz w:val="20"/>
              </w:rPr>
              <w:t>
</w:t>
            </w:r>
            <w:r>
              <w:rPr>
                <w:rFonts w:ascii="Times New Roman"/>
                <w:b w:val="false"/>
                <w:i w:val="false"/>
                <w:color w:val="000000"/>
                <w:sz w:val="20"/>
              </w:rPr>
              <w:t>вкладышей лебедки,</w:t>
            </w:r>
            <w:r>
              <w:br/>
            </w:r>
            <w:r>
              <w:rPr>
                <w:rFonts w:ascii="Times New Roman"/>
                <w:b w:val="false"/>
                <w:i w:val="false"/>
                <w:color w:val="000000"/>
                <w:sz w:val="20"/>
              </w:rPr>
              <w:t>
</w:t>
            </w:r>
            <w:r>
              <w:rPr>
                <w:rFonts w:ascii="Times New Roman"/>
                <w:b w:val="false"/>
                <w:i w:val="false"/>
                <w:color w:val="000000"/>
                <w:sz w:val="20"/>
              </w:rPr>
              <w:t>осей полиспастов и</w:t>
            </w:r>
            <w:r>
              <w:br/>
            </w:r>
            <w:r>
              <w:rPr>
                <w:rFonts w:ascii="Times New Roman"/>
                <w:b w:val="false"/>
                <w:i w:val="false"/>
                <w:color w:val="000000"/>
                <w:sz w:val="20"/>
              </w:rPr>
              <w:t>
</w:t>
            </w:r>
            <w:r>
              <w:rPr>
                <w:rFonts w:ascii="Times New Roman"/>
                <w:b w:val="false"/>
                <w:i w:val="false"/>
                <w:color w:val="000000"/>
                <w:sz w:val="20"/>
              </w:rPr>
              <w:t>блоков лебедки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негодных деталей</w:t>
            </w:r>
          </w:p>
        </w:tc>
      </w:tr>
      <w:tr>
        <w:trPr>
          <w:trHeight w:val="5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Оперативные</w:t>
            </w:r>
            <w:r>
              <w:br/>
            </w:r>
            <w:r>
              <w:rPr>
                <w:rFonts w:ascii="Times New Roman"/>
                <w:b w:val="false"/>
                <w:i w:val="false"/>
                <w:color w:val="000000"/>
                <w:sz w:val="20"/>
              </w:rPr>
              <w:t>
</w:t>
            </w:r>
            <w:r>
              <w:rPr>
                <w:rFonts w:ascii="Times New Roman"/>
                <w:b w:val="false"/>
                <w:i w:val="false"/>
                <w:color w:val="000000"/>
                <w:sz w:val="20"/>
              </w:rPr>
              <w:t>лебедки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канатоукладчика,</w:t>
            </w:r>
            <w:r>
              <w:br/>
            </w:r>
            <w:r>
              <w:rPr>
                <w:rFonts w:ascii="Times New Roman"/>
                <w:b w:val="false"/>
                <w:i w:val="false"/>
                <w:color w:val="000000"/>
                <w:sz w:val="20"/>
              </w:rPr>
              <w:t>
</w:t>
            </w:r>
            <w:r>
              <w:rPr>
                <w:rFonts w:ascii="Times New Roman"/>
                <w:b w:val="false"/>
                <w:i w:val="false"/>
                <w:color w:val="000000"/>
                <w:sz w:val="20"/>
              </w:rPr>
              <w:t>каната, изношенных</w:t>
            </w:r>
            <w:r>
              <w:br/>
            </w:r>
            <w:r>
              <w:rPr>
                <w:rFonts w:ascii="Times New Roman"/>
                <w:b w:val="false"/>
                <w:i w:val="false"/>
                <w:color w:val="000000"/>
                <w:sz w:val="20"/>
              </w:rPr>
              <w:t>
</w:t>
            </w:r>
            <w:r>
              <w:rPr>
                <w:rFonts w:ascii="Times New Roman"/>
                <w:b w:val="false"/>
                <w:i w:val="false"/>
                <w:color w:val="000000"/>
                <w:sz w:val="20"/>
              </w:rPr>
              <w:t>деталей и узлов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r>
              <w:br/>
            </w:r>
            <w:r>
              <w:rPr>
                <w:rFonts w:ascii="Times New Roman"/>
                <w:b w:val="false"/>
                <w:i w:val="false"/>
                <w:color w:val="000000"/>
                <w:sz w:val="20"/>
              </w:rPr>
              <w:t>
</w:t>
            </w:r>
            <w:r>
              <w:rPr>
                <w:rFonts w:ascii="Times New Roman"/>
                <w:b w:val="false"/>
                <w:i w:val="false"/>
                <w:color w:val="000000"/>
                <w:sz w:val="20"/>
              </w:rPr>
              <w:t>канатоукладчика,</w:t>
            </w:r>
            <w:r>
              <w:br/>
            </w:r>
            <w:r>
              <w:rPr>
                <w:rFonts w:ascii="Times New Roman"/>
                <w:b w:val="false"/>
                <w:i w:val="false"/>
                <w:color w:val="000000"/>
                <w:sz w:val="20"/>
              </w:rPr>
              <w:t>
</w:t>
            </w:r>
            <w:r>
              <w:rPr>
                <w:rFonts w:ascii="Times New Roman"/>
                <w:b w:val="false"/>
                <w:i w:val="false"/>
                <w:color w:val="000000"/>
                <w:sz w:val="20"/>
              </w:rPr>
              <w:t>каната, изношенных</w:t>
            </w:r>
            <w:r>
              <w:br/>
            </w:r>
            <w:r>
              <w:rPr>
                <w:rFonts w:ascii="Times New Roman"/>
                <w:b w:val="false"/>
                <w:i w:val="false"/>
                <w:color w:val="000000"/>
                <w:sz w:val="20"/>
              </w:rPr>
              <w:t>
</w:t>
            </w:r>
            <w:r>
              <w:rPr>
                <w:rFonts w:ascii="Times New Roman"/>
                <w:b w:val="false"/>
                <w:i w:val="false"/>
                <w:color w:val="000000"/>
                <w:sz w:val="20"/>
              </w:rPr>
              <w:t>деталей и узлов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r>
              <w:br/>
            </w:r>
            <w:r>
              <w:rPr>
                <w:rFonts w:ascii="Times New Roman"/>
                <w:b w:val="false"/>
                <w:i w:val="false"/>
                <w:color w:val="000000"/>
                <w:sz w:val="20"/>
              </w:rPr>
              <w:t>
</w:t>
            </w:r>
            <w:r>
              <w:rPr>
                <w:rFonts w:ascii="Times New Roman"/>
                <w:b w:val="false"/>
                <w:i w:val="false"/>
                <w:color w:val="000000"/>
                <w:sz w:val="20"/>
              </w:rPr>
              <w:t>канатоукладчика</w:t>
            </w:r>
            <w:r>
              <w:br/>
            </w:r>
            <w:r>
              <w:rPr>
                <w:rFonts w:ascii="Times New Roman"/>
                <w:b w:val="false"/>
                <w:i w:val="false"/>
                <w:color w:val="000000"/>
                <w:sz w:val="20"/>
              </w:rPr>
              <w:t>
</w:t>
            </w:r>
            <w:r>
              <w:rPr>
                <w:rFonts w:ascii="Times New Roman"/>
                <w:b w:val="false"/>
                <w:i w:val="false"/>
                <w:color w:val="000000"/>
                <w:sz w:val="20"/>
              </w:rPr>
              <w:t>и каната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неудовлетвори-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изношенных</w:t>
            </w:r>
            <w:r>
              <w:br/>
            </w:r>
            <w:r>
              <w:rPr>
                <w:rFonts w:ascii="Times New Roman"/>
                <w:b w:val="false"/>
                <w:i w:val="false"/>
                <w:color w:val="000000"/>
                <w:sz w:val="20"/>
              </w:rPr>
              <w:t>
</w:t>
            </w:r>
            <w:r>
              <w:rPr>
                <w:rFonts w:ascii="Times New Roman"/>
                <w:b w:val="false"/>
                <w:i w:val="false"/>
                <w:color w:val="000000"/>
                <w:sz w:val="20"/>
              </w:rPr>
              <w:t>деталей и узлов</w:t>
            </w:r>
          </w:p>
        </w:tc>
      </w:tr>
      <w:tr>
        <w:trPr>
          <w:trHeight w:val="100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Клюзы</w:t>
            </w:r>
            <w:r>
              <w:br/>
            </w:r>
            <w:r>
              <w:rPr>
                <w:rFonts w:ascii="Times New Roman"/>
                <w:b w:val="false"/>
                <w:i w:val="false"/>
                <w:color w:val="000000"/>
                <w:sz w:val="20"/>
              </w:rPr>
              <w:t>
</w:t>
            </w:r>
            <w:r>
              <w:rPr>
                <w:rFonts w:ascii="Times New Roman"/>
                <w:b w:val="false"/>
                <w:i w:val="false"/>
                <w:color w:val="000000"/>
                <w:sz w:val="20"/>
              </w:rPr>
              <w:t>папильонажные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в случае</w:t>
            </w:r>
            <w:r>
              <w:br/>
            </w:r>
            <w:r>
              <w:rPr>
                <w:rFonts w:ascii="Times New Roman"/>
                <w:b w:val="false"/>
                <w:i w:val="false"/>
                <w:color w:val="000000"/>
                <w:sz w:val="20"/>
              </w:rPr>
              <w:t>
</w:t>
            </w:r>
            <w:r>
              <w:rPr>
                <w:rFonts w:ascii="Times New Roman"/>
                <w:b w:val="false"/>
                <w:i w:val="false"/>
                <w:color w:val="000000"/>
                <w:sz w:val="20"/>
              </w:rPr>
              <w:t>недопустимого износа</w:t>
            </w:r>
            <w:r>
              <w:br/>
            </w:r>
            <w:r>
              <w:rPr>
                <w:rFonts w:ascii="Times New Roman"/>
                <w:b w:val="false"/>
                <w:i w:val="false"/>
                <w:color w:val="000000"/>
                <w:sz w:val="20"/>
              </w:rPr>
              <w:t>
</w:t>
            </w:r>
            <w:r>
              <w:rPr>
                <w:rFonts w:ascii="Times New Roman"/>
                <w:b w:val="false"/>
                <w:i w:val="false"/>
                <w:color w:val="000000"/>
                <w:sz w:val="20"/>
              </w:rPr>
              <w:t>реборд и втулок;</w:t>
            </w:r>
            <w:r>
              <w:br/>
            </w:r>
            <w:r>
              <w:rPr>
                <w:rFonts w:ascii="Times New Roman"/>
                <w:b w:val="false"/>
                <w:i w:val="false"/>
                <w:color w:val="000000"/>
                <w:sz w:val="20"/>
              </w:rPr>
              <w:t>
</w:t>
            </w:r>
            <w:r>
              <w:rPr>
                <w:rFonts w:ascii="Times New Roman"/>
                <w:b w:val="false"/>
                <w:i w:val="false"/>
                <w:color w:val="000000"/>
                <w:sz w:val="20"/>
              </w:rPr>
              <w:t>2. ремонт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в случае</w:t>
            </w:r>
            <w:r>
              <w:br/>
            </w:r>
            <w:r>
              <w:rPr>
                <w:rFonts w:ascii="Times New Roman"/>
                <w:b w:val="false"/>
                <w:i w:val="false"/>
                <w:color w:val="000000"/>
                <w:sz w:val="20"/>
              </w:rPr>
              <w:t>
</w:t>
            </w:r>
            <w:r>
              <w:rPr>
                <w:rFonts w:ascii="Times New Roman"/>
                <w:b w:val="false"/>
                <w:i w:val="false"/>
                <w:color w:val="000000"/>
                <w:sz w:val="20"/>
              </w:rPr>
              <w:t>недопустимого износа</w:t>
            </w:r>
            <w:r>
              <w:br/>
            </w:r>
            <w:r>
              <w:rPr>
                <w:rFonts w:ascii="Times New Roman"/>
                <w:b w:val="false"/>
                <w:i w:val="false"/>
                <w:color w:val="000000"/>
                <w:sz w:val="20"/>
              </w:rPr>
              <w:t>
</w:t>
            </w:r>
            <w:r>
              <w:rPr>
                <w:rFonts w:ascii="Times New Roman"/>
                <w:b w:val="false"/>
                <w:i w:val="false"/>
                <w:color w:val="000000"/>
                <w:sz w:val="20"/>
              </w:rPr>
              <w:t>реборд и втулок;</w:t>
            </w:r>
            <w:r>
              <w:br/>
            </w:r>
            <w:r>
              <w:rPr>
                <w:rFonts w:ascii="Times New Roman"/>
                <w:b w:val="false"/>
                <w:i w:val="false"/>
                <w:color w:val="000000"/>
                <w:sz w:val="20"/>
              </w:rPr>
              <w:t>
</w:t>
            </w:r>
            <w:r>
              <w:rPr>
                <w:rFonts w:ascii="Times New Roman"/>
                <w:b w:val="false"/>
                <w:i w:val="false"/>
                <w:color w:val="000000"/>
                <w:sz w:val="20"/>
              </w:rPr>
              <w:t>2. 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Оперативные и</w:t>
            </w:r>
            <w:r>
              <w:br/>
            </w:r>
            <w:r>
              <w:rPr>
                <w:rFonts w:ascii="Times New Roman"/>
                <w:b w:val="false"/>
                <w:i w:val="false"/>
                <w:color w:val="000000"/>
                <w:sz w:val="20"/>
              </w:rPr>
              <w:t>
</w:t>
            </w:r>
            <w:r>
              <w:rPr>
                <w:rFonts w:ascii="Times New Roman"/>
                <w:b w:val="false"/>
                <w:i w:val="false"/>
                <w:color w:val="000000"/>
                <w:sz w:val="20"/>
              </w:rPr>
              <w:t>рамоподъемные</w:t>
            </w:r>
            <w:r>
              <w:br/>
            </w:r>
            <w:r>
              <w:rPr>
                <w:rFonts w:ascii="Times New Roman"/>
                <w:b w:val="false"/>
                <w:i w:val="false"/>
                <w:color w:val="000000"/>
                <w:sz w:val="20"/>
              </w:rPr>
              <w:t>
</w:t>
            </w:r>
            <w:r>
              <w:rPr>
                <w:rFonts w:ascii="Times New Roman"/>
                <w:b w:val="false"/>
                <w:i w:val="false"/>
                <w:color w:val="000000"/>
                <w:sz w:val="20"/>
              </w:rPr>
              <w:t>лебедки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Сваи, якоря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 при</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ремонтом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Стреловые</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заложения и</w:t>
            </w:r>
            <w:r>
              <w:br/>
            </w:r>
            <w:r>
              <w:rPr>
                <w:rFonts w:ascii="Times New Roman"/>
                <w:b w:val="false"/>
                <w:i w:val="false"/>
                <w:color w:val="000000"/>
                <w:sz w:val="20"/>
              </w:rPr>
              <w:t>
</w:t>
            </w:r>
            <w:r>
              <w:rPr>
                <w:rFonts w:ascii="Times New Roman"/>
                <w:b w:val="false"/>
                <w:i w:val="false"/>
                <w:color w:val="000000"/>
                <w:sz w:val="20"/>
              </w:rPr>
              <w:t>перекладки якорей</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79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Технологические</w:t>
            </w:r>
            <w:r>
              <w:br/>
            </w:r>
            <w:r>
              <w:rPr>
                <w:rFonts w:ascii="Times New Roman"/>
                <w:b w:val="false"/>
                <w:i w:val="false"/>
                <w:color w:val="000000"/>
                <w:sz w:val="20"/>
              </w:rPr>
              <w:t>
</w:t>
            </w:r>
            <w:r>
              <w:rPr>
                <w:rFonts w:ascii="Times New Roman"/>
                <w:b w:val="false"/>
                <w:i w:val="false"/>
                <w:color w:val="000000"/>
                <w:sz w:val="20"/>
              </w:rPr>
              <w:t>лебедки плавучего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42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Грунтоотводный</w:t>
            </w:r>
            <w:r>
              <w:br/>
            </w:r>
            <w:r>
              <w:rPr>
                <w:rFonts w:ascii="Times New Roman"/>
                <w:b w:val="false"/>
                <w:i w:val="false"/>
                <w:color w:val="000000"/>
                <w:sz w:val="20"/>
              </w:rPr>
              <w:t>
</w:t>
            </w:r>
            <w:r>
              <w:rPr>
                <w:rFonts w:ascii="Times New Roman"/>
                <w:b w:val="false"/>
                <w:i w:val="false"/>
                <w:color w:val="000000"/>
                <w:sz w:val="20"/>
              </w:rPr>
              <w:t>насадок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Многочерпаковые земснаряды</w:t>
            </w:r>
          </w:p>
        </w:tc>
      </w:tr>
      <w:tr>
        <w:trPr>
          <w:trHeight w:val="109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Черпаковая башня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w:t>
            </w:r>
            <w:r>
              <w:br/>
            </w:r>
            <w:r>
              <w:rPr>
                <w:rFonts w:ascii="Times New Roman"/>
                <w:b w:val="false"/>
                <w:i w:val="false"/>
                <w:color w:val="000000"/>
                <w:sz w:val="20"/>
              </w:rPr>
              <w:t>
</w:t>
            </w:r>
            <w:r>
              <w:rPr>
                <w:rFonts w:ascii="Times New Roman"/>
                <w:b w:val="false"/>
                <w:i w:val="false"/>
                <w:color w:val="000000"/>
                <w:sz w:val="20"/>
              </w:rPr>
              <w:t>замена или подкрепление</w:t>
            </w:r>
            <w:r>
              <w:br/>
            </w:r>
            <w:r>
              <w:rPr>
                <w:rFonts w:ascii="Times New Roman"/>
                <w:b w:val="false"/>
                <w:i w:val="false"/>
                <w:color w:val="000000"/>
                <w:sz w:val="20"/>
              </w:rPr>
              <w:t>
</w:t>
            </w:r>
            <w:r>
              <w:rPr>
                <w:rFonts w:ascii="Times New Roman"/>
                <w:b w:val="false"/>
                <w:i w:val="false"/>
                <w:color w:val="000000"/>
                <w:sz w:val="20"/>
              </w:rPr>
              <w:t>элементов конструкции,</w:t>
            </w:r>
            <w:r>
              <w:br/>
            </w:r>
            <w:r>
              <w:rPr>
                <w:rFonts w:ascii="Times New Roman"/>
                <w:b w:val="false"/>
                <w:i w:val="false"/>
                <w:color w:val="000000"/>
                <w:sz w:val="20"/>
              </w:rPr>
              <w:t>
</w:t>
            </w:r>
            <w:r>
              <w:rPr>
                <w:rFonts w:ascii="Times New Roman"/>
                <w:b w:val="false"/>
                <w:i w:val="false"/>
                <w:color w:val="000000"/>
                <w:sz w:val="20"/>
              </w:rPr>
              <w:t>не удовлетворяющих</w:t>
            </w:r>
            <w:r>
              <w:br/>
            </w:r>
            <w:r>
              <w:rPr>
                <w:rFonts w:ascii="Times New Roman"/>
                <w:b w:val="false"/>
                <w:i w:val="false"/>
                <w:color w:val="000000"/>
                <w:sz w:val="20"/>
              </w:rPr>
              <w:t>
</w:t>
            </w:r>
            <w:r>
              <w:rPr>
                <w:rFonts w:ascii="Times New Roman"/>
                <w:b w:val="false"/>
                <w:i w:val="false"/>
                <w:color w:val="000000"/>
                <w:sz w:val="20"/>
              </w:rPr>
              <w:t>Правилам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замена или</w:t>
            </w:r>
            <w:r>
              <w:br/>
            </w:r>
            <w:r>
              <w:rPr>
                <w:rFonts w:ascii="Times New Roman"/>
                <w:b w:val="false"/>
                <w:i w:val="false"/>
                <w:color w:val="000000"/>
                <w:sz w:val="20"/>
              </w:rPr>
              <w:t>
</w:t>
            </w:r>
            <w:r>
              <w:rPr>
                <w:rFonts w:ascii="Times New Roman"/>
                <w:b w:val="false"/>
                <w:i w:val="false"/>
                <w:color w:val="000000"/>
                <w:sz w:val="20"/>
              </w:rPr>
              <w:t>подкрепление элементов</w:t>
            </w:r>
            <w:r>
              <w:br/>
            </w:r>
            <w:r>
              <w:rPr>
                <w:rFonts w:ascii="Times New Roman"/>
                <w:b w:val="false"/>
                <w:i w:val="false"/>
                <w:color w:val="000000"/>
                <w:sz w:val="20"/>
              </w:rPr>
              <w:t>
</w:t>
            </w:r>
            <w:r>
              <w:rPr>
                <w:rFonts w:ascii="Times New Roman"/>
                <w:b w:val="false"/>
                <w:i w:val="false"/>
                <w:color w:val="000000"/>
                <w:sz w:val="20"/>
              </w:rPr>
              <w:t>конструкции, не</w:t>
            </w:r>
            <w:r>
              <w:br/>
            </w:r>
            <w:r>
              <w:rPr>
                <w:rFonts w:ascii="Times New Roman"/>
                <w:b w:val="false"/>
                <w:i w:val="false"/>
                <w:color w:val="000000"/>
                <w:sz w:val="20"/>
              </w:rPr>
              <w:t>
</w:t>
            </w:r>
            <w:r>
              <w:rPr>
                <w:rFonts w:ascii="Times New Roman"/>
                <w:b w:val="false"/>
                <w:i w:val="false"/>
                <w:color w:val="000000"/>
                <w:sz w:val="20"/>
              </w:rPr>
              <w:t>удовлетворяющих</w:t>
            </w:r>
            <w:r>
              <w:br/>
            </w:r>
            <w:r>
              <w:rPr>
                <w:rFonts w:ascii="Times New Roman"/>
                <w:b w:val="false"/>
                <w:i w:val="false"/>
                <w:color w:val="000000"/>
                <w:sz w:val="20"/>
              </w:rPr>
              <w:t>
</w:t>
            </w:r>
            <w:r>
              <w:rPr>
                <w:rFonts w:ascii="Times New Roman"/>
                <w:b w:val="false"/>
                <w:i w:val="false"/>
                <w:color w:val="000000"/>
                <w:sz w:val="20"/>
              </w:rPr>
              <w:t>Правилам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необходимости -</w:t>
            </w:r>
            <w:r>
              <w:br/>
            </w:r>
            <w:r>
              <w:rPr>
                <w:rFonts w:ascii="Times New Roman"/>
                <w:b w:val="false"/>
                <w:i w:val="false"/>
                <w:color w:val="000000"/>
                <w:sz w:val="20"/>
              </w:rPr>
              <w:t>
</w:t>
            </w:r>
            <w:r>
              <w:rPr>
                <w:rFonts w:ascii="Times New Roman"/>
                <w:b w:val="false"/>
                <w:i w:val="false"/>
                <w:color w:val="000000"/>
                <w:sz w:val="20"/>
              </w:rPr>
              <w:t>ремонт</w:t>
            </w:r>
          </w:p>
        </w:tc>
      </w:tr>
      <w:tr>
        <w:trPr>
          <w:trHeight w:val="6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Черпаковая рама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замена или подкрепление</w:t>
            </w:r>
            <w:r>
              <w:br/>
            </w:r>
            <w:r>
              <w:rPr>
                <w:rFonts w:ascii="Times New Roman"/>
                <w:b w:val="false"/>
                <w:i w:val="false"/>
                <w:color w:val="000000"/>
                <w:sz w:val="20"/>
              </w:rPr>
              <w:t>
</w:t>
            </w:r>
            <w:r>
              <w:rPr>
                <w:rFonts w:ascii="Times New Roman"/>
                <w:b w:val="false"/>
                <w:i w:val="false"/>
                <w:color w:val="000000"/>
                <w:sz w:val="20"/>
              </w:rPr>
              <w:t>элементов конструкции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замена или</w:t>
            </w:r>
            <w:r>
              <w:br/>
            </w:r>
            <w:r>
              <w:rPr>
                <w:rFonts w:ascii="Times New Roman"/>
                <w:b w:val="false"/>
                <w:i w:val="false"/>
                <w:color w:val="000000"/>
                <w:sz w:val="20"/>
              </w:rPr>
              <w:t>
</w:t>
            </w:r>
            <w:r>
              <w:rPr>
                <w:rFonts w:ascii="Times New Roman"/>
                <w:b w:val="false"/>
                <w:i w:val="false"/>
                <w:color w:val="000000"/>
                <w:sz w:val="20"/>
              </w:rPr>
              <w:t>подкрепление элементов</w:t>
            </w:r>
            <w:r>
              <w:br/>
            </w:r>
            <w:r>
              <w:rPr>
                <w:rFonts w:ascii="Times New Roman"/>
                <w:b w:val="false"/>
                <w:i w:val="false"/>
                <w:color w:val="000000"/>
                <w:sz w:val="20"/>
              </w:rPr>
              <w:t>
</w:t>
            </w:r>
            <w:r>
              <w:rPr>
                <w:rFonts w:ascii="Times New Roman"/>
                <w:b w:val="false"/>
                <w:i w:val="false"/>
                <w:color w:val="000000"/>
                <w:sz w:val="20"/>
              </w:rPr>
              <w:t>конструкции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необходимости -</w:t>
            </w:r>
            <w:r>
              <w:br/>
            </w:r>
            <w:r>
              <w:rPr>
                <w:rFonts w:ascii="Times New Roman"/>
                <w:b w:val="false"/>
                <w:i w:val="false"/>
                <w:color w:val="000000"/>
                <w:sz w:val="20"/>
              </w:rPr>
              <w:t>
</w:t>
            </w:r>
            <w:r>
              <w:rPr>
                <w:rFonts w:ascii="Times New Roman"/>
                <w:b w:val="false"/>
                <w:i w:val="false"/>
                <w:color w:val="000000"/>
                <w:sz w:val="20"/>
              </w:rPr>
              <w:t>ремонт</w:t>
            </w:r>
          </w:p>
        </w:tc>
      </w:tr>
      <w:tr>
        <w:trPr>
          <w:trHeight w:val="6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Черпаковая</w:t>
            </w:r>
            <w:r>
              <w:br/>
            </w:r>
            <w:r>
              <w:rPr>
                <w:rFonts w:ascii="Times New Roman"/>
                <w:b w:val="false"/>
                <w:i w:val="false"/>
                <w:color w:val="000000"/>
                <w:sz w:val="20"/>
              </w:rPr>
              <w:t>
</w:t>
            </w:r>
            <w:r>
              <w:rPr>
                <w:rFonts w:ascii="Times New Roman"/>
                <w:b w:val="false"/>
                <w:i w:val="false"/>
                <w:color w:val="000000"/>
                <w:sz w:val="20"/>
              </w:rPr>
              <w:t>цепь:</w:t>
            </w:r>
            <w:r>
              <w:br/>
            </w:r>
            <w:r>
              <w:rPr>
                <w:rFonts w:ascii="Times New Roman"/>
                <w:b w:val="false"/>
                <w:i w:val="false"/>
                <w:color w:val="000000"/>
                <w:sz w:val="20"/>
              </w:rPr>
              <w:t>
</w:t>
            </w:r>
            <w:r>
              <w:rPr>
                <w:rFonts w:ascii="Times New Roman"/>
                <w:b w:val="false"/>
                <w:i w:val="false"/>
                <w:color w:val="000000"/>
                <w:sz w:val="20"/>
              </w:rPr>
              <w:t>черпаки;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негодного 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6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w:t>
            </w:r>
            <w:r>
              <w:br/>
            </w:r>
            <w:r>
              <w:rPr>
                <w:rFonts w:ascii="Times New Roman"/>
                <w:b w:val="false"/>
                <w:i w:val="false"/>
                <w:color w:val="000000"/>
                <w:sz w:val="20"/>
              </w:rPr>
              <w:t>
</w:t>
            </w:r>
            <w:r>
              <w:rPr>
                <w:rFonts w:ascii="Times New Roman"/>
                <w:b w:val="false"/>
                <w:i w:val="false"/>
                <w:color w:val="000000"/>
                <w:sz w:val="20"/>
              </w:rPr>
              <w:t>звенья;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негодного 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 негодного технического состояния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негодного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r>
      <w:tr>
        <w:trPr>
          <w:trHeight w:val="6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втулки, кольца;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r>
      <w:tr>
        <w:trPr>
          <w:trHeight w:val="6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пальцы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недопустимого</w:t>
            </w:r>
            <w:r>
              <w:br/>
            </w:r>
            <w:r>
              <w:rPr>
                <w:rFonts w:ascii="Times New Roman"/>
                <w:b w:val="false"/>
                <w:i w:val="false"/>
                <w:color w:val="000000"/>
                <w:sz w:val="20"/>
              </w:rPr>
              <w:t>
</w:t>
            </w:r>
            <w:r>
              <w:rPr>
                <w:rFonts w:ascii="Times New Roman"/>
                <w:b w:val="false"/>
                <w:i w:val="false"/>
                <w:color w:val="000000"/>
                <w:sz w:val="20"/>
              </w:rPr>
              <w:t>износа</w:t>
            </w:r>
          </w:p>
        </w:tc>
      </w:tr>
      <w:tr>
        <w:trPr>
          <w:trHeight w:val="220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Черпаковые скаты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роульсов без</w:t>
            </w:r>
            <w:r>
              <w:br/>
            </w:r>
            <w:r>
              <w:rPr>
                <w:rFonts w:ascii="Times New Roman"/>
                <w:b w:val="false"/>
                <w:i w:val="false"/>
                <w:color w:val="000000"/>
                <w:sz w:val="20"/>
              </w:rPr>
              <w:t>
</w:t>
            </w:r>
            <w:r>
              <w:rPr>
                <w:rFonts w:ascii="Times New Roman"/>
                <w:b w:val="false"/>
                <w:i w:val="false"/>
                <w:color w:val="000000"/>
                <w:sz w:val="20"/>
              </w:rPr>
              <w:t>полиуретановых гильз и</w:t>
            </w:r>
            <w:r>
              <w:br/>
            </w:r>
            <w:r>
              <w:rPr>
                <w:rFonts w:ascii="Times New Roman"/>
                <w:b w:val="false"/>
                <w:i w:val="false"/>
                <w:color w:val="000000"/>
                <w:sz w:val="20"/>
              </w:rPr>
              <w:t>
</w:t>
            </w:r>
            <w:r>
              <w:rPr>
                <w:rFonts w:ascii="Times New Roman"/>
                <w:b w:val="false"/>
                <w:i w:val="false"/>
                <w:color w:val="000000"/>
                <w:sz w:val="20"/>
              </w:rPr>
              <w:t>в случае необходимости</w:t>
            </w:r>
            <w:r>
              <w:br/>
            </w:r>
            <w:r>
              <w:rPr>
                <w:rFonts w:ascii="Times New Roman"/>
                <w:b w:val="false"/>
                <w:i w:val="false"/>
                <w:color w:val="000000"/>
                <w:sz w:val="20"/>
              </w:rPr>
              <w:t>
</w:t>
            </w:r>
            <w:r>
              <w:rPr>
                <w:rFonts w:ascii="Times New Roman"/>
                <w:b w:val="false"/>
                <w:i w:val="false"/>
                <w:color w:val="000000"/>
                <w:sz w:val="20"/>
              </w:rPr>
              <w:t>- вкладышей</w:t>
            </w:r>
            <w:r>
              <w:br/>
            </w:r>
            <w:r>
              <w:rPr>
                <w:rFonts w:ascii="Times New Roman"/>
                <w:b w:val="false"/>
                <w:i w:val="false"/>
                <w:color w:val="000000"/>
                <w:sz w:val="20"/>
              </w:rPr>
              <w:t>
</w:t>
            </w:r>
            <w:r>
              <w:rPr>
                <w:rFonts w:ascii="Times New Roman"/>
                <w:b w:val="false"/>
                <w:i w:val="false"/>
                <w:color w:val="000000"/>
                <w:sz w:val="20"/>
              </w:rPr>
              <w:t>подшипников;</w:t>
            </w:r>
            <w:r>
              <w:br/>
            </w:r>
            <w:r>
              <w:rPr>
                <w:rFonts w:ascii="Times New Roman"/>
                <w:b w:val="false"/>
                <w:i w:val="false"/>
                <w:color w:val="000000"/>
                <w:sz w:val="20"/>
              </w:rPr>
              <w:t>
</w:t>
            </w:r>
            <w:r>
              <w:rPr>
                <w:rFonts w:ascii="Times New Roman"/>
                <w:b w:val="false"/>
                <w:i w:val="false"/>
                <w:color w:val="000000"/>
                <w:sz w:val="20"/>
              </w:rPr>
              <w:t>2. замена роульсов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гильзами в случае</w:t>
            </w:r>
            <w:r>
              <w:br/>
            </w:r>
            <w:r>
              <w:rPr>
                <w:rFonts w:ascii="Times New Roman"/>
                <w:b w:val="false"/>
                <w:i w:val="false"/>
                <w:color w:val="000000"/>
                <w:sz w:val="20"/>
              </w:rPr>
              <w:t>
</w:t>
            </w:r>
            <w:r>
              <w:rPr>
                <w:rFonts w:ascii="Times New Roman"/>
                <w:b w:val="false"/>
                <w:i w:val="false"/>
                <w:color w:val="000000"/>
                <w:sz w:val="20"/>
              </w:rPr>
              <w:t>необходимости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w:t>
            </w:r>
            <w:r>
              <w:br/>
            </w:r>
            <w:r>
              <w:rPr>
                <w:rFonts w:ascii="Times New Roman"/>
                <w:b w:val="false"/>
                <w:i w:val="false"/>
                <w:color w:val="000000"/>
                <w:sz w:val="20"/>
              </w:rPr>
              <w:t>
</w:t>
            </w:r>
            <w:r>
              <w:rPr>
                <w:rFonts w:ascii="Times New Roman"/>
                <w:b w:val="false"/>
                <w:i w:val="false"/>
                <w:color w:val="000000"/>
                <w:sz w:val="20"/>
              </w:rPr>
              <w:t>роульсов без</w:t>
            </w:r>
            <w:r>
              <w:br/>
            </w:r>
            <w:r>
              <w:rPr>
                <w:rFonts w:ascii="Times New Roman"/>
                <w:b w:val="false"/>
                <w:i w:val="false"/>
                <w:color w:val="000000"/>
                <w:sz w:val="20"/>
              </w:rPr>
              <w:t>
</w:t>
            </w:r>
            <w:r>
              <w:rPr>
                <w:rFonts w:ascii="Times New Roman"/>
                <w:b w:val="false"/>
                <w:i w:val="false"/>
                <w:color w:val="000000"/>
                <w:sz w:val="20"/>
              </w:rPr>
              <w:t>полиуретановых</w:t>
            </w:r>
            <w:r>
              <w:br/>
            </w:r>
            <w:r>
              <w:rPr>
                <w:rFonts w:ascii="Times New Roman"/>
                <w:b w:val="false"/>
                <w:i w:val="false"/>
                <w:color w:val="000000"/>
                <w:sz w:val="20"/>
              </w:rPr>
              <w:t>
</w:t>
            </w:r>
            <w:r>
              <w:rPr>
                <w:rFonts w:ascii="Times New Roman"/>
                <w:b w:val="false"/>
                <w:i w:val="false"/>
                <w:color w:val="000000"/>
                <w:sz w:val="20"/>
              </w:rPr>
              <w:t>гильз и в случае</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 вкладышей</w:t>
            </w:r>
            <w:r>
              <w:br/>
            </w:r>
            <w:r>
              <w:rPr>
                <w:rFonts w:ascii="Times New Roman"/>
                <w:b w:val="false"/>
                <w:i w:val="false"/>
                <w:color w:val="000000"/>
                <w:sz w:val="20"/>
              </w:rPr>
              <w:t>
</w:t>
            </w:r>
            <w:r>
              <w:rPr>
                <w:rFonts w:ascii="Times New Roman"/>
                <w:b w:val="false"/>
                <w:i w:val="false"/>
                <w:color w:val="000000"/>
                <w:sz w:val="20"/>
              </w:rPr>
              <w:t>подшипников;</w:t>
            </w:r>
            <w:r>
              <w:br/>
            </w:r>
            <w:r>
              <w:rPr>
                <w:rFonts w:ascii="Times New Roman"/>
                <w:b w:val="false"/>
                <w:i w:val="false"/>
                <w:color w:val="000000"/>
                <w:sz w:val="20"/>
              </w:rPr>
              <w:t>
</w:t>
            </w:r>
            <w:r>
              <w:rPr>
                <w:rFonts w:ascii="Times New Roman"/>
                <w:b w:val="false"/>
                <w:i w:val="false"/>
                <w:color w:val="000000"/>
                <w:sz w:val="20"/>
              </w:rPr>
              <w:t>2. замена</w:t>
            </w:r>
            <w:r>
              <w:br/>
            </w:r>
            <w:r>
              <w:rPr>
                <w:rFonts w:ascii="Times New Roman"/>
                <w:b w:val="false"/>
                <w:i w:val="false"/>
                <w:color w:val="000000"/>
                <w:sz w:val="20"/>
              </w:rPr>
              <w:t>
</w:t>
            </w:r>
            <w:r>
              <w:rPr>
                <w:rFonts w:ascii="Times New Roman"/>
                <w:b w:val="false"/>
                <w:i w:val="false"/>
                <w:color w:val="000000"/>
                <w:sz w:val="20"/>
              </w:rPr>
              <w:t>роульсов с</w:t>
            </w:r>
            <w:r>
              <w:br/>
            </w:r>
            <w:r>
              <w:rPr>
                <w:rFonts w:ascii="Times New Roman"/>
                <w:b w:val="false"/>
                <w:i w:val="false"/>
                <w:color w:val="000000"/>
                <w:sz w:val="20"/>
              </w:rPr>
              <w:t>
</w:t>
            </w:r>
            <w:r>
              <w:rPr>
                <w:rFonts w:ascii="Times New Roman"/>
                <w:b w:val="false"/>
                <w:i w:val="false"/>
                <w:color w:val="000000"/>
                <w:sz w:val="20"/>
              </w:rPr>
              <w:t>полиуретановыми</w:t>
            </w:r>
            <w:r>
              <w:br/>
            </w:r>
            <w:r>
              <w:rPr>
                <w:rFonts w:ascii="Times New Roman"/>
                <w:b w:val="false"/>
                <w:i w:val="false"/>
                <w:color w:val="000000"/>
                <w:sz w:val="20"/>
              </w:rPr>
              <w:t>
</w:t>
            </w:r>
            <w:r>
              <w:rPr>
                <w:rFonts w:ascii="Times New Roman"/>
                <w:b w:val="false"/>
                <w:i w:val="false"/>
                <w:color w:val="000000"/>
                <w:sz w:val="20"/>
              </w:rPr>
              <w:t>гильзами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6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Рамоподъемное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в случае</w:t>
            </w:r>
            <w:r>
              <w:br/>
            </w:r>
            <w:r>
              <w:rPr>
                <w:rFonts w:ascii="Times New Roman"/>
                <w:b w:val="false"/>
                <w:i w:val="false"/>
                <w:color w:val="000000"/>
                <w:sz w:val="20"/>
              </w:rPr>
              <w:t>
</w:t>
            </w:r>
            <w:r>
              <w:rPr>
                <w:rFonts w:ascii="Times New Roman"/>
                <w:b w:val="false"/>
                <w:i w:val="false"/>
                <w:color w:val="000000"/>
                <w:sz w:val="20"/>
              </w:rPr>
              <w:t>необходимости - ремонт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в случае</w:t>
            </w:r>
            <w:r>
              <w:br/>
            </w:r>
            <w:r>
              <w:rPr>
                <w:rFonts w:ascii="Times New Roman"/>
                <w:b w:val="false"/>
                <w:i w:val="false"/>
                <w:color w:val="000000"/>
                <w:sz w:val="20"/>
              </w:rPr>
              <w:t>
</w:t>
            </w:r>
            <w:r>
              <w:rPr>
                <w:rFonts w:ascii="Times New Roman"/>
                <w:b w:val="false"/>
                <w:i w:val="false"/>
                <w:color w:val="000000"/>
                <w:sz w:val="20"/>
              </w:rPr>
              <w:t>необходимости - 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необходимости -</w:t>
            </w:r>
            <w:r>
              <w:br/>
            </w:r>
            <w:r>
              <w:rPr>
                <w:rFonts w:ascii="Times New Roman"/>
                <w:b w:val="false"/>
                <w:i w:val="false"/>
                <w:color w:val="000000"/>
                <w:sz w:val="20"/>
              </w:rPr>
              <w:t>
</w:t>
            </w:r>
            <w:r>
              <w:rPr>
                <w:rFonts w:ascii="Times New Roman"/>
                <w:b w:val="false"/>
                <w:i w:val="false"/>
                <w:color w:val="000000"/>
                <w:sz w:val="20"/>
              </w:rPr>
              <w:t>ремонт</w:t>
            </w:r>
          </w:p>
        </w:tc>
      </w:tr>
      <w:tr>
        <w:trPr>
          <w:trHeight w:val="117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Нижний</w:t>
            </w:r>
            <w:r>
              <w:br/>
            </w:r>
            <w:r>
              <w:rPr>
                <w:rFonts w:ascii="Times New Roman"/>
                <w:b w:val="false"/>
                <w:i w:val="false"/>
                <w:color w:val="000000"/>
                <w:sz w:val="20"/>
              </w:rPr>
              <w:t>
</w:t>
            </w:r>
            <w:r>
              <w:rPr>
                <w:rFonts w:ascii="Times New Roman"/>
                <w:b w:val="false"/>
                <w:i w:val="false"/>
                <w:color w:val="000000"/>
                <w:sz w:val="20"/>
              </w:rPr>
              <w:t>черпаковый барабан</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 случае</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 граней</w:t>
            </w:r>
            <w:r>
              <w:br/>
            </w:r>
            <w:r>
              <w:rPr>
                <w:rFonts w:ascii="Times New Roman"/>
                <w:b w:val="false"/>
                <w:i w:val="false"/>
                <w:color w:val="000000"/>
                <w:sz w:val="20"/>
              </w:rPr>
              <w:t>
</w:t>
            </w:r>
            <w:r>
              <w:rPr>
                <w:rFonts w:ascii="Times New Roman"/>
                <w:b w:val="false"/>
                <w:i w:val="false"/>
                <w:color w:val="000000"/>
                <w:sz w:val="20"/>
              </w:rPr>
              <w:t>и/или реборд - замена.</w:t>
            </w:r>
            <w:r>
              <w:br/>
            </w:r>
            <w:r>
              <w:rPr>
                <w:rFonts w:ascii="Times New Roman"/>
                <w:b w:val="false"/>
                <w:i w:val="false"/>
                <w:color w:val="000000"/>
                <w:sz w:val="20"/>
              </w:rPr>
              <w:t>
</w:t>
            </w:r>
            <w:r>
              <w:rPr>
                <w:rFonts w:ascii="Times New Roman"/>
                <w:b w:val="false"/>
                <w:i w:val="false"/>
                <w:color w:val="000000"/>
                <w:sz w:val="20"/>
              </w:rPr>
              <w:t>Замена вала при</w:t>
            </w:r>
            <w:r>
              <w:br/>
            </w:r>
            <w:r>
              <w:rPr>
                <w:rFonts w:ascii="Times New Roman"/>
                <w:b w:val="false"/>
                <w:i w:val="false"/>
                <w:color w:val="000000"/>
                <w:sz w:val="20"/>
              </w:rPr>
              <w:t>
</w:t>
            </w:r>
            <w:r>
              <w:rPr>
                <w:rFonts w:ascii="Times New Roman"/>
                <w:b w:val="false"/>
                <w:i w:val="false"/>
                <w:color w:val="000000"/>
                <w:sz w:val="20"/>
              </w:rPr>
              <w:t>обнаружении трещин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 случае</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 граней</w:t>
            </w:r>
            <w:r>
              <w:br/>
            </w:r>
            <w:r>
              <w:rPr>
                <w:rFonts w:ascii="Times New Roman"/>
                <w:b w:val="false"/>
                <w:i w:val="false"/>
                <w:color w:val="000000"/>
                <w:sz w:val="20"/>
              </w:rPr>
              <w:t>
</w:t>
            </w:r>
            <w:r>
              <w:rPr>
                <w:rFonts w:ascii="Times New Roman"/>
                <w:b w:val="false"/>
                <w:i w:val="false"/>
                <w:color w:val="000000"/>
                <w:sz w:val="20"/>
              </w:rPr>
              <w:t>и/или реборд - замена.</w:t>
            </w:r>
            <w:r>
              <w:br/>
            </w:r>
            <w:r>
              <w:rPr>
                <w:rFonts w:ascii="Times New Roman"/>
                <w:b w:val="false"/>
                <w:i w:val="false"/>
                <w:color w:val="000000"/>
                <w:sz w:val="20"/>
              </w:rPr>
              <w:t>
</w:t>
            </w:r>
            <w:r>
              <w:rPr>
                <w:rFonts w:ascii="Times New Roman"/>
                <w:b w:val="false"/>
                <w:i w:val="false"/>
                <w:color w:val="000000"/>
                <w:sz w:val="20"/>
              </w:rPr>
              <w:t>Замена вала при</w:t>
            </w:r>
            <w:r>
              <w:br/>
            </w:r>
            <w:r>
              <w:rPr>
                <w:rFonts w:ascii="Times New Roman"/>
                <w:b w:val="false"/>
                <w:i w:val="false"/>
                <w:color w:val="000000"/>
                <w:sz w:val="20"/>
              </w:rPr>
              <w:t>
</w:t>
            </w:r>
            <w:r>
              <w:rPr>
                <w:rFonts w:ascii="Times New Roman"/>
                <w:b w:val="false"/>
                <w:i w:val="false"/>
                <w:color w:val="000000"/>
                <w:sz w:val="20"/>
              </w:rPr>
              <w:t>обнаружении трещин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замена</w:t>
            </w:r>
            <w:r>
              <w:br/>
            </w:r>
            <w:r>
              <w:rPr>
                <w:rFonts w:ascii="Times New Roman"/>
                <w:b w:val="false"/>
                <w:i w:val="false"/>
                <w:color w:val="000000"/>
                <w:sz w:val="20"/>
              </w:rPr>
              <w:t>
</w:t>
            </w:r>
            <w:r>
              <w:rPr>
                <w:rFonts w:ascii="Times New Roman"/>
                <w:b w:val="false"/>
                <w:i w:val="false"/>
                <w:color w:val="000000"/>
                <w:sz w:val="20"/>
              </w:rPr>
              <w:t>вала при</w:t>
            </w:r>
            <w:r>
              <w:br/>
            </w:r>
            <w:r>
              <w:rPr>
                <w:rFonts w:ascii="Times New Roman"/>
                <w:b w:val="false"/>
                <w:i w:val="false"/>
                <w:color w:val="000000"/>
                <w:sz w:val="20"/>
              </w:rPr>
              <w:t>
</w:t>
            </w:r>
            <w:r>
              <w:rPr>
                <w:rFonts w:ascii="Times New Roman"/>
                <w:b w:val="false"/>
                <w:i w:val="false"/>
                <w:color w:val="000000"/>
                <w:sz w:val="20"/>
              </w:rPr>
              <w:t>обнаружении</w:t>
            </w:r>
            <w:r>
              <w:br/>
            </w:r>
            <w:r>
              <w:rPr>
                <w:rFonts w:ascii="Times New Roman"/>
                <w:b w:val="false"/>
                <w:i w:val="false"/>
                <w:color w:val="000000"/>
                <w:sz w:val="20"/>
              </w:rPr>
              <w:t>
</w:t>
            </w:r>
            <w:r>
              <w:rPr>
                <w:rFonts w:ascii="Times New Roman"/>
                <w:b w:val="false"/>
                <w:i w:val="false"/>
                <w:color w:val="000000"/>
                <w:sz w:val="20"/>
              </w:rPr>
              <w:t>трещин</w:t>
            </w:r>
          </w:p>
        </w:tc>
      </w:tr>
      <w:tr>
        <w:trPr>
          <w:trHeight w:val="96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Верхний</w:t>
            </w:r>
            <w:r>
              <w:br/>
            </w:r>
            <w:r>
              <w:rPr>
                <w:rFonts w:ascii="Times New Roman"/>
                <w:b w:val="false"/>
                <w:i w:val="false"/>
                <w:color w:val="000000"/>
                <w:sz w:val="20"/>
              </w:rPr>
              <w:t>
</w:t>
            </w:r>
            <w:r>
              <w:rPr>
                <w:rFonts w:ascii="Times New Roman"/>
                <w:b w:val="false"/>
                <w:i w:val="false"/>
                <w:color w:val="000000"/>
                <w:sz w:val="20"/>
              </w:rPr>
              <w:t>черпаковый барабан</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в случае</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 граней</w:t>
            </w:r>
            <w:r>
              <w:br/>
            </w:r>
            <w:r>
              <w:rPr>
                <w:rFonts w:ascii="Times New Roman"/>
                <w:b w:val="false"/>
                <w:i w:val="false"/>
                <w:color w:val="000000"/>
                <w:sz w:val="20"/>
              </w:rPr>
              <w:t>
</w:t>
            </w:r>
            <w:r>
              <w:rPr>
                <w:rFonts w:ascii="Times New Roman"/>
                <w:b w:val="false"/>
                <w:i w:val="false"/>
                <w:color w:val="000000"/>
                <w:sz w:val="20"/>
              </w:rPr>
              <w:t>и/или реборд - замена.</w:t>
            </w:r>
            <w:r>
              <w:br/>
            </w:r>
            <w:r>
              <w:rPr>
                <w:rFonts w:ascii="Times New Roman"/>
                <w:b w:val="false"/>
                <w:i w:val="false"/>
                <w:color w:val="000000"/>
                <w:sz w:val="20"/>
              </w:rPr>
              <w:t>
</w:t>
            </w:r>
            <w:r>
              <w:rPr>
                <w:rFonts w:ascii="Times New Roman"/>
                <w:b w:val="false"/>
                <w:i w:val="false"/>
                <w:color w:val="000000"/>
                <w:sz w:val="20"/>
              </w:rPr>
              <w:t>Ремонт или замена</w:t>
            </w:r>
            <w:r>
              <w:br/>
            </w:r>
            <w:r>
              <w:rPr>
                <w:rFonts w:ascii="Times New Roman"/>
                <w:b w:val="false"/>
                <w:i w:val="false"/>
                <w:color w:val="000000"/>
                <w:sz w:val="20"/>
              </w:rPr>
              <w:t>
</w:t>
            </w:r>
            <w:r>
              <w:rPr>
                <w:rFonts w:ascii="Times New Roman"/>
                <w:b w:val="false"/>
                <w:i w:val="false"/>
                <w:color w:val="000000"/>
                <w:sz w:val="20"/>
              </w:rPr>
              <w:t>шестерен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70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Привод</w:t>
            </w:r>
            <w:r>
              <w:br/>
            </w:r>
            <w:r>
              <w:rPr>
                <w:rFonts w:ascii="Times New Roman"/>
                <w:b w:val="false"/>
                <w:i w:val="false"/>
                <w:color w:val="000000"/>
                <w:sz w:val="20"/>
              </w:rPr>
              <w:t>
</w:t>
            </w:r>
            <w:r>
              <w:rPr>
                <w:rFonts w:ascii="Times New Roman"/>
                <w:b w:val="false"/>
                <w:i w:val="false"/>
                <w:color w:val="000000"/>
                <w:sz w:val="20"/>
              </w:rPr>
              <w:t>верхнего барабана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w:t>
            </w:r>
            <w:r>
              <w:br/>
            </w:r>
            <w:r>
              <w:rPr>
                <w:rFonts w:ascii="Times New Roman"/>
                <w:b w:val="false"/>
                <w:i w:val="false"/>
                <w:color w:val="000000"/>
                <w:sz w:val="20"/>
              </w:rPr>
              <w:t>
</w:t>
            </w:r>
            <w:r>
              <w:rPr>
                <w:rFonts w:ascii="Times New Roman"/>
                <w:b w:val="false"/>
                <w:i w:val="false"/>
                <w:color w:val="000000"/>
                <w:sz w:val="20"/>
              </w:rPr>
              <w:t>шестерен.</w:t>
            </w:r>
            <w:r>
              <w:br/>
            </w:r>
            <w:r>
              <w:rPr>
                <w:rFonts w:ascii="Times New Roman"/>
                <w:b w:val="false"/>
                <w:i w:val="false"/>
                <w:color w:val="000000"/>
                <w:sz w:val="20"/>
              </w:rPr>
              <w:t>
</w:t>
            </w:r>
            <w:r>
              <w:rPr>
                <w:rFonts w:ascii="Times New Roman"/>
                <w:b w:val="false"/>
                <w:i w:val="false"/>
                <w:color w:val="000000"/>
                <w:sz w:val="20"/>
              </w:rPr>
              <w:t>Замена вкладышей</w:t>
            </w:r>
            <w:r>
              <w:br/>
            </w:r>
            <w:r>
              <w:rPr>
                <w:rFonts w:ascii="Times New Roman"/>
                <w:b w:val="false"/>
                <w:i w:val="false"/>
                <w:color w:val="000000"/>
                <w:sz w:val="20"/>
              </w:rPr>
              <w:t>
</w:t>
            </w:r>
            <w:r>
              <w:rPr>
                <w:rFonts w:ascii="Times New Roman"/>
                <w:b w:val="false"/>
                <w:i w:val="false"/>
                <w:color w:val="000000"/>
                <w:sz w:val="20"/>
              </w:rPr>
              <w:t>подшипников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w:t>
            </w:r>
            <w:r>
              <w:br/>
            </w:r>
            <w:r>
              <w:rPr>
                <w:rFonts w:ascii="Times New Roman"/>
                <w:b w:val="false"/>
                <w:i w:val="false"/>
                <w:color w:val="000000"/>
                <w:sz w:val="20"/>
              </w:rPr>
              <w:t>
</w:t>
            </w:r>
            <w:r>
              <w:rPr>
                <w:rFonts w:ascii="Times New Roman"/>
                <w:b w:val="false"/>
                <w:i w:val="false"/>
                <w:color w:val="000000"/>
                <w:sz w:val="20"/>
              </w:rPr>
              <w:t>шестерен.</w:t>
            </w:r>
            <w:r>
              <w:br/>
            </w:r>
            <w:r>
              <w:rPr>
                <w:rFonts w:ascii="Times New Roman"/>
                <w:b w:val="false"/>
                <w:i w:val="false"/>
                <w:color w:val="000000"/>
                <w:sz w:val="20"/>
              </w:rPr>
              <w:t>
</w:t>
            </w:r>
            <w:r>
              <w:rPr>
                <w:rFonts w:ascii="Times New Roman"/>
                <w:b w:val="false"/>
                <w:i w:val="false"/>
                <w:color w:val="000000"/>
                <w:sz w:val="20"/>
              </w:rPr>
              <w:t>Замена вкладышей</w:t>
            </w:r>
            <w:r>
              <w:br/>
            </w:r>
            <w:r>
              <w:rPr>
                <w:rFonts w:ascii="Times New Roman"/>
                <w:b w:val="false"/>
                <w:i w:val="false"/>
                <w:color w:val="000000"/>
                <w:sz w:val="20"/>
              </w:rPr>
              <w:t>
</w:t>
            </w:r>
            <w:r>
              <w:rPr>
                <w:rFonts w:ascii="Times New Roman"/>
                <w:b w:val="false"/>
                <w:i w:val="false"/>
                <w:color w:val="000000"/>
                <w:sz w:val="20"/>
              </w:rPr>
              <w:t>подшипников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Лотко - подъемное</w:t>
            </w:r>
            <w:r>
              <w:br/>
            </w:r>
            <w:r>
              <w:rPr>
                <w:rFonts w:ascii="Times New Roman"/>
                <w:b w:val="false"/>
                <w:i w:val="false"/>
                <w:color w:val="000000"/>
                <w:sz w:val="20"/>
              </w:rPr>
              <w:t>
</w:t>
            </w:r>
            <w:r>
              <w:rPr>
                <w:rFonts w:ascii="Times New Roman"/>
                <w:b w:val="false"/>
                <w:i w:val="false"/>
                <w:color w:val="000000"/>
                <w:sz w:val="20"/>
              </w:rPr>
              <w:t>устройство</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пальцев шарнира</w:t>
            </w:r>
            <w:r>
              <w:br/>
            </w:r>
            <w:r>
              <w:rPr>
                <w:rFonts w:ascii="Times New Roman"/>
                <w:b w:val="false"/>
                <w:i w:val="false"/>
                <w:color w:val="000000"/>
                <w:sz w:val="20"/>
              </w:rPr>
              <w:t>
</w:t>
            </w:r>
            <w:r>
              <w:rPr>
                <w:rFonts w:ascii="Times New Roman"/>
                <w:b w:val="false"/>
                <w:i w:val="false"/>
                <w:color w:val="000000"/>
                <w:sz w:val="20"/>
              </w:rPr>
              <w:t>подвеса лотка, ремонт</w:t>
            </w:r>
            <w:r>
              <w:br/>
            </w:r>
            <w:r>
              <w:rPr>
                <w:rFonts w:ascii="Times New Roman"/>
                <w:b w:val="false"/>
                <w:i w:val="false"/>
                <w:color w:val="000000"/>
                <w:sz w:val="20"/>
              </w:rPr>
              <w:t>
</w:t>
            </w:r>
            <w:r>
              <w:rPr>
                <w:rFonts w:ascii="Times New Roman"/>
                <w:b w:val="false"/>
                <w:i w:val="false"/>
                <w:color w:val="000000"/>
                <w:sz w:val="20"/>
              </w:rPr>
              <w:t>облицовок подвижного и</w:t>
            </w:r>
            <w:r>
              <w:br/>
            </w:r>
            <w:r>
              <w:rPr>
                <w:rFonts w:ascii="Times New Roman"/>
                <w:b w:val="false"/>
                <w:i w:val="false"/>
                <w:color w:val="000000"/>
                <w:sz w:val="20"/>
              </w:rPr>
              <w:t>
</w:t>
            </w:r>
            <w:r>
              <w:rPr>
                <w:rFonts w:ascii="Times New Roman"/>
                <w:b w:val="false"/>
                <w:i w:val="false"/>
                <w:color w:val="000000"/>
                <w:sz w:val="20"/>
              </w:rPr>
              <w:t>неподвижного лотков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пальцев шарнира</w:t>
            </w:r>
            <w:r>
              <w:br/>
            </w:r>
            <w:r>
              <w:rPr>
                <w:rFonts w:ascii="Times New Roman"/>
                <w:b w:val="false"/>
                <w:i w:val="false"/>
                <w:color w:val="000000"/>
                <w:sz w:val="20"/>
              </w:rPr>
              <w:t>
</w:t>
            </w:r>
            <w:r>
              <w:rPr>
                <w:rFonts w:ascii="Times New Roman"/>
                <w:b w:val="false"/>
                <w:i w:val="false"/>
                <w:color w:val="000000"/>
                <w:sz w:val="20"/>
              </w:rPr>
              <w:t>подвеса лотка, ремонт</w:t>
            </w:r>
            <w:r>
              <w:br/>
            </w:r>
            <w:r>
              <w:rPr>
                <w:rFonts w:ascii="Times New Roman"/>
                <w:b w:val="false"/>
                <w:i w:val="false"/>
                <w:color w:val="000000"/>
                <w:sz w:val="20"/>
              </w:rPr>
              <w:t>
</w:t>
            </w:r>
            <w:r>
              <w:rPr>
                <w:rFonts w:ascii="Times New Roman"/>
                <w:b w:val="false"/>
                <w:i w:val="false"/>
                <w:color w:val="000000"/>
                <w:sz w:val="20"/>
              </w:rPr>
              <w:t>облицовок подвижного и</w:t>
            </w:r>
            <w:r>
              <w:br/>
            </w:r>
            <w:r>
              <w:rPr>
                <w:rFonts w:ascii="Times New Roman"/>
                <w:b w:val="false"/>
                <w:i w:val="false"/>
                <w:color w:val="000000"/>
                <w:sz w:val="20"/>
              </w:rPr>
              <w:t>
</w:t>
            </w:r>
            <w:r>
              <w:rPr>
                <w:rFonts w:ascii="Times New Roman"/>
                <w:b w:val="false"/>
                <w:i w:val="false"/>
                <w:color w:val="000000"/>
                <w:sz w:val="20"/>
              </w:rPr>
              <w:t>неподвижного лотков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облицовок</w:t>
            </w:r>
            <w:r>
              <w:br/>
            </w:r>
            <w:r>
              <w:rPr>
                <w:rFonts w:ascii="Times New Roman"/>
                <w:b w:val="false"/>
                <w:i w:val="false"/>
                <w:color w:val="000000"/>
                <w:sz w:val="20"/>
              </w:rPr>
              <w:t>
</w:t>
            </w:r>
            <w:r>
              <w:rPr>
                <w:rFonts w:ascii="Times New Roman"/>
                <w:b w:val="false"/>
                <w:i w:val="false"/>
                <w:color w:val="000000"/>
                <w:sz w:val="20"/>
              </w:rPr>
              <w:t>подвижного и</w:t>
            </w:r>
            <w:r>
              <w:br/>
            </w:r>
            <w:r>
              <w:rPr>
                <w:rFonts w:ascii="Times New Roman"/>
                <w:b w:val="false"/>
                <w:i w:val="false"/>
                <w:color w:val="000000"/>
                <w:sz w:val="20"/>
              </w:rPr>
              <w:t>
</w:t>
            </w:r>
            <w:r>
              <w:rPr>
                <w:rFonts w:ascii="Times New Roman"/>
                <w:b w:val="false"/>
                <w:i w:val="false"/>
                <w:color w:val="000000"/>
                <w:sz w:val="20"/>
              </w:rPr>
              <w:t>неподвижного</w:t>
            </w:r>
            <w:r>
              <w:br/>
            </w:r>
            <w:r>
              <w:rPr>
                <w:rFonts w:ascii="Times New Roman"/>
                <w:b w:val="false"/>
                <w:i w:val="false"/>
                <w:color w:val="000000"/>
                <w:sz w:val="20"/>
              </w:rPr>
              <w:t>
</w:t>
            </w:r>
            <w:r>
              <w:rPr>
                <w:rFonts w:ascii="Times New Roman"/>
                <w:b w:val="false"/>
                <w:i w:val="false"/>
                <w:color w:val="000000"/>
                <w:sz w:val="20"/>
              </w:rPr>
              <w:t>лотков</w:t>
            </w:r>
          </w:p>
        </w:tc>
      </w:tr>
      <w:tr>
        <w:trPr>
          <w:trHeight w:val="11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Лебедки</w:t>
            </w:r>
            <w:r>
              <w:br/>
            </w:r>
            <w:r>
              <w:rPr>
                <w:rFonts w:ascii="Times New Roman"/>
                <w:b w:val="false"/>
                <w:i w:val="false"/>
                <w:color w:val="000000"/>
                <w:sz w:val="20"/>
              </w:rPr>
              <w:t>
</w:t>
            </w:r>
            <w:r>
              <w:rPr>
                <w:rFonts w:ascii="Times New Roman"/>
                <w:b w:val="false"/>
                <w:i w:val="false"/>
                <w:color w:val="000000"/>
                <w:sz w:val="20"/>
              </w:rPr>
              <w:t>перемещения</w:t>
            </w:r>
            <w:r>
              <w:br/>
            </w:r>
            <w:r>
              <w:rPr>
                <w:rFonts w:ascii="Times New Roman"/>
                <w:b w:val="false"/>
                <w:i w:val="false"/>
                <w:color w:val="000000"/>
                <w:sz w:val="20"/>
              </w:rPr>
              <w:t>
</w:t>
            </w:r>
            <w:r>
              <w:rPr>
                <w:rFonts w:ascii="Times New Roman"/>
                <w:b w:val="false"/>
                <w:i w:val="false"/>
                <w:color w:val="000000"/>
                <w:sz w:val="20"/>
              </w:rPr>
              <w:t>шаланд,</w:t>
            </w:r>
            <w:r>
              <w:br/>
            </w:r>
            <w:r>
              <w:rPr>
                <w:rFonts w:ascii="Times New Roman"/>
                <w:b w:val="false"/>
                <w:i w:val="false"/>
                <w:color w:val="000000"/>
                <w:sz w:val="20"/>
              </w:rPr>
              <w:t>
</w:t>
            </w:r>
            <w:r>
              <w:rPr>
                <w:rFonts w:ascii="Times New Roman"/>
                <w:b w:val="false"/>
                <w:i w:val="false"/>
                <w:color w:val="000000"/>
                <w:sz w:val="20"/>
              </w:rPr>
              <w:t>рамоподъемные и</w:t>
            </w:r>
            <w:r>
              <w:br/>
            </w:r>
            <w:r>
              <w:rPr>
                <w:rFonts w:ascii="Times New Roman"/>
                <w:b w:val="false"/>
                <w:i w:val="false"/>
                <w:color w:val="000000"/>
                <w:sz w:val="20"/>
              </w:rPr>
              <w:t>
</w:t>
            </w:r>
            <w:r>
              <w:rPr>
                <w:rFonts w:ascii="Times New Roman"/>
                <w:b w:val="false"/>
                <w:i w:val="false"/>
                <w:color w:val="000000"/>
                <w:sz w:val="20"/>
              </w:rPr>
              <w:t>швартовные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канатоукладчика,</w:t>
            </w:r>
            <w:r>
              <w:br/>
            </w:r>
            <w:r>
              <w:rPr>
                <w:rFonts w:ascii="Times New Roman"/>
                <w:b w:val="false"/>
                <w:i w:val="false"/>
                <w:color w:val="000000"/>
                <w:sz w:val="20"/>
              </w:rPr>
              <w:t>
</w:t>
            </w:r>
            <w:r>
              <w:rPr>
                <w:rFonts w:ascii="Times New Roman"/>
                <w:b w:val="false"/>
                <w:i w:val="false"/>
                <w:color w:val="000000"/>
                <w:sz w:val="20"/>
              </w:rPr>
              <w:t>канатов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w:t>
            </w:r>
            <w:r>
              <w:br/>
            </w:r>
            <w:r>
              <w:rPr>
                <w:rFonts w:ascii="Times New Roman"/>
                <w:b w:val="false"/>
                <w:i w:val="false"/>
                <w:color w:val="000000"/>
                <w:sz w:val="20"/>
              </w:rPr>
              <w:t>
</w:t>
            </w:r>
            <w:r>
              <w:rPr>
                <w:rFonts w:ascii="Times New Roman"/>
                <w:b w:val="false"/>
                <w:i w:val="false"/>
                <w:color w:val="000000"/>
                <w:sz w:val="20"/>
              </w:rPr>
              <w:t>канатоукладчика,</w:t>
            </w:r>
            <w:r>
              <w:br/>
            </w:r>
            <w:r>
              <w:rPr>
                <w:rFonts w:ascii="Times New Roman"/>
                <w:b w:val="false"/>
                <w:i w:val="false"/>
                <w:color w:val="000000"/>
                <w:sz w:val="20"/>
              </w:rPr>
              <w:t>
</w:t>
            </w:r>
            <w:r>
              <w:rPr>
                <w:rFonts w:ascii="Times New Roman"/>
                <w:b w:val="false"/>
                <w:i w:val="false"/>
                <w:color w:val="000000"/>
                <w:sz w:val="20"/>
              </w:rPr>
              <w:t>замена канатов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канатоукладчика,</w:t>
            </w:r>
            <w:r>
              <w:br/>
            </w:r>
            <w:r>
              <w:rPr>
                <w:rFonts w:ascii="Times New Roman"/>
                <w:b w:val="false"/>
                <w:i w:val="false"/>
                <w:color w:val="000000"/>
                <w:sz w:val="20"/>
              </w:rPr>
              <w:t>
</w:t>
            </w:r>
            <w:r>
              <w:rPr>
                <w:rFonts w:ascii="Times New Roman"/>
                <w:b w:val="false"/>
                <w:i w:val="false"/>
                <w:color w:val="000000"/>
                <w:sz w:val="20"/>
              </w:rPr>
              <w:t>замена канатов в</w:t>
            </w:r>
            <w:r>
              <w:br/>
            </w:r>
            <w:r>
              <w:rPr>
                <w:rFonts w:ascii="Times New Roman"/>
                <w:b w:val="false"/>
                <w:i w:val="false"/>
                <w:color w:val="000000"/>
                <w:sz w:val="20"/>
              </w:rPr>
              <w:t>
</w:t>
            </w:r>
            <w:r>
              <w:rPr>
                <w:rFonts w:ascii="Times New Roman"/>
                <w:b w:val="false"/>
                <w:i w:val="false"/>
                <w:color w:val="000000"/>
                <w:sz w:val="20"/>
              </w:rPr>
              <w:t>случае их</w:t>
            </w:r>
            <w:r>
              <w:br/>
            </w:r>
            <w:r>
              <w:rPr>
                <w:rFonts w:ascii="Times New Roman"/>
                <w:b w:val="false"/>
                <w:i w:val="false"/>
                <w:color w:val="000000"/>
                <w:sz w:val="20"/>
              </w:rPr>
              <w:t>
</w:t>
            </w:r>
            <w:r>
              <w:rPr>
                <w:rFonts w:ascii="Times New Roman"/>
                <w:b w:val="false"/>
                <w:i w:val="false"/>
                <w:color w:val="000000"/>
                <w:sz w:val="20"/>
              </w:rPr>
              <w:t>негодного</w:t>
            </w:r>
            <w:r>
              <w:br/>
            </w:r>
            <w:r>
              <w:rPr>
                <w:rFonts w:ascii="Times New Roman"/>
                <w:b w:val="false"/>
                <w:i w:val="false"/>
                <w:color w:val="000000"/>
                <w:sz w:val="20"/>
              </w:rPr>
              <w:t>
</w:t>
            </w:r>
            <w:r>
              <w:rPr>
                <w:rFonts w:ascii="Times New Roman"/>
                <w:b w:val="false"/>
                <w:i w:val="false"/>
                <w:color w:val="000000"/>
                <w:sz w:val="20"/>
              </w:rPr>
              <w:t>состояния</w:t>
            </w:r>
          </w:p>
        </w:tc>
      </w:tr>
      <w:tr>
        <w:trPr>
          <w:trHeight w:val="9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Якоря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 при</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ремонтом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Штанговые земснаряды</w:t>
            </w:r>
          </w:p>
        </w:tc>
      </w:tr>
      <w:tr>
        <w:trPr>
          <w:trHeight w:val="6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А-образная</w:t>
            </w:r>
            <w:r>
              <w:br/>
            </w:r>
            <w:r>
              <w:rPr>
                <w:rFonts w:ascii="Times New Roman"/>
                <w:b w:val="false"/>
                <w:i w:val="false"/>
                <w:color w:val="000000"/>
                <w:sz w:val="20"/>
              </w:rPr>
              <w:t>
</w:t>
            </w:r>
            <w:r>
              <w:rPr>
                <w:rFonts w:ascii="Times New Roman"/>
                <w:b w:val="false"/>
                <w:i w:val="false"/>
                <w:color w:val="000000"/>
                <w:sz w:val="20"/>
              </w:rPr>
              <w:t>мачта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подкрепление или замена</w:t>
            </w:r>
            <w:r>
              <w:br/>
            </w:r>
            <w:r>
              <w:rPr>
                <w:rFonts w:ascii="Times New Roman"/>
                <w:b w:val="false"/>
                <w:i w:val="false"/>
                <w:color w:val="000000"/>
                <w:sz w:val="20"/>
              </w:rPr>
              <w:t>
</w:t>
            </w:r>
            <w:r>
              <w:rPr>
                <w:rFonts w:ascii="Times New Roman"/>
                <w:b w:val="false"/>
                <w:i w:val="false"/>
                <w:color w:val="000000"/>
                <w:sz w:val="20"/>
              </w:rPr>
              <w:t>элементов конструкции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подкрепление или</w:t>
            </w:r>
            <w:r>
              <w:br/>
            </w:r>
            <w:r>
              <w:rPr>
                <w:rFonts w:ascii="Times New Roman"/>
                <w:b w:val="false"/>
                <w:i w:val="false"/>
                <w:color w:val="000000"/>
                <w:sz w:val="20"/>
              </w:rPr>
              <w:t>
</w:t>
            </w:r>
            <w:r>
              <w:rPr>
                <w:rFonts w:ascii="Times New Roman"/>
                <w:b w:val="false"/>
                <w:i w:val="false"/>
                <w:color w:val="000000"/>
                <w:sz w:val="20"/>
              </w:rPr>
              <w:t>замена элементов</w:t>
            </w:r>
            <w:r>
              <w:br/>
            </w:r>
            <w:r>
              <w:rPr>
                <w:rFonts w:ascii="Times New Roman"/>
                <w:b w:val="false"/>
                <w:i w:val="false"/>
                <w:color w:val="000000"/>
                <w:sz w:val="20"/>
              </w:rPr>
              <w:t>
</w:t>
            </w:r>
            <w:r>
              <w:rPr>
                <w:rFonts w:ascii="Times New Roman"/>
                <w:b w:val="false"/>
                <w:i w:val="false"/>
                <w:color w:val="000000"/>
                <w:sz w:val="20"/>
              </w:rPr>
              <w:t>конструкции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необходимости -</w:t>
            </w:r>
            <w:r>
              <w:br/>
            </w:r>
            <w:r>
              <w:rPr>
                <w:rFonts w:ascii="Times New Roman"/>
                <w:b w:val="false"/>
                <w:i w:val="false"/>
                <w:color w:val="000000"/>
                <w:sz w:val="20"/>
              </w:rPr>
              <w:t>
</w:t>
            </w:r>
            <w:r>
              <w:rPr>
                <w:rFonts w:ascii="Times New Roman"/>
                <w:b w:val="false"/>
                <w:i w:val="false"/>
                <w:color w:val="000000"/>
                <w:sz w:val="20"/>
              </w:rPr>
              <w:t>ремонт</w:t>
            </w:r>
          </w:p>
        </w:tc>
      </w:tr>
      <w:tr>
        <w:trPr>
          <w:trHeight w:val="8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П-образная</w:t>
            </w:r>
            <w:r>
              <w:br/>
            </w:r>
            <w:r>
              <w:rPr>
                <w:rFonts w:ascii="Times New Roman"/>
                <w:b w:val="false"/>
                <w:i w:val="false"/>
                <w:color w:val="000000"/>
                <w:sz w:val="20"/>
              </w:rPr>
              <w:t>
</w:t>
            </w:r>
            <w:r>
              <w:rPr>
                <w:rFonts w:ascii="Times New Roman"/>
                <w:b w:val="false"/>
                <w:i w:val="false"/>
                <w:color w:val="000000"/>
                <w:sz w:val="20"/>
              </w:rPr>
              <w:t>стрела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 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43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Черпак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негодного технического</w:t>
            </w:r>
            <w:r>
              <w:br/>
            </w:r>
            <w:r>
              <w:rPr>
                <w:rFonts w:ascii="Times New Roman"/>
                <w:b w:val="false"/>
                <w:i w:val="false"/>
                <w:color w:val="000000"/>
                <w:sz w:val="20"/>
              </w:rPr>
              <w:t>
</w:t>
            </w:r>
            <w:r>
              <w:rPr>
                <w:rFonts w:ascii="Times New Roman"/>
                <w:b w:val="false"/>
                <w:i w:val="false"/>
                <w:color w:val="000000"/>
                <w:sz w:val="20"/>
              </w:rPr>
              <w:t>состояния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6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Штанга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подкрепление или замена</w:t>
            </w:r>
            <w:r>
              <w:br/>
            </w:r>
            <w:r>
              <w:rPr>
                <w:rFonts w:ascii="Times New Roman"/>
                <w:b w:val="false"/>
                <w:i w:val="false"/>
                <w:color w:val="000000"/>
                <w:sz w:val="20"/>
              </w:rPr>
              <w:t>
</w:t>
            </w:r>
            <w:r>
              <w:rPr>
                <w:rFonts w:ascii="Times New Roman"/>
                <w:b w:val="false"/>
                <w:i w:val="false"/>
                <w:color w:val="000000"/>
                <w:sz w:val="20"/>
              </w:rPr>
              <w:t>элементов конструкции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w:t>
            </w:r>
            <w:r>
              <w:br/>
            </w:r>
            <w:r>
              <w:rPr>
                <w:rFonts w:ascii="Times New Roman"/>
                <w:b w:val="false"/>
                <w:i w:val="false"/>
                <w:color w:val="000000"/>
                <w:sz w:val="20"/>
              </w:rPr>
              <w:t>
</w:t>
            </w:r>
            <w:r>
              <w:rPr>
                <w:rFonts w:ascii="Times New Roman"/>
                <w:b w:val="false"/>
                <w:i w:val="false"/>
                <w:color w:val="000000"/>
                <w:sz w:val="20"/>
              </w:rPr>
              <w:t>подкрепление или</w:t>
            </w:r>
            <w:r>
              <w:br/>
            </w:r>
            <w:r>
              <w:rPr>
                <w:rFonts w:ascii="Times New Roman"/>
                <w:b w:val="false"/>
                <w:i w:val="false"/>
                <w:color w:val="000000"/>
                <w:sz w:val="20"/>
              </w:rPr>
              <w:t>
</w:t>
            </w:r>
            <w:r>
              <w:rPr>
                <w:rFonts w:ascii="Times New Roman"/>
                <w:b w:val="false"/>
                <w:i w:val="false"/>
                <w:color w:val="000000"/>
                <w:sz w:val="20"/>
              </w:rPr>
              <w:t>замена элементов</w:t>
            </w:r>
            <w:r>
              <w:br/>
            </w:r>
            <w:r>
              <w:rPr>
                <w:rFonts w:ascii="Times New Roman"/>
                <w:b w:val="false"/>
                <w:i w:val="false"/>
                <w:color w:val="000000"/>
                <w:sz w:val="20"/>
              </w:rPr>
              <w:t>
</w:t>
            </w:r>
            <w:r>
              <w:rPr>
                <w:rFonts w:ascii="Times New Roman"/>
                <w:b w:val="false"/>
                <w:i w:val="false"/>
                <w:color w:val="000000"/>
                <w:sz w:val="20"/>
              </w:rPr>
              <w:t>конструкции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6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Направляющие</w:t>
            </w:r>
            <w:r>
              <w:br/>
            </w:r>
            <w:r>
              <w:rPr>
                <w:rFonts w:ascii="Times New Roman"/>
                <w:b w:val="false"/>
                <w:i w:val="false"/>
                <w:color w:val="000000"/>
                <w:sz w:val="20"/>
              </w:rPr>
              <w:t>
</w:t>
            </w:r>
            <w:r>
              <w:rPr>
                <w:rFonts w:ascii="Times New Roman"/>
                <w:b w:val="false"/>
                <w:i w:val="false"/>
                <w:color w:val="000000"/>
                <w:sz w:val="20"/>
              </w:rPr>
              <w:t>обоймы (седловые</w:t>
            </w:r>
            <w:r>
              <w:br/>
            </w:r>
            <w:r>
              <w:rPr>
                <w:rFonts w:ascii="Times New Roman"/>
                <w:b w:val="false"/>
                <w:i w:val="false"/>
                <w:color w:val="000000"/>
                <w:sz w:val="20"/>
              </w:rPr>
              <w:t>
</w:t>
            </w:r>
            <w:r>
              <w:rPr>
                <w:rFonts w:ascii="Times New Roman"/>
                <w:b w:val="false"/>
                <w:i w:val="false"/>
                <w:color w:val="000000"/>
                <w:sz w:val="20"/>
              </w:rPr>
              <w:t>подшипники)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87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Подъемная</w:t>
            </w:r>
            <w:r>
              <w:br/>
            </w:r>
            <w:r>
              <w:rPr>
                <w:rFonts w:ascii="Times New Roman"/>
                <w:b w:val="false"/>
                <w:i w:val="false"/>
                <w:color w:val="000000"/>
                <w:sz w:val="20"/>
              </w:rPr>
              <w:t>
</w:t>
            </w:r>
            <w:r>
              <w:rPr>
                <w:rFonts w:ascii="Times New Roman"/>
                <w:b w:val="false"/>
                <w:i w:val="false"/>
                <w:color w:val="000000"/>
                <w:sz w:val="20"/>
              </w:rPr>
              <w:t>и напорная лебедки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узлов и деталей,</w:t>
            </w:r>
            <w:r>
              <w:br/>
            </w:r>
            <w:r>
              <w:rPr>
                <w:rFonts w:ascii="Times New Roman"/>
                <w:b w:val="false"/>
                <w:i w:val="false"/>
                <w:color w:val="000000"/>
                <w:sz w:val="20"/>
              </w:rPr>
              <w:t>
</w:t>
            </w:r>
            <w:r>
              <w:rPr>
                <w:rFonts w:ascii="Times New Roman"/>
                <w:b w:val="false"/>
                <w:i w:val="false"/>
                <w:color w:val="000000"/>
                <w:sz w:val="20"/>
              </w:rPr>
              <w:t>техническое состояние</w:t>
            </w:r>
            <w:r>
              <w:br/>
            </w:r>
            <w:r>
              <w:rPr>
                <w:rFonts w:ascii="Times New Roman"/>
                <w:b w:val="false"/>
                <w:i w:val="false"/>
                <w:color w:val="000000"/>
                <w:sz w:val="20"/>
              </w:rPr>
              <w:t>
</w:t>
            </w:r>
            <w:r>
              <w:rPr>
                <w:rFonts w:ascii="Times New Roman"/>
                <w:b w:val="false"/>
                <w:i w:val="false"/>
                <w:color w:val="000000"/>
                <w:sz w:val="20"/>
              </w:rPr>
              <w:t>которых 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97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Механизм</w:t>
            </w:r>
            <w:r>
              <w:br/>
            </w:r>
            <w:r>
              <w:rPr>
                <w:rFonts w:ascii="Times New Roman"/>
                <w:b w:val="false"/>
                <w:i w:val="false"/>
                <w:color w:val="000000"/>
                <w:sz w:val="20"/>
              </w:rPr>
              <w:t>
</w:t>
            </w:r>
            <w:r>
              <w:rPr>
                <w:rFonts w:ascii="Times New Roman"/>
                <w:b w:val="false"/>
                <w:i w:val="false"/>
                <w:color w:val="000000"/>
                <w:sz w:val="20"/>
              </w:rPr>
              <w:t>опорожнения черпака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каната и ремонт</w:t>
            </w:r>
            <w:r>
              <w:br/>
            </w:r>
            <w:r>
              <w:rPr>
                <w:rFonts w:ascii="Times New Roman"/>
                <w:b w:val="false"/>
                <w:i w:val="false"/>
                <w:color w:val="000000"/>
                <w:sz w:val="20"/>
              </w:rPr>
              <w:t>
</w:t>
            </w:r>
            <w:r>
              <w:rPr>
                <w:rFonts w:ascii="Times New Roman"/>
                <w:b w:val="false"/>
                <w:i w:val="false"/>
                <w:color w:val="000000"/>
                <w:sz w:val="20"/>
              </w:rPr>
              <w:t>электролебедки в случае</w:t>
            </w:r>
            <w:r>
              <w:br/>
            </w:r>
            <w:r>
              <w:rPr>
                <w:rFonts w:ascii="Times New Roman"/>
                <w:b w:val="false"/>
                <w:i w:val="false"/>
                <w:color w:val="000000"/>
                <w:sz w:val="20"/>
              </w:rPr>
              <w:t>
</w:t>
            </w:r>
            <w:r>
              <w:rPr>
                <w:rFonts w:ascii="Times New Roman"/>
                <w:b w:val="false"/>
                <w:i w:val="false"/>
                <w:color w:val="000000"/>
                <w:sz w:val="20"/>
              </w:rPr>
              <w:t>необходимости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каната и ремонт</w:t>
            </w:r>
            <w:r>
              <w:br/>
            </w:r>
            <w:r>
              <w:rPr>
                <w:rFonts w:ascii="Times New Roman"/>
                <w:b w:val="false"/>
                <w:i w:val="false"/>
                <w:color w:val="000000"/>
                <w:sz w:val="20"/>
              </w:rPr>
              <w:t>
</w:t>
            </w:r>
            <w:r>
              <w:rPr>
                <w:rFonts w:ascii="Times New Roman"/>
                <w:b w:val="false"/>
                <w:i w:val="false"/>
                <w:color w:val="000000"/>
                <w:sz w:val="20"/>
              </w:rPr>
              <w:t>электролебедки в</w:t>
            </w:r>
            <w:r>
              <w:br/>
            </w:r>
            <w:r>
              <w:rPr>
                <w:rFonts w:ascii="Times New Roman"/>
                <w:b w:val="false"/>
                <w:i w:val="false"/>
                <w:color w:val="000000"/>
                <w:sz w:val="20"/>
              </w:rPr>
              <w:t>
</w:t>
            </w:r>
            <w:r>
              <w:rPr>
                <w:rFonts w:ascii="Times New Roman"/>
                <w:b w:val="false"/>
                <w:i w:val="false"/>
                <w:color w:val="000000"/>
                <w:sz w:val="20"/>
              </w:rPr>
              <w:t>случае необходимости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каната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электролебедки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14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Свайные лебедки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узлов и деталей,</w:t>
            </w:r>
            <w:r>
              <w:br/>
            </w:r>
            <w:r>
              <w:rPr>
                <w:rFonts w:ascii="Times New Roman"/>
                <w:b w:val="false"/>
                <w:i w:val="false"/>
                <w:color w:val="000000"/>
                <w:sz w:val="20"/>
              </w:rPr>
              <w:t>
</w:t>
            </w:r>
            <w:r>
              <w:rPr>
                <w:rFonts w:ascii="Times New Roman"/>
                <w:b w:val="false"/>
                <w:i w:val="false"/>
                <w:color w:val="000000"/>
                <w:sz w:val="20"/>
              </w:rPr>
              <w:t>техническое состояние</w:t>
            </w:r>
            <w:r>
              <w:br/>
            </w:r>
            <w:r>
              <w:rPr>
                <w:rFonts w:ascii="Times New Roman"/>
                <w:b w:val="false"/>
                <w:i w:val="false"/>
                <w:color w:val="000000"/>
                <w:sz w:val="20"/>
              </w:rPr>
              <w:t>
</w:t>
            </w:r>
            <w:r>
              <w:rPr>
                <w:rFonts w:ascii="Times New Roman"/>
                <w:b w:val="false"/>
                <w:i w:val="false"/>
                <w:color w:val="000000"/>
                <w:sz w:val="20"/>
              </w:rPr>
              <w:t>которых 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узлов и деталей,</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которых признано</w:t>
            </w:r>
            <w:r>
              <w:br/>
            </w:r>
            <w:r>
              <w:rPr>
                <w:rFonts w:ascii="Times New Roman"/>
                <w:b w:val="false"/>
                <w:i w:val="false"/>
                <w:color w:val="000000"/>
                <w:sz w:val="20"/>
              </w:rPr>
              <w:t>
</w:t>
            </w:r>
            <w:r>
              <w:rPr>
                <w:rFonts w:ascii="Times New Roman"/>
                <w:b w:val="false"/>
                <w:i w:val="false"/>
                <w:color w:val="000000"/>
                <w:sz w:val="20"/>
              </w:rPr>
              <w:t>неудовлетвори-</w:t>
            </w:r>
            <w:r>
              <w:br/>
            </w:r>
            <w:r>
              <w:rPr>
                <w:rFonts w:ascii="Times New Roman"/>
                <w:b w:val="false"/>
                <w:i w:val="false"/>
                <w:color w:val="000000"/>
                <w:sz w:val="20"/>
              </w:rPr>
              <w:t>
</w:t>
            </w:r>
            <w:r>
              <w:rPr>
                <w:rFonts w:ascii="Times New Roman"/>
                <w:b w:val="false"/>
                <w:i w:val="false"/>
                <w:color w:val="000000"/>
                <w:sz w:val="20"/>
              </w:rPr>
              <w:t>тельным</w:t>
            </w:r>
          </w:p>
        </w:tc>
      </w:tr>
      <w:tr>
        <w:trPr>
          <w:trHeight w:val="9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Сваи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или замена при</w:t>
            </w:r>
            <w:r>
              <w:br/>
            </w:r>
            <w:r>
              <w:rPr>
                <w:rFonts w:ascii="Times New Roman"/>
                <w:b w:val="false"/>
                <w:i w:val="false"/>
                <w:color w:val="000000"/>
                <w:sz w:val="20"/>
              </w:rPr>
              <w:t>
</w:t>
            </w:r>
            <w:r>
              <w:rPr>
                <w:rFonts w:ascii="Times New Roman"/>
                <w:b w:val="false"/>
                <w:i w:val="false"/>
                <w:color w:val="000000"/>
                <w:sz w:val="20"/>
              </w:rPr>
              <w:t>невозможности</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ремонтом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Гидроприводы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узлов и деталей,</w:t>
            </w:r>
            <w:r>
              <w:br/>
            </w:r>
            <w:r>
              <w:rPr>
                <w:rFonts w:ascii="Times New Roman"/>
                <w:b w:val="false"/>
                <w:i w:val="false"/>
                <w:color w:val="000000"/>
                <w:sz w:val="20"/>
              </w:rPr>
              <w:t>
</w:t>
            </w:r>
            <w:r>
              <w:rPr>
                <w:rFonts w:ascii="Times New Roman"/>
                <w:b w:val="false"/>
                <w:i w:val="false"/>
                <w:color w:val="000000"/>
                <w:sz w:val="20"/>
              </w:rPr>
              <w:t>техническое состояние</w:t>
            </w:r>
            <w:r>
              <w:br/>
            </w:r>
            <w:r>
              <w:rPr>
                <w:rFonts w:ascii="Times New Roman"/>
                <w:b w:val="false"/>
                <w:i w:val="false"/>
                <w:color w:val="000000"/>
                <w:sz w:val="20"/>
              </w:rPr>
              <w:t>
</w:t>
            </w:r>
            <w:r>
              <w:rPr>
                <w:rFonts w:ascii="Times New Roman"/>
                <w:b w:val="false"/>
                <w:i w:val="false"/>
                <w:color w:val="000000"/>
                <w:sz w:val="20"/>
              </w:rPr>
              <w:t>которых 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 узлов</w:t>
            </w:r>
            <w:r>
              <w:br/>
            </w:r>
            <w:r>
              <w:rPr>
                <w:rFonts w:ascii="Times New Roman"/>
                <w:b w:val="false"/>
                <w:i w:val="false"/>
                <w:color w:val="000000"/>
                <w:sz w:val="20"/>
              </w:rPr>
              <w:t>
</w:t>
            </w:r>
            <w:r>
              <w:rPr>
                <w:rFonts w:ascii="Times New Roman"/>
                <w:b w:val="false"/>
                <w:i w:val="false"/>
                <w:color w:val="000000"/>
                <w:sz w:val="20"/>
              </w:rPr>
              <w:t>и деталей, техническое</w:t>
            </w:r>
            <w:r>
              <w:br/>
            </w:r>
            <w:r>
              <w:rPr>
                <w:rFonts w:ascii="Times New Roman"/>
                <w:b w:val="false"/>
                <w:i w:val="false"/>
                <w:color w:val="000000"/>
                <w:sz w:val="20"/>
              </w:rPr>
              <w:t>
</w:t>
            </w:r>
            <w:r>
              <w:rPr>
                <w:rFonts w:ascii="Times New Roman"/>
                <w:b w:val="false"/>
                <w:i w:val="false"/>
                <w:color w:val="000000"/>
                <w:sz w:val="20"/>
              </w:rPr>
              <w:t>состояние которых</w:t>
            </w:r>
            <w:r>
              <w:br/>
            </w:r>
            <w:r>
              <w:rPr>
                <w:rFonts w:ascii="Times New Roman"/>
                <w:b w:val="false"/>
                <w:i w:val="false"/>
                <w:color w:val="000000"/>
                <w:sz w:val="20"/>
              </w:rPr>
              <w:t>
</w:t>
            </w:r>
            <w:r>
              <w:rPr>
                <w:rFonts w:ascii="Times New Roman"/>
                <w:b w:val="false"/>
                <w:i w:val="false"/>
                <w:color w:val="000000"/>
                <w:sz w:val="20"/>
              </w:rPr>
              <w:t>признано</w:t>
            </w:r>
            <w:r>
              <w:br/>
            </w:r>
            <w:r>
              <w:rPr>
                <w:rFonts w:ascii="Times New Roman"/>
                <w:b w:val="false"/>
                <w:i w:val="false"/>
                <w:color w:val="000000"/>
                <w:sz w:val="20"/>
              </w:rPr>
              <w:t>
</w:t>
            </w:r>
            <w:r>
              <w:rPr>
                <w:rFonts w:ascii="Times New Roman"/>
                <w:b w:val="false"/>
                <w:i w:val="false"/>
                <w:color w:val="000000"/>
                <w:sz w:val="20"/>
              </w:rPr>
              <w:t>неудовлетворительным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 заменой</w:t>
            </w:r>
            <w:r>
              <w:br/>
            </w:r>
            <w:r>
              <w:rPr>
                <w:rFonts w:ascii="Times New Roman"/>
                <w:b w:val="false"/>
                <w:i w:val="false"/>
                <w:color w:val="000000"/>
                <w:sz w:val="20"/>
              </w:rPr>
              <w:t>
</w:t>
            </w:r>
            <w:r>
              <w:rPr>
                <w:rFonts w:ascii="Times New Roman"/>
                <w:b w:val="false"/>
                <w:i w:val="false"/>
                <w:color w:val="000000"/>
                <w:sz w:val="20"/>
              </w:rPr>
              <w:t>узлов и деталей,</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которых признано</w:t>
            </w:r>
            <w:r>
              <w:br/>
            </w:r>
            <w:r>
              <w:rPr>
                <w:rFonts w:ascii="Times New Roman"/>
                <w:b w:val="false"/>
                <w:i w:val="false"/>
                <w:color w:val="000000"/>
                <w:sz w:val="20"/>
              </w:rPr>
              <w:t>
</w:t>
            </w:r>
            <w:r>
              <w:rPr>
                <w:rFonts w:ascii="Times New Roman"/>
                <w:b w:val="false"/>
                <w:i w:val="false"/>
                <w:color w:val="000000"/>
                <w:sz w:val="20"/>
              </w:rPr>
              <w:t>неудовлетвори-</w:t>
            </w:r>
            <w:r>
              <w:br/>
            </w:r>
            <w:r>
              <w:rPr>
                <w:rFonts w:ascii="Times New Roman"/>
                <w:b w:val="false"/>
                <w:i w:val="false"/>
                <w:color w:val="000000"/>
                <w:sz w:val="20"/>
              </w:rPr>
              <w:t>
</w:t>
            </w:r>
            <w:r>
              <w:rPr>
                <w:rFonts w:ascii="Times New Roman"/>
                <w:b w:val="false"/>
                <w:i w:val="false"/>
                <w:color w:val="000000"/>
                <w:sz w:val="20"/>
              </w:rPr>
              <w:t>тельным</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Канаты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несоответствия</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требованиям Правил</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несоответствия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 требованиям</w:t>
            </w:r>
            <w:r>
              <w:br/>
            </w:r>
            <w:r>
              <w:rPr>
                <w:rFonts w:ascii="Times New Roman"/>
                <w:b w:val="false"/>
                <w:i w:val="false"/>
                <w:color w:val="000000"/>
                <w:sz w:val="20"/>
              </w:rPr>
              <w:t>
</w:t>
            </w:r>
            <w:r>
              <w:rPr>
                <w:rFonts w:ascii="Times New Roman"/>
                <w:b w:val="false"/>
                <w:i w:val="false"/>
                <w:color w:val="000000"/>
                <w:sz w:val="20"/>
              </w:rPr>
              <w:t>Правил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в случае</w:t>
            </w:r>
            <w:r>
              <w:br/>
            </w:r>
            <w:r>
              <w:rPr>
                <w:rFonts w:ascii="Times New Roman"/>
                <w:b w:val="false"/>
                <w:i w:val="false"/>
                <w:color w:val="000000"/>
                <w:sz w:val="20"/>
              </w:rPr>
              <w:t>
</w:t>
            </w:r>
            <w:r>
              <w:rPr>
                <w:rFonts w:ascii="Times New Roman"/>
                <w:b w:val="false"/>
                <w:i w:val="false"/>
                <w:color w:val="000000"/>
                <w:sz w:val="20"/>
              </w:rPr>
              <w:t>несоответствия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Правил</w:t>
            </w:r>
          </w:p>
        </w:tc>
      </w:tr>
    </w:tbl>
    <w:bookmarkStart w:name="z161" w:id="36"/>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36"/>
    <w:bookmarkStart w:name="z162" w:id="37"/>
    <w:p>
      <w:pPr>
        <w:spacing w:after="0"/>
        <w:ind w:left="0"/>
        <w:jc w:val="both"/>
      </w:pPr>
      <w:r>
        <w:rPr>
          <w:rFonts w:ascii="Times New Roman"/>
          <w:b w:val="false"/>
          <w:i w:val="false"/>
          <w:color w:val="000000"/>
          <w:sz w:val="28"/>
        </w:rPr>
        <w:t>
</w:t>
      </w:r>
      <w:r>
        <w:rPr>
          <w:rFonts w:ascii="Times New Roman"/>
          <w:b/>
          <w:i w:val="false"/>
          <w:color w:val="000000"/>
          <w:sz w:val="28"/>
        </w:rPr>
        <w:t>Характер неисправности и значение износа узлов и деталей при</w:t>
      </w:r>
      <w:r>
        <w:br/>
      </w:r>
      <w:r>
        <w:rPr>
          <w:rFonts w:ascii="Times New Roman"/>
          <w:b w:val="false"/>
          <w:i w:val="false"/>
          <w:color w:val="000000"/>
          <w:sz w:val="28"/>
        </w:rPr>
        <w:t>
</w:t>
      </w:r>
      <w:r>
        <w:rPr>
          <w:rFonts w:ascii="Times New Roman"/>
          <w:b/>
          <w:i w:val="false"/>
          <w:color w:val="000000"/>
          <w:sz w:val="28"/>
        </w:rPr>
        <w:t>        выявлении которых требуется ремонт (замена)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330"/>
        <w:gridCol w:w="3209"/>
        <w:gridCol w:w="3291"/>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Узлы, детали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неисправности и значение износа, при выявлении</w:t>
            </w:r>
            <w:r>
              <w:br/>
            </w:r>
            <w:r>
              <w:rPr>
                <w:rFonts w:ascii="Times New Roman"/>
                <w:b w:val="false"/>
                <w:i w:val="false"/>
                <w:color w:val="000000"/>
                <w:sz w:val="20"/>
              </w:rPr>
              <w:t>
</w:t>
            </w:r>
            <w:r>
              <w:rPr>
                <w:rFonts w:ascii="Times New Roman"/>
                <w:b w:val="false"/>
                <w:i w:val="false"/>
                <w:color w:val="000000"/>
                <w:sz w:val="20"/>
              </w:rPr>
              <w:t>которых требуется ремонт (замена) узла, детали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Землесосные снаряды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Диски и ступица</w:t>
            </w:r>
            <w:r>
              <w:br/>
            </w:r>
            <w:r>
              <w:rPr>
                <w:rFonts w:ascii="Times New Roman"/>
                <w:b w:val="false"/>
                <w:i w:val="false"/>
                <w:color w:val="000000"/>
                <w:sz w:val="20"/>
              </w:rPr>
              <w:t>
</w:t>
            </w:r>
            <w:r>
              <w:rPr>
                <w:rFonts w:ascii="Times New Roman"/>
                <w:b w:val="false"/>
                <w:i w:val="false"/>
                <w:color w:val="000000"/>
                <w:sz w:val="20"/>
              </w:rPr>
              <w:t>рабочего колеса</w:t>
            </w:r>
            <w:r>
              <w:br/>
            </w:r>
            <w:r>
              <w:rPr>
                <w:rFonts w:ascii="Times New Roman"/>
                <w:b w:val="false"/>
                <w:i w:val="false"/>
                <w:color w:val="000000"/>
                <w:sz w:val="20"/>
              </w:rPr>
              <w:t>
</w:t>
            </w:r>
            <w:r>
              <w:rPr>
                <w:rFonts w:ascii="Times New Roman"/>
                <w:b w:val="false"/>
                <w:i w:val="false"/>
                <w:color w:val="000000"/>
                <w:sz w:val="20"/>
              </w:rPr>
              <w:t>грунтового насоса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более 30 % номинальной толщины. Местный износ</w:t>
            </w:r>
            <w:r>
              <w:br/>
            </w:r>
            <w:r>
              <w:rPr>
                <w:rFonts w:ascii="Times New Roman"/>
                <w:b w:val="false"/>
                <w:i w:val="false"/>
                <w:color w:val="000000"/>
                <w:sz w:val="20"/>
              </w:rPr>
              <w:t>
</w:t>
            </w:r>
            <w:r>
              <w:rPr>
                <w:rFonts w:ascii="Times New Roman"/>
                <w:b w:val="false"/>
                <w:i w:val="false"/>
                <w:color w:val="000000"/>
                <w:sz w:val="20"/>
              </w:rPr>
              <w:t>более 60 % толщины. Трещины. Ослабление посадки рабочего</w:t>
            </w:r>
            <w:r>
              <w:br/>
            </w:r>
            <w:r>
              <w:rPr>
                <w:rFonts w:ascii="Times New Roman"/>
                <w:b w:val="false"/>
                <w:i w:val="false"/>
                <w:color w:val="000000"/>
                <w:sz w:val="20"/>
              </w:rPr>
              <w:t>
</w:t>
            </w:r>
            <w:r>
              <w:rPr>
                <w:rFonts w:ascii="Times New Roman"/>
                <w:b w:val="false"/>
                <w:i w:val="false"/>
                <w:color w:val="000000"/>
                <w:sz w:val="20"/>
              </w:rPr>
              <w:t>колеса на валу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Лопасти рабочего</w:t>
            </w:r>
            <w:r>
              <w:br/>
            </w:r>
            <w:r>
              <w:rPr>
                <w:rFonts w:ascii="Times New Roman"/>
                <w:b w:val="false"/>
                <w:i w:val="false"/>
                <w:color w:val="000000"/>
                <w:sz w:val="20"/>
              </w:rPr>
              <w:t>
</w:t>
            </w:r>
            <w:r>
              <w:rPr>
                <w:rFonts w:ascii="Times New Roman"/>
                <w:b w:val="false"/>
                <w:i w:val="false"/>
                <w:color w:val="000000"/>
                <w:sz w:val="20"/>
              </w:rPr>
              <w:t>колеса грунтового</w:t>
            </w:r>
            <w:r>
              <w:br/>
            </w:r>
            <w:r>
              <w:rPr>
                <w:rFonts w:ascii="Times New Roman"/>
                <w:b w:val="false"/>
                <w:i w:val="false"/>
                <w:color w:val="000000"/>
                <w:sz w:val="20"/>
              </w:rPr>
              <w:t>
</w:t>
            </w:r>
            <w:r>
              <w:rPr>
                <w:rFonts w:ascii="Times New Roman"/>
                <w:b w:val="false"/>
                <w:i w:val="false"/>
                <w:color w:val="000000"/>
                <w:sz w:val="20"/>
              </w:rPr>
              <w:t>насоса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по толщине лопастей от первоначального размера</w:t>
            </w:r>
            <w:r>
              <w:br/>
            </w:r>
            <w:r>
              <w:rPr>
                <w:rFonts w:ascii="Times New Roman"/>
                <w:b w:val="false"/>
                <w:i w:val="false"/>
                <w:color w:val="000000"/>
                <w:sz w:val="20"/>
              </w:rPr>
              <w:t>
</w:t>
            </w:r>
            <w:r>
              <w:rPr>
                <w:rFonts w:ascii="Times New Roman"/>
                <w:b w:val="false"/>
                <w:i w:val="false"/>
                <w:color w:val="000000"/>
                <w:sz w:val="20"/>
              </w:rPr>
              <w:t>более 40 %, по длине более 30 %. Местный износ лопасти по</w:t>
            </w:r>
            <w:r>
              <w:br/>
            </w:r>
            <w:r>
              <w:rPr>
                <w:rFonts w:ascii="Times New Roman"/>
                <w:b w:val="false"/>
                <w:i w:val="false"/>
                <w:color w:val="000000"/>
                <w:sz w:val="20"/>
              </w:rPr>
              <w:t>
</w:t>
            </w:r>
            <w:r>
              <w:rPr>
                <w:rFonts w:ascii="Times New Roman"/>
                <w:b w:val="false"/>
                <w:i w:val="false"/>
                <w:color w:val="000000"/>
                <w:sz w:val="20"/>
              </w:rPr>
              <w:t>толщине более 60 %, по длине более 40 %. Трещины, сквозные</w:t>
            </w:r>
            <w:r>
              <w:br/>
            </w:r>
            <w:r>
              <w:rPr>
                <w:rFonts w:ascii="Times New Roman"/>
                <w:b w:val="false"/>
                <w:i w:val="false"/>
                <w:color w:val="000000"/>
                <w:sz w:val="20"/>
              </w:rPr>
              <w:t>
</w:t>
            </w:r>
            <w:r>
              <w:rPr>
                <w:rFonts w:ascii="Times New Roman"/>
                <w:b w:val="false"/>
                <w:i w:val="false"/>
                <w:color w:val="000000"/>
                <w:sz w:val="20"/>
              </w:rPr>
              <w:t>отверстия в лопастях, деформации кромок лопасти</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Съемные облицовки</w:t>
            </w:r>
            <w:r>
              <w:br/>
            </w:r>
            <w:r>
              <w:rPr>
                <w:rFonts w:ascii="Times New Roman"/>
                <w:b w:val="false"/>
                <w:i w:val="false"/>
                <w:color w:val="000000"/>
                <w:sz w:val="20"/>
              </w:rPr>
              <w:t>
</w:t>
            </w:r>
            <w:r>
              <w:rPr>
                <w:rFonts w:ascii="Times New Roman"/>
                <w:b w:val="false"/>
                <w:i w:val="false"/>
                <w:color w:val="000000"/>
                <w:sz w:val="20"/>
              </w:rPr>
              <w:t>корпуса и крышек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по толщине более 40 %. Местный износ по толщине</w:t>
            </w:r>
            <w:r>
              <w:br/>
            </w:r>
            <w:r>
              <w:rPr>
                <w:rFonts w:ascii="Times New Roman"/>
                <w:b w:val="false"/>
                <w:i w:val="false"/>
                <w:color w:val="000000"/>
                <w:sz w:val="20"/>
              </w:rPr>
              <w:t>
</w:t>
            </w:r>
            <w:r>
              <w:rPr>
                <w:rFonts w:ascii="Times New Roman"/>
                <w:b w:val="false"/>
                <w:i w:val="false"/>
                <w:color w:val="000000"/>
                <w:sz w:val="20"/>
              </w:rPr>
              <w:t>более 60 %. Зазор в стыках облицовки 0,5 мм и более</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 и подшипники</w:t>
            </w:r>
            <w:r>
              <w:br/>
            </w:r>
            <w:r>
              <w:rPr>
                <w:rFonts w:ascii="Times New Roman"/>
                <w:b w:val="false"/>
                <w:i w:val="false"/>
                <w:color w:val="000000"/>
                <w:sz w:val="20"/>
              </w:rPr>
              <w:t>
</w:t>
            </w:r>
            <w:r>
              <w:rPr>
                <w:rFonts w:ascii="Times New Roman"/>
                <w:b w:val="false"/>
                <w:i w:val="false"/>
                <w:color w:val="000000"/>
                <w:sz w:val="20"/>
              </w:rPr>
              <w:t>(скольжения)</w:t>
            </w:r>
            <w:r>
              <w:br/>
            </w:r>
            <w:r>
              <w:rPr>
                <w:rFonts w:ascii="Times New Roman"/>
                <w:b w:val="false"/>
                <w:i w:val="false"/>
                <w:color w:val="000000"/>
                <w:sz w:val="20"/>
              </w:rPr>
              <w:t>
</w:t>
            </w:r>
            <w:r>
              <w:rPr>
                <w:rFonts w:ascii="Times New Roman"/>
                <w:b w:val="false"/>
                <w:i w:val="false"/>
                <w:color w:val="000000"/>
                <w:sz w:val="20"/>
              </w:rPr>
              <w:t>грунтового насоса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облицовки вала более 50 % ее номинальной толщины,</w:t>
            </w:r>
            <w:r>
              <w:br/>
            </w:r>
            <w:r>
              <w:rPr>
                <w:rFonts w:ascii="Times New Roman"/>
                <w:b w:val="false"/>
                <w:i w:val="false"/>
                <w:color w:val="000000"/>
                <w:sz w:val="20"/>
              </w:rPr>
              <w:t>
</w:t>
            </w:r>
            <w:r>
              <w:rPr>
                <w:rFonts w:ascii="Times New Roman"/>
                <w:b w:val="false"/>
                <w:i w:val="false"/>
                <w:color w:val="000000"/>
                <w:sz w:val="20"/>
              </w:rPr>
              <w:t>неравномерность выработки по длине более 2 мм. Зазор между</w:t>
            </w:r>
            <w:r>
              <w:br/>
            </w:r>
            <w:r>
              <w:rPr>
                <w:rFonts w:ascii="Times New Roman"/>
                <w:b w:val="false"/>
                <w:i w:val="false"/>
                <w:color w:val="000000"/>
                <w:sz w:val="20"/>
              </w:rPr>
              <w:t>
</w:t>
            </w:r>
            <w:r>
              <w:rPr>
                <w:rFonts w:ascii="Times New Roman"/>
                <w:b w:val="false"/>
                <w:i w:val="false"/>
                <w:color w:val="000000"/>
                <w:sz w:val="20"/>
              </w:rPr>
              <w:t>валом и вкладышем не более 0,002 диаметра вала. Износ шейки в</w:t>
            </w:r>
            <w:r>
              <w:br/>
            </w:r>
            <w:r>
              <w:rPr>
                <w:rFonts w:ascii="Times New Roman"/>
                <w:b w:val="false"/>
                <w:i w:val="false"/>
                <w:color w:val="000000"/>
                <w:sz w:val="20"/>
              </w:rPr>
              <w:t>
</w:t>
            </w:r>
            <w:r>
              <w:rPr>
                <w:rFonts w:ascii="Times New Roman"/>
                <w:b w:val="false"/>
                <w:i w:val="false"/>
                <w:color w:val="000000"/>
                <w:sz w:val="20"/>
              </w:rPr>
              <w:t>районе сальникового уплотнения не более 0,04 диаметра вала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Валопровод,</w:t>
            </w:r>
            <w:r>
              <w:br/>
            </w:r>
            <w:r>
              <w:rPr>
                <w:rFonts w:ascii="Times New Roman"/>
                <w:b w:val="false"/>
                <w:i w:val="false"/>
                <w:color w:val="000000"/>
                <w:sz w:val="20"/>
              </w:rPr>
              <w:t>
</w:t>
            </w:r>
            <w:r>
              <w:rPr>
                <w:rFonts w:ascii="Times New Roman"/>
                <w:b w:val="false"/>
                <w:i w:val="false"/>
                <w:color w:val="000000"/>
                <w:sz w:val="20"/>
              </w:rPr>
              <w:t>фланцевые соединения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перпендикулярность поверхностей фланцев оси вала, зазор</w:t>
            </w:r>
            <w:r>
              <w:br/>
            </w:r>
            <w:r>
              <w:rPr>
                <w:rFonts w:ascii="Times New Roman"/>
                <w:b w:val="false"/>
                <w:i w:val="false"/>
                <w:color w:val="000000"/>
                <w:sz w:val="20"/>
              </w:rPr>
              <w:t>
</w:t>
            </w:r>
            <w:r>
              <w:rPr>
                <w:rFonts w:ascii="Times New Roman"/>
                <w:b w:val="false"/>
                <w:i w:val="false"/>
                <w:color w:val="000000"/>
                <w:sz w:val="20"/>
              </w:rPr>
              <w:t>более 0,2 мм. Износ облицовки вала более 50 % от номинальной</w:t>
            </w:r>
            <w:r>
              <w:br/>
            </w:r>
            <w:r>
              <w:rPr>
                <w:rFonts w:ascii="Times New Roman"/>
                <w:b w:val="false"/>
                <w:i w:val="false"/>
                <w:color w:val="000000"/>
                <w:sz w:val="20"/>
              </w:rPr>
              <w:t>
</w:t>
            </w:r>
            <w:r>
              <w:rPr>
                <w:rFonts w:ascii="Times New Roman"/>
                <w:b w:val="false"/>
                <w:i w:val="false"/>
                <w:color w:val="000000"/>
                <w:sz w:val="20"/>
              </w:rPr>
              <w:t>толщины, ослабление посадки. Допустимый максимальный износ</w:t>
            </w:r>
            <w:r>
              <w:br/>
            </w:r>
            <w:r>
              <w:rPr>
                <w:rFonts w:ascii="Times New Roman"/>
                <w:b w:val="false"/>
                <w:i w:val="false"/>
                <w:color w:val="000000"/>
                <w:sz w:val="20"/>
              </w:rPr>
              <w:t>
</w:t>
            </w:r>
            <w:r>
              <w:rPr>
                <w:rFonts w:ascii="Times New Roman"/>
                <w:b w:val="false"/>
                <w:i w:val="false"/>
                <w:color w:val="000000"/>
                <w:sz w:val="20"/>
              </w:rPr>
              <w:t>шеек концевого вала рыхлительного устройства,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 диаметр</w:t>
            </w:r>
            <w:r>
              <w:br/>
            </w:r>
            <w:r>
              <w:rPr>
                <w:rFonts w:ascii="Times New Roman"/>
                <w:b w:val="false"/>
                <w:i w:val="false"/>
                <w:color w:val="000000"/>
                <w:sz w:val="20"/>
              </w:rPr>
              <w:t>
</w:t>
            </w:r>
            <w:r>
              <w:rPr>
                <w:rFonts w:ascii="Times New Roman"/>
                <w:b w:val="false"/>
                <w:i w:val="false"/>
                <w:color w:val="000000"/>
                <w:sz w:val="20"/>
              </w:rPr>
              <w:t>облицовки шейки,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эллиптичная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равномерная</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максимальные зазоры между концевым валом рыхлителя</w:t>
            </w:r>
            <w:r>
              <w:br/>
            </w:r>
            <w:r>
              <w:rPr>
                <w:rFonts w:ascii="Times New Roman"/>
                <w:b w:val="false"/>
                <w:i w:val="false"/>
                <w:color w:val="000000"/>
                <w:sz w:val="20"/>
              </w:rPr>
              <w:t>
</w:t>
            </w:r>
            <w:r>
              <w:rPr>
                <w:rFonts w:ascii="Times New Roman"/>
                <w:b w:val="false"/>
                <w:i w:val="false"/>
                <w:color w:val="000000"/>
                <w:sz w:val="20"/>
              </w:rPr>
              <w:t>и вкладышем подшипника,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Наружный диаметр</w:t>
            </w:r>
            <w:r>
              <w:br/>
            </w:r>
            <w:r>
              <w:rPr>
                <w:rFonts w:ascii="Times New Roman"/>
                <w:b w:val="false"/>
                <w:i w:val="false"/>
                <w:color w:val="000000"/>
                <w:sz w:val="20"/>
              </w:rPr>
              <w:t>
</w:t>
            </w:r>
            <w:r>
              <w:rPr>
                <w:rFonts w:ascii="Times New Roman"/>
                <w:b w:val="false"/>
                <w:i w:val="false"/>
                <w:color w:val="000000"/>
                <w:sz w:val="20"/>
              </w:rPr>
              <w:t>облицовки вала,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чугунный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резиновый</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Грунтоприемник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листов и решетки от их номинальной толщины более 40 %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Грунтопровод</w:t>
            </w:r>
            <w:r>
              <w:br/>
            </w:r>
            <w:r>
              <w:rPr>
                <w:rFonts w:ascii="Times New Roman"/>
                <w:b w:val="false"/>
                <w:i w:val="false"/>
                <w:color w:val="000000"/>
                <w:sz w:val="20"/>
              </w:rPr>
              <w:t>
</w:t>
            </w:r>
            <w:r>
              <w:rPr>
                <w:rFonts w:ascii="Times New Roman"/>
                <w:b w:val="false"/>
                <w:i w:val="false"/>
                <w:color w:val="000000"/>
                <w:sz w:val="20"/>
              </w:rPr>
              <w:t>плавучий и корпусной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стенок труб более 60 % их номинальной толщины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Шаровые</w:t>
            </w:r>
            <w:r>
              <w:br/>
            </w:r>
            <w:r>
              <w:rPr>
                <w:rFonts w:ascii="Times New Roman"/>
                <w:b w:val="false"/>
                <w:i w:val="false"/>
                <w:color w:val="000000"/>
                <w:sz w:val="20"/>
              </w:rPr>
              <w:t>
</w:t>
            </w:r>
            <w:r>
              <w:rPr>
                <w:rFonts w:ascii="Times New Roman"/>
                <w:b w:val="false"/>
                <w:i w:val="false"/>
                <w:color w:val="000000"/>
                <w:sz w:val="20"/>
              </w:rPr>
              <w:t>соединения:</w:t>
            </w:r>
            <w:r>
              <w:br/>
            </w:r>
            <w:r>
              <w:rPr>
                <w:rFonts w:ascii="Times New Roman"/>
                <w:b w:val="false"/>
                <w:i w:val="false"/>
                <w:color w:val="000000"/>
                <w:sz w:val="20"/>
              </w:rPr>
              <w:t>
</w:t>
            </w:r>
            <w:r>
              <w:rPr>
                <w:rFonts w:ascii="Times New Roman"/>
                <w:b w:val="false"/>
                <w:i w:val="false"/>
                <w:color w:val="000000"/>
                <w:sz w:val="20"/>
              </w:rPr>
              <w:t>шар, чаша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стенок шара более 30 % их номинальной толщины, износ</w:t>
            </w:r>
            <w:r>
              <w:br/>
            </w:r>
            <w:r>
              <w:rPr>
                <w:rFonts w:ascii="Times New Roman"/>
                <w:b w:val="false"/>
                <w:i w:val="false"/>
                <w:color w:val="000000"/>
                <w:sz w:val="20"/>
              </w:rPr>
              <w:t>
</w:t>
            </w:r>
            <w:r>
              <w:rPr>
                <w:rFonts w:ascii="Times New Roman"/>
                <w:b w:val="false"/>
                <w:i w:val="false"/>
                <w:color w:val="000000"/>
                <w:sz w:val="20"/>
              </w:rPr>
              <w:t>облицовок шара более 60 % ее номинальной толщины. Зазор между</w:t>
            </w:r>
            <w:r>
              <w:br/>
            </w:r>
            <w:r>
              <w:rPr>
                <w:rFonts w:ascii="Times New Roman"/>
                <w:b w:val="false"/>
                <w:i w:val="false"/>
                <w:color w:val="000000"/>
                <w:sz w:val="20"/>
              </w:rPr>
              <w:t>
</w:t>
            </w:r>
            <w:r>
              <w:rPr>
                <w:rFonts w:ascii="Times New Roman"/>
                <w:b w:val="false"/>
                <w:i w:val="false"/>
                <w:color w:val="000000"/>
                <w:sz w:val="20"/>
              </w:rPr>
              <w:t>чашей и шаром в собранном положении более 2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Узлы, детали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неисправности и значение износа, при выявлении</w:t>
            </w:r>
            <w:r>
              <w:br/>
            </w:r>
            <w:r>
              <w:rPr>
                <w:rFonts w:ascii="Times New Roman"/>
                <w:b w:val="false"/>
                <w:i w:val="false"/>
                <w:color w:val="000000"/>
                <w:sz w:val="20"/>
              </w:rPr>
              <w:t>
</w:t>
            </w:r>
            <w:r>
              <w:rPr>
                <w:rFonts w:ascii="Times New Roman"/>
                <w:b w:val="false"/>
                <w:i w:val="false"/>
                <w:color w:val="000000"/>
                <w:sz w:val="20"/>
              </w:rPr>
              <w:t>которых требуется ремонт (замена) узла, детали</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Уплотнительное</w:t>
            </w:r>
            <w:r>
              <w:br/>
            </w:r>
            <w:r>
              <w:rPr>
                <w:rFonts w:ascii="Times New Roman"/>
                <w:b w:val="false"/>
                <w:i w:val="false"/>
                <w:color w:val="000000"/>
                <w:sz w:val="20"/>
              </w:rPr>
              <w:t>
</w:t>
            </w:r>
            <w:r>
              <w:rPr>
                <w:rFonts w:ascii="Times New Roman"/>
                <w:b w:val="false"/>
                <w:i w:val="false"/>
                <w:color w:val="000000"/>
                <w:sz w:val="20"/>
              </w:rPr>
              <w:t>кольцо и горловина</w:t>
            </w:r>
            <w:r>
              <w:br/>
            </w:r>
            <w:r>
              <w:rPr>
                <w:rFonts w:ascii="Times New Roman"/>
                <w:b w:val="false"/>
                <w:i w:val="false"/>
                <w:color w:val="000000"/>
                <w:sz w:val="20"/>
              </w:rPr>
              <w:t>
</w:t>
            </w:r>
            <w:r>
              <w:rPr>
                <w:rFonts w:ascii="Times New Roman"/>
                <w:b w:val="false"/>
                <w:i w:val="false"/>
                <w:color w:val="000000"/>
                <w:sz w:val="20"/>
              </w:rPr>
              <w:t>рабочего колеса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Зазор между уплотнительным кольцом и торцом горловины</w:t>
            </w:r>
            <w:r>
              <w:br/>
            </w:r>
            <w:r>
              <w:rPr>
                <w:rFonts w:ascii="Times New Roman"/>
                <w:b w:val="false"/>
                <w:i w:val="false"/>
                <w:color w:val="000000"/>
                <w:sz w:val="20"/>
              </w:rPr>
              <w:t>
</w:t>
            </w:r>
            <w:r>
              <w:rPr>
                <w:rFonts w:ascii="Times New Roman"/>
                <w:b w:val="false"/>
                <w:i w:val="false"/>
                <w:color w:val="000000"/>
                <w:sz w:val="20"/>
              </w:rPr>
              <w:t>рабочего колеса более 5 мм на 1/4 длины по дуге окружности.</w:t>
            </w:r>
            <w:r>
              <w:br/>
            </w:r>
            <w:r>
              <w:rPr>
                <w:rFonts w:ascii="Times New Roman"/>
                <w:b w:val="false"/>
                <w:i w:val="false"/>
                <w:color w:val="000000"/>
                <w:sz w:val="20"/>
              </w:rPr>
              <w:t>
</w:t>
            </w:r>
            <w:r>
              <w:rPr>
                <w:rFonts w:ascii="Times New Roman"/>
                <w:b w:val="false"/>
                <w:i w:val="false"/>
                <w:color w:val="000000"/>
                <w:sz w:val="20"/>
              </w:rPr>
              <w:t>Общий износ уплотнительного кольца от первоначального размера</w:t>
            </w:r>
            <w:r>
              <w:br/>
            </w:r>
            <w:r>
              <w:rPr>
                <w:rFonts w:ascii="Times New Roman"/>
                <w:b w:val="false"/>
                <w:i w:val="false"/>
                <w:color w:val="000000"/>
                <w:sz w:val="20"/>
              </w:rPr>
              <w:t>
</w:t>
            </w:r>
            <w:r>
              <w:rPr>
                <w:rFonts w:ascii="Times New Roman"/>
                <w:b w:val="false"/>
                <w:i w:val="false"/>
                <w:color w:val="000000"/>
                <w:sz w:val="20"/>
              </w:rPr>
              <w:t>20 %, местный износ от первоначального размера 60 %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Подшипники,</w:t>
            </w:r>
            <w:r>
              <w:br/>
            </w:r>
            <w:r>
              <w:rPr>
                <w:rFonts w:ascii="Times New Roman"/>
                <w:b w:val="false"/>
                <w:i w:val="false"/>
                <w:color w:val="000000"/>
                <w:sz w:val="20"/>
              </w:rPr>
              <w:t>
</w:t>
            </w:r>
            <w:r>
              <w:rPr>
                <w:rFonts w:ascii="Times New Roman"/>
                <w:b w:val="false"/>
                <w:i w:val="false"/>
                <w:color w:val="000000"/>
                <w:sz w:val="20"/>
              </w:rPr>
              <w:t>вкладыши, валы</w:t>
            </w:r>
            <w:r>
              <w:br/>
            </w:r>
            <w:r>
              <w:rPr>
                <w:rFonts w:ascii="Times New Roman"/>
                <w:b w:val="false"/>
                <w:i w:val="false"/>
                <w:color w:val="000000"/>
                <w:sz w:val="20"/>
              </w:rPr>
              <w:t>
</w:t>
            </w:r>
            <w:r>
              <w:rPr>
                <w:rFonts w:ascii="Times New Roman"/>
                <w:b w:val="false"/>
                <w:i w:val="false"/>
                <w:color w:val="000000"/>
                <w:sz w:val="20"/>
              </w:rPr>
              <w:t>лебедки</w:t>
            </w:r>
            <w:r>
              <w:br/>
            </w:r>
            <w:r>
              <w:rPr>
                <w:rFonts w:ascii="Times New Roman"/>
                <w:b w:val="false"/>
                <w:i w:val="false"/>
                <w:color w:val="000000"/>
                <w:sz w:val="20"/>
              </w:rPr>
              <w:t>
</w:t>
            </w:r>
            <w:r>
              <w:rPr>
                <w:rFonts w:ascii="Times New Roman"/>
                <w:b w:val="false"/>
                <w:i w:val="false"/>
                <w:color w:val="000000"/>
                <w:sz w:val="20"/>
              </w:rPr>
              <w:t>рамоподъемного</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(многочерпакового и</w:t>
            </w:r>
            <w:r>
              <w:br/>
            </w:r>
            <w:r>
              <w:rPr>
                <w:rFonts w:ascii="Times New Roman"/>
                <w:b w:val="false"/>
                <w:i w:val="false"/>
                <w:color w:val="000000"/>
                <w:sz w:val="20"/>
              </w:rPr>
              <w:t>
</w:t>
            </w:r>
            <w:r>
              <w:rPr>
                <w:rFonts w:ascii="Times New Roman"/>
                <w:b w:val="false"/>
                <w:i w:val="false"/>
                <w:color w:val="000000"/>
                <w:sz w:val="20"/>
              </w:rPr>
              <w:t>землесосного</w:t>
            </w:r>
            <w:r>
              <w:br/>
            </w:r>
            <w:r>
              <w:rPr>
                <w:rFonts w:ascii="Times New Roman"/>
                <w:b w:val="false"/>
                <w:i w:val="false"/>
                <w:color w:val="000000"/>
                <w:sz w:val="20"/>
              </w:rPr>
              <w:t>
</w:t>
            </w:r>
            <w:r>
              <w:rPr>
                <w:rFonts w:ascii="Times New Roman"/>
                <w:b w:val="false"/>
                <w:i w:val="false"/>
                <w:color w:val="000000"/>
                <w:sz w:val="20"/>
              </w:rPr>
              <w:t>снарядов)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подшипников и вкладышей от первоначальной толщины более</w:t>
            </w:r>
            <w:r>
              <w:br/>
            </w:r>
            <w:r>
              <w:rPr>
                <w:rFonts w:ascii="Times New Roman"/>
                <w:b w:val="false"/>
                <w:i w:val="false"/>
                <w:color w:val="000000"/>
                <w:sz w:val="20"/>
              </w:rPr>
              <w:t>
</w:t>
            </w:r>
            <w:r>
              <w:rPr>
                <w:rFonts w:ascii="Times New Roman"/>
                <w:b w:val="false"/>
                <w:i w:val="false"/>
                <w:color w:val="000000"/>
                <w:sz w:val="20"/>
              </w:rPr>
              <w:t>15 %. Эллиптичность шеек валов более 0,5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Оси полиспастов и</w:t>
            </w:r>
            <w:r>
              <w:br/>
            </w:r>
            <w:r>
              <w:rPr>
                <w:rFonts w:ascii="Times New Roman"/>
                <w:b w:val="false"/>
                <w:i w:val="false"/>
                <w:color w:val="000000"/>
                <w:sz w:val="20"/>
              </w:rPr>
              <w:t>
</w:t>
            </w:r>
            <w:r>
              <w:rPr>
                <w:rFonts w:ascii="Times New Roman"/>
                <w:b w:val="false"/>
                <w:i w:val="false"/>
                <w:color w:val="000000"/>
                <w:sz w:val="20"/>
              </w:rPr>
              <w:t>блоков лебедки</w:t>
            </w:r>
            <w:r>
              <w:br/>
            </w:r>
            <w:r>
              <w:rPr>
                <w:rFonts w:ascii="Times New Roman"/>
                <w:b w:val="false"/>
                <w:i w:val="false"/>
                <w:color w:val="000000"/>
                <w:sz w:val="20"/>
              </w:rPr>
              <w:t>
</w:t>
            </w:r>
            <w:r>
              <w:rPr>
                <w:rFonts w:ascii="Times New Roman"/>
                <w:b w:val="false"/>
                <w:i w:val="false"/>
                <w:color w:val="000000"/>
                <w:sz w:val="20"/>
              </w:rPr>
              <w:t>рамоподъемного</w:t>
            </w:r>
            <w:r>
              <w:br/>
            </w:r>
            <w:r>
              <w:rPr>
                <w:rFonts w:ascii="Times New Roman"/>
                <w:b w:val="false"/>
                <w:i w:val="false"/>
                <w:color w:val="000000"/>
                <w:sz w:val="20"/>
              </w:rPr>
              <w:t>
</w:t>
            </w:r>
            <w:r>
              <w:rPr>
                <w:rFonts w:ascii="Times New Roman"/>
                <w:b w:val="false"/>
                <w:i w:val="false"/>
                <w:color w:val="000000"/>
                <w:sz w:val="20"/>
              </w:rPr>
              <w:t>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осей от первоначального диаметра более 10 %</w:t>
            </w:r>
            <w:r>
              <w:br/>
            </w:r>
            <w:r>
              <w:rPr>
                <w:rFonts w:ascii="Times New Roman"/>
                <w:b w:val="false"/>
                <w:i w:val="false"/>
                <w:color w:val="000000"/>
                <w:sz w:val="20"/>
              </w:rPr>
              <w:t>
</w:t>
            </w:r>
            <w:r>
              <w:rPr>
                <w:rFonts w:ascii="Times New Roman"/>
                <w:b w:val="false"/>
                <w:i w:val="false"/>
                <w:color w:val="000000"/>
                <w:sz w:val="20"/>
              </w:rPr>
              <w:t>первоначального диаметра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Канаты лебедок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Обрыв проволок в канате более 10 % общего числа их на длине,</w:t>
            </w:r>
            <w:r>
              <w:br/>
            </w:r>
            <w:r>
              <w:rPr>
                <w:rFonts w:ascii="Times New Roman"/>
                <w:b w:val="false"/>
                <w:i w:val="false"/>
                <w:color w:val="000000"/>
                <w:sz w:val="20"/>
              </w:rPr>
              <w:t>
</w:t>
            </w:r>
            <w:r>
              <w:rPr>
                <w:rFonts w:ascii="Times New Roman"/>
                <w:b w:val="false"/>
                <w:i w:val="false"/>
                <w:color w:val="000000"/>
                <w:sz w:val="20"/>
              </w:rPr>
              <w:t>равной восьми диаметрам каната, на шаге свивки</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Клюзы оперативных</w:t>
            </w:r>
            <w:r>
              <w:br/>
            </w:r>
            <w:r>
              <w:rPr>
                <w:rFonts w:ascii="Times New Roman"/>
                <w:b w:val="false"/>
                <w:i w:val="false"/>
                <w:color w:val="000000"/>
                <w:sz w:val="20"/>
              </w:rPr>
              <w:t>
</w:t>
            </w:r>
            <w:r>
              <w:rPr>
                <w:rFonts w:ascii="Times New Roman"/>
                <w:b w:val="false"/>
                <w:i w:val="false"/>
                <w:color w:val="000000"/>
                <w:sz w:val="20"/>
              </w:rPr>
              <w:t>лебедок, устройства</w:t>
            </w:r>
            <w:r>
              <w:br/>
            </w:r>
            <w:r>
              <w:rPr>
                <w:rFonts w:ascii="Times New Roman"/>
                <w:b w:val="false"/>
                <w:i w:val="false"/>
                <w:color w:val="000000"/>
                <w:sz w:val="20"/>
              </w:rPr>
              <w:t>
</w:t>
            </w:r>
            <w:r>
              <w:rPr>
                <w:rFonts w:ascii="Times New Roman"/>
                <w:b w:val="false"/>
                <w:i w:val="false"/>
                <w:color w:val="000000"/>
                <w:sz w:val="20"/>
              </w:rPr>
              <w:t>подводного</w:t>
            </w:r>
            <w:r>
              <w:br/>
            </w:r>
            <w:r>
              <w:rPr>
                <w:rFonts w:ascii="Times New Roman"/>
                <w:b w:val="false"/>
                <w:i w:val="false"/>
                <w:color w:val="000000"/>
                <w:sz w:val="20"/>
              </w:rPr>
              <w:t>
</w:t>
            </w:r>
            <w:r>
              <w:rPr>
                <w:rFonts w:ascii="Times New Roman"/>
                <w:b w:val="false"/>
                <w:i w:val="false"/>
                <w:color w:val="000000"/>
                <w:sz w:val="20"/>
              </w:rPr>
              <w:t>заглубления канатов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реборд более 30 % и втулок более 40 % номинальной</w:t>
            </w:r>
            <w:r>
              <w:br/>
            </w:r>
            <w:r>
              <w:rPr>
                <w:rFonts w:ascii="Times New Roman"/>
                <w:b w:val="false"/>
                <w:i w:val="false"/>
                <w:color w:val="000000"/>
                <w:sz w:val="20"/>
              </w:rPr>
              <w:t>
</w:t>
            </w:r>
            <w:r>
              <w:rPr>
                <w:rFonts w:ascii="Times New Roman"/>
                <w:b w:val="false"/>
                <w:i w:val="false"/>
                <w:color w:val="000000"/>
                <w:sz w:val="20"/>
              </w:rPr>
              <w:t>толщины. Изменение геометрии балок и разрушение фундамента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Многочерпаковые земснаряды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Черпаки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полозков от первоначальной высоты </w:t>
            </w:r>
            <w:r>
              <w:rPr>
                <w:rFonts w:ascii="Times New Roman"/>
                <w:b w:val="false"/>
                <w:i w:val="false"/>
                <w:color w:val="000000"/>
                <w:sz w:val="20"/>
              </w:rPr>
              <w:t>более</w:t>
            </w:r>
            <w:r>
              <w:rPr>
                <w:rFonts w:ascii="Times New Roman"/>
                <w:b w:val="false"/>
                <w:i w:val="false"/>
                <w:color w:val="000000"/>
                <w:sz w:val="20"/>
              </w:rPr>
              <w:t xml:space="preserve"> (2-35 %).</w:t>
            </w:r>
            <w:r>
              <w:br/>
            </w:r>
            <w:r>
              <w:rPr>
                <w:rFonts w:ascii="Times New Roman"/>
                <w:b w:val="false"/>
                <w:i w:val="false"/>
                <w:color w:val="000000"/>
                <w:sz w:val="20"/>
              </w:rPr>
              <w:t>
</w:t>
            </w:r>
            <w:r>
              <w:rPr>
                <w:rFonts w:ascii="Times New Roman"/>
                <w:b w:val="false"/>
                <w:i w:val="false"/>
                <w:color w:val="000000"/>
                <w:sz w:val="20"/>
              </w:rPr>
              <w:t>Эллиптичность отверстий в полозке для черпаковых втулок свыше</w:t>
            </w:r>
            <w:r>
              <w:br/>
            </w:r>
            <w:r>
              <w:rPr>
                <w:rFonts w:ascii="Times New Roman"/>
                <w:b w:val="false"/>
                <w:i w:val="false"/>
                <w:color w:val="000000"/>
                <w:sz w:val="20"/>
              </w:rPr>
              <w:t>
</w:t>
            </w:r>
            <w:r>
              <w:rPr>
                <w:rFonts w:ascii="Times New Roman"/>
                <w:b w:val="false"/>
                <w:i w:val="false"/>
                <w:color w:val="000000"/>
                <w:sz w:val="20"/>
              </w:rPr>
              <w:t>10 % их первоначального диаметра. Трещины в полозке черпака в</w:t>
            </w:r>
            <w:r>
              <w:br/>
            </w:r>
            <w:r>
              <w:rPr>
                <w:rFonts w:ascii="Times New Roman"/>
                <w:b w:val="false"/>
                <w:i w:val="false"/>
                <w:color w:val="000000"/>
                <w:sz w:val="20"/>
              </w:rPr>
              <w:t>
</w:t>
            </w:r>
            <w:r>
              <w:rPr>
                <w:rFonts w:ascii="Times New Roman"/>
                <w:b w:val="false"/>
                <w:i w:val="false"/>
                <w:color w:val="000000"/>
                <w:sz w:val="20"/>
              </w:rPr>
              <w:t>районе отверстий для втулок</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Промежуточные</w:t>
            </w:r>
            <w:r>
              <w:br/>
            </w:r>
            <w:r>
              <w:rPr>
                <w:rFonts w:ascii="Times New Roman"/>
                <w:b w:val="false"/>
                <w:i w:val="false"/>
                <w:color w:val="000000"/>
                <w:sz w:val="20"/>
              </w:rPr>
              <w:t>
</w:t>
            </w:r>
            <w:r>
              <w:rPr>
                <w:rFonts w:ascii="Times New Roman"/>
                <w:b w:val="false"/>
                <w:i w:val="false"/>
                <w:color w:val="000000"/>
                <w:sz w:val="20"/>
              </w:rPr>
              <w:t>звенья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Допустимый износ рабочей поверхности по высоте звена</w:t>
            </w:r>
            <w:r>
              <w:br/>
            </w:r>
            <w:r>
              <w:rPr>
                <w:rFonts w:ascii="Times New Roman"/>
                <w:b w:val="false"/>
                <w:i w:val="false"/>
                <w:color w:val="000000"/>
                <w:sz w:val="20"/>
              </w:rPr>
              <w:t>
</w:t>
            </w:r>
            <w:r>
              <w:rPr>
                <w:rFonts w:ascii="Times New Roman"/>
                <w:b w:val="false"/>
                <w:i w:val="false"/>
                <w:color w:val="000000"/>
                <w:sz w:val="20"/>
              </w:rPr>
              <w:t>принимается равным: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звена, мм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общий, мм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местный,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Эллиптичность отверстий в промежуточных звеньях свыше 7 % их</w:t>
            </w:r>
            <w:r>
              <w:br/>
            </w:r>
            <w:r>
              <w:rPr>
                <w:rFonts w:ascii="Times New Roman"/>
                <w:b w:val="false"/>
                <w:i w:val="false"/>
                <w:color w:val="000000"/>
                <w:sz w:val="20"/>
              </w:rPr>
              <w:t>
</w:t>
            </w:r>
            <w:r>
              <w:rPr>
                <w:rFonts w:ascii="Times New Roman"/>
                <w:b w:val="false"/>
                <w:i w:val="false"/>
                <w:color w:val="000000"/>
                <w:sz w:val="20"/>
              </w:rPr>
              <w:t>диаметра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Втулка, кольцо</w:t>
            </w:r>
            <w:r>
              <w:br/>
            </w:r>
            <w:r>
              <w:rPr>
                <w:rFonts w:ascii="Times New Roman"/>
                <w:b w:val="false"/>
                <w:i w:val="false"/>
                <w:color w:val="000000"/>
                <w:sz w:val="20"/>
              </w:rPr>
              <w:t>
</w:t>
            </w:r>
            <w:r>
              <w:rPr>
                <w:rFonts w:ascii="Times New Roman"/>
                <w:b w:val="false"/>
                <w:i w:val="false"/>
                <w:color w:val="000000"/>
                <w:sz w:val="20"/>
              </w:rPr>
              <w:t>черпаковой цепи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свыше 20 % первоначальной толщины. Эллиптичность</w:t>
            </w:r>
            <w:r>
              <w:br/>
            </w:r>
            <w:r>
              <w:rPr>
                <w:rFonts w:ascii="Times New Roman"/>
                <w:b w:val="false"/>
                <w:i w:val="false"/>
                <w:color w:val="000000"/>
                <w:sz w:val="20"/>
              </w:rPr>
              <w:t>
</w:t>
            </w:r>
            <w:r>
              <w:rPr>
                <w:rFonts w:ascii="Times New Roman"/>
                <w:b w:val="false"/>
                <w:i w:val="false"/>
                <w:color w:val="000000"/>
                <w:sz w:val="20"/>
              </w:rPr>
              <w:t>отверстий свыше 7 % от первоначального диаметра. Ослабление</w:t>
            </w:r>
            <w:r>
              <w:br/>
            </w:r>
            <w:r>
              <w:rPr>
                <w:rFonts w:ascii="Times New Roman"/>
                <w:b w:val="false"/>
                <w:i w:val="false"/>
                <w:color w:val="000000"/>
                <w:sz w:val="20"/>
              </w:rPr>
              <w:t>
</w:t>
            </w:r>
            <w:r>
              <w:rPr>
                <w:rFonts w:ascii="Times New Roman"/>
                <w:b w:val="false"/>
                <w:i w:val="false"/>
                <w:color w:val="000000"/>
                <w:sz w:val="20"/>
              </w:rPr>
              <w:t>втулок в местах посадки и их выпадение. Сквозные трещины во</w:t>
            </w:r>
            <w:r>
              <w:br/>
            </w:r>
            <w:r>
              <w:rPr>
                <w:rFonts w:ascii="Times New Roman"/>
                <w:b w:val="false"/>
                <w:i w:val="false"/>
                <w:color w:val="000000"/>
                <w:sz w:val="20"/>
              </w:rPr>
              <w:t>
</w:t>
            </w:r>
            <w:r>
              <w:rPr>
                <w:rFonts w:ascii="Times New Roman"/>
                <w:b w:val="false"/>
                <w:i w:val="false"/>
                <w:color w:val="000000"/>
                <w:sz w:val="20"/>
              </w:rPr>
              <w:t>втулках, кольцах</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Пальцы черпаковой</w:t>
            </w:r>
            <w:r>
              <w:br/>
            </w:r>
            <w:r>
              <w:rPr>
                <w:rFonts w:ascii="Times New Roman"/>
                <w:b w:val="false"/>
                <w:i w:val="false"/>
                <w:color w:val="000000"/>
                <w:sz w:val="20"/>
              </w:rPr>
              <w:t>
</w:t>
            </w:r>
            <w:r>
              <w:rPr>
                <w:rFonts w:ascii="Times New Roman"/>
                <w:b w:val="false"/>
                <w:i w:val="false"/>
                <w:color w:val="000000"/>
                <w:sz w:val="20"/>
              </w:rPr>
              <w:t>цепи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по окружности свыше 15 % первоначального</w:t>
            </w:r>
            <w:r>
              <w:br/>
            </w:r>
            <w:r>
              <w:rPr>
                <w:rFonts w:ascii="Times New Roman"/>
                <w:b w:val="false"/>
                <w:i w:val="false"/>
                <w:color w:val="000000"/>
                <w:sz w:val="20"/>
              </w:rPr>
              <w:t>
</w:t>
            </w:r>
            <w:r>
              <w:rPr>
                <w:rFonts w:ascii="Times New Roman"/>
                <w:b w:val="false"/>
                <w:i w:val="false"/>
                <w:color w:val="000000"/>
                <w:sz w:val="20"/>
              </w:rPr>
              <w:t>диаметра. Местный односторонний износ свыше 20 %</w:t>
            </w:r>
            <w:r>
              <w:br/>
            </w:r>
            <w:r>
              <w:rPr>
                <w:rFonts w:ascii="Times New Roman"/>
                <w:b w:val="false"/>
                <w:i w:val="false"/>
                <w:color w:val="000000"/>
                <w:sz w:val="20"/>
              </w:rPr>
              <w:t>
</w:t>
            </w:r>
            <w:r>
              <w:rPr>
                <w:rFonts w:ascii="Times New Roman"/>
                <w:b w:val="false"/>
                <w:i w:val="false"/>
                <w:color w:val="000000"/>
                <w:sz w:val="20"/>
              </w:rPr>
              <w:t>первоначального диаметра. Трещины по образующей, излом</w:t>
            </w:r>
            <w:r>
              <w:br/>
            </w:r>
            <w:r>
              <w:rPr>
                <w:rFonts w:ascii="Times New Roman"/>
                <w:b w:val="false"/>
                <w:i w:val="false"/>
                <w:color w:val="000000"/>
                <w:sz w:val="20"/>
              </w:rPr>
              <w:t>
</w:t>
            </w:r>
            <w:r>
              <w:rPr>
                <w:rFonts w:ascii="Times New Roman"/>
                <w:b w:val="false"/>
                <w:i w:val="false"/>
                <w:color w:val="000000"/>
                <w:sz w:val="20"/>
              </w:rPr>
              <w:t>стержня и головки пальца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Грани и реборды</w:t>
            </w:r>
            <w:r>
              <w:br/>
            </w:r>
            <w:r>
              <w:rPr>
                <w:rFonts w:ascii="Times New Roman"/>
                <w:b w:val="false"/>
                <w:i w:val="false"/>
                <w:color w:val="000000"/>
                <w:sz w:val="20"/>
              </w:rPr>
              <w:t>
</w:t>
            </w:r>
            <w:r>
              <w:rPr>
                <w:rFonts w:ascii="Times New Roman"/>
                <w:b w:val="false"/>
                <w:i w:val="false"/>
                <w:color w:val="000000"/>
                <w:sz w:val="20"/>
              </w:rPr>
              <w:t>нижнего черпакового</w:t>
            </w:r>
            <w:r>
              <w:br/>
            </w:r>
            <w:r>
              <w:rPr>
                <w:rFonts w:ascii="Times New Roman"/>
                <w:b w:val="false"/>
                <w:i w:val="false"/>
                <w:color w:val="000000"/>
                <w:sz w:val="20"/>
              </w:rPr>
              <w:t>
</w:t>
            </w:r>
            <w:r>
              <w:rPr>
                <w:rFonts w:ascii="Times New Roman"/>
                <w:b w:val="false"/>
                <w:i w:val="false"/>
                <w:color w:val="000000"/>
                <w:sz w:val="20"/>
              </w:rPr>
              <w:t>барабана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более 10-12 % длины грани. Износ поверхности</w:t>
            </w:r>
            <w:r>
              <w:br/>
            </w:r>
            <w:r>
              <w:rPr>
                <w:rFonts w:ascii="Times New Roman"/>
                <w:b w:val="false"/>
                <w:i w:val="false"/>
                <w:color w:val="000000"/>
                <w:sz w:val="20"/>
              </w:rPr>
              <w:t>
</w:t>
            </w:r>
            <w:r>
              <w:rPr>
                <w:rFonts w:ascii="Times New Roman"/>
                <w:b w:val="false"/>
                <w:i w:val="false"/>
                <w:color w:val="000000"/>
                <w:sz w:val="20"/>
              </w:rPr>
              <w:t>износостойких наплавок граней более 80 % от первоначальной</w:t>
            </w:r>
            <w:r>
              <w:br/>
            </w:r>
            <w:r>
              <w:rPr>
                <w:rFonts w:ascii="Times New Roman"/>
                <w:b w:val="false"/>
                <w:i w:val="false"/>
                <w:color w:val="000000"/>
                <w:sz w:val="20"/>
              </w:rPr>
              <w:t>
</w:t>
            </w:r>
            <w:r>
              <w:rPr>
                <w:rFonts w:ascii="Times New Roman"/>
                <w:b w:val="false"/>
                <w:i w:val="false"/>
                <w:color w:val="000000"/>
                <w:sz w:val="20"/>
              </w:rPr>
              <w:t>толщины. Эллиптичность отверстий</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Вал нижнего</w:t>
            </w:r>
            <w:r>
              <w:br/>
            </w:r>
            <w:r>
              <w:rPr>
                <w:rFonts w:ascii="Times New Roman"/>
                <w:b w:val="false"/>
                <w:i w:val="false"/>
                <w:color w:val="000000"/>
                <w:sz w:val="20"/>
              </w:rPr>
              <w:t>
</w:t>
            </w:r>
            <w:r>
              <w:rPr>
                <w:rFonts w:ascii="Times New Roman"/>
                <w:b w:val="false"/>
                <w:i w:val="false"/>
                <w:color w:val="000000"/>
                <w:sz w:val="20"/>
              </w:rPr>
              <w:t>черпакового барабана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букс вала более 30 % от первоначальной толщины. Износ</w:t>
            </w:r>
            <w:r>
              <w:br/>
            </w:r>
            <w:r>
              <w:rPr>
                <w:rFonts w:ascii="Times New Roman"/>
                <w:b w:val="false"/>
                <w:i w:val="false"/>
                <w:color w:val="000000"/>
                <w:sz w:val="20"/>
              </w:rPr>
              <w:t>
</w:t>
            </w:r>
            <w:r>
              <w:rPr>
                <w:rFonts w:ascii="Times New Roman"/>
                <w:b w:val="false"/>
                <w:i w:val="false"/>
                <w:color w:val="000000"/>
                <w:sz w:val="20"/>
              </w:rPr>
              <w:t>шеек вала более 1,5 % диаметра. Местные коррозионные</w:t>
            </w:r>
            <w:r>
              <w:br/>
            </w:r>
            <w:r>
              <w:rPr>
                <w:rFonts w:ascii="Times New Roman"/>
                <w:b w:val="false"/>
                <w:i w:val="false"/>
                <w:color w:val="000000"/>
                <w:sz w:val="20"/>
              </w:rPr>
              <w:t>
</w:t>
            </w:r>
            <w:r>
              <w:rPr>
                <w:rFonts w:ascii="Times New Roman"/>
                <w:b w:val="false"/>
                <w:i w:val="false"/>
                <w:color w:val="000000"/>
                <w:sz w:val="20"/>
              </w:rPr>
              <w:t>разъедания глубиной более 2,5 % диаметра на площади 100 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нерабочих участков. Ослабление ступицы барабана на валу,</w:t>
            </w:r>
            <w:r>
              <w:br/>
            </w:r>
            <w:r>
              <w:rPr>
                <w:rFonts w:ascii="Times New Roman"/>
                <w:b w:val="false"/>
                <w:i w:val="false"/>
                <w:color w:val="000000"/>
                <w:sz w:val="20"/>
              </w:rPr>
              <w:t>
</w:t>
            </w:r>
            <w:r>
              <w:rPr>
                <w:rFonts w:ascii="Times New Roman"/>
                <w:b w:val="false"/>
                <w:i w:val="false"/>
                <w:color w:val="000000"/>
                <w:sz w:val="20"/>
              </w:rPr>
              <w:t>измеренное щупом, не более 0,2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Вал верхнего</w:t>
            </w:r>
            <w:r>
              <w:br/>
            </w:r>
            <w:r>
              <w:rPr>
                <w:rFonts w:ascii="Times New Roman"/>
                <w:b w:val="false"/>
                <w:i w:val="false"/>
                <w:color w:val="000000"/>
                <w:sz w:val="20"/>
              </w:rPr>
              <w:t>
</w:t>
            </w:r>
            <w:r>
              <w:rPr>
                <w:rFonts w:ascii="Times New Roman"/>
                <w:b w:val="false"/>
                <w:i w:val="false"/>
                <w:color w:val="000000"/>
                <w:sz w:val="20"/>
              </w:rPr>
              <w:t>черпакового барабана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шеек вала более 1,5 % диаметра. Эллиптичность рабочих</w:t>
            </w:r>
            <w:r>
              <w:br/>
            </w:r>
            <w:r>
              <w:rPr>
                <w:rFonts w:ascii="Times New Roman"/>
                <w:b w:val="false"/>
                <w:i w:val="false"/>
                <w:color w:val="000000"/>
                <w:sz w:val="20"/>
              </w:rPr>
              <w:t>
</w:t>
            </w:r>
            <w:r>
              <w:rPr>
                <w:rFonts w:ascii="Times New Roman"/>
                <w:b w:val="false"/>
                <w:i w:val="false"/>
                <w:color w:val="000000"/>
                <w:sz w:val="20"/>
              </w:rPr>
              <w:t>шеек по диаметру более 0,5 мм. Износ подшипников (баббита и</w:t>
            </w:r>
            <w:r>
              <w:br/>
            </w:r>
            <w:r>
              <w:rPr>
                <w:rFonts w:ascii="Times New Roman"/>
                <w:b w:val="false"/>
                <w:i w:val="false"/>
                <w:color w:val="000000"/>
                <w:sz w:val="20"/>
              </w:rPr>
              <w:t>
</w:t>
            </w:r>
            <w:r>
              <w:rPr>
                <w:rFonts w:ascii="Times New Roman"/>
                <w:b w:val="false"/>
                <w:i w:val="false"/>
                <w:color w:val="000000"/>
                <w:sz w:val="20"/>
              </w:rPr>
              <w:t>бронзового вкладыша) более 50 % их первоначальной толщины.</w:t>
            </w:r>
            <w:r>
              <w:br/>
            </w:r>
            <w:r>
              <w:rPr>
                <w:rFonts w:ascii="Times New Roman"/>
                <w:b w:val="false"/>
                <w:i w:val="false"/>
                <w:color w:val="000000"/>
                <w:sz w:val="20"/>
              </w:rPr>
              <w:t>
</w:t>
            </w:r>
            <w:r>
              <w:rPr>
                <w:rFonts w:ascii="Times New Roman"/>
                <w:b w:val="false"/>
                <w:i w:val="false"/>
                <w:color w:val="000000"/>
                <w:sz w:val="20"/>
              </w:rPr>
              <w:t>Трещины баббита и бронзового вкладыша или трещины в корпусе</w:t>
            </w:r>
            <w:r>
              <w:br/>
            </w:r>
            <w:r>
              <w:rPr>
                <w:rFonts w:ascii="Times New Roman"/>
                <w:b w:val="false"/>
                <w:i w:val="false"/>
                <w:color w:val="000000"/>
                <w:sz w:val="20"/>
              </w:rPr>
              <w:t>
</w:t>
            </w:r>
            <w:r>
              <w:rPr>
                <w:rFonts w:ascii="Times New Roman"/>
                <w:b w:val="false"/>
                <w:i w:val="false"/>
                <w:color w:val="000000"/>
                <w:sz w:val="20"/>
              </w:rPr>
              <w:t>подшипника скольжения</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Грани и реборды</w:t>
            </w:r>
            <w:r>
              <w:br/>
            </w:r>
            <w:r>
              <w:rPr>
                <w:rFonts w:ascii="Times New Roman"/>
                <w:b w:val="false"/>
                <w:i w:val="false"/>
                <w:color w:val="000000"/>
                <w:sz w:val="20"/>
              </w:rPr>
              <w:t>
</w:t>
            </w:r>
            <w:r>
              <w:rPr>
                <w:rFonts w:ascii="Times New Roman"/>
                <w:b w:val="false"/>
                <w:i w:val="false"/>
                <w:color w:val="000000"/>
                <w:sz w:val="20"/>
              </w:rPr>
              <w:t>верхнего черпакового</w:t>
            </w:r>
            <w:r>
              <w:br/>
            </w:r>
            <w:r>
              <w:rPr>
                <w:rFonts w:ascii="Times New Roman"/>
                <w:b w:val="false"/>
                <w:i w:val="false"/>
                <w:color w:val="000000"/>
                <w:sz w:val="20"/>
              </w:rPr>
              <w:t>
</w:t>
            </w:r>
            <w:r>
              <w:rPr>
                <w:rFonts w:ascii="Times New Roman"/>
                <w:b w:val="false"/>
                <w:i w:val="false"/>
                <w:color w:val="000000"/>
                <w:sz w:val="20"/>
              </w:rPr>
              <w:t>барабана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слоя наплавки более 80 % первоначальной толщины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Шестерни верхнего</w:t>
            </w:r>
            <w:r>
              <w:br/>
            </w:r>
            <w:r>
              <w:rPr>
                <w:rFonts w:ascii="Times New Roman"/>
                <w:b w:val="false"/>
                <w:i w:val="false"/>
                <w:color w:val="000000"/>
                <w:sz w:val="20"/>
              </w:rPr>
              <w:t>
</w:t>
            </w:r>
            <w:r>
              <w:rPr>
                <w:rFonts w:ascii="Times New Roman"/>
                <w:b w:val="false"/>
                <w:i w:val="false"/>
                <w:color w:val="000000"/>
                <w:sz w:val="20"/>
              </w:rPr>
              <w:t>барабана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зубьев шестерни более 25 % первоначальной толщины.</w:t>
            </w:r>
            <w:r>
              <w:br/>
            </w:r>
            <w:r>
              <w:rPr>
                <w:rFonts w:ascii="Times New Roman"/>
                <w:b w:val="false"/>
                <w:i w:val="false"/>
                <w:color w:val="000000"/>
                <w:sz w:val="20"/>
              </w:rPr>
              <w:t>
</w:t>
            </w:r>
            <w:r>
              <w:rPr>
                <w:rFonts w:ascii="Times New Roman"/>
                <w:b w:val="false"/>
                <w:i w:val="false"/>
                <w:color w:val="000000"/>
                <w:sz w:val="20"/>
              </w:rPr>
              <w:t>Ослабление ступицы на валу по щупу более 0,2 мм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Катушка (роульс) черпакового ската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свыше 50 % номинальной толщины</w:t>
            </w:r>
          </w:p>
        </w:tc>
      </w:tr>
      <w:tr>
        <w:trPr>
          <w:trHeight w:val="99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Втулки осей</w:t>
            </w:r>
            <w:r>
              <w:br/>
            </w:r>
            <w:r>
              <w:rPr>
                <w:rFonts w:ascii="Times New Roman"/>
                <w:b w:val="false"/>
                <w:i w:val="false"/>
                <w:color w:val="000000"/>
                <w:sz w:val="20"/>
              </w:rPr>
              <w:t>
</w:t>
            </w:r>
            <w:r>
              <w:rPr>
                <w:rFonts w:ascii="Times New Roman"/>
                <w:b w:val="false"/>
                <w:i w:val="false"/>
                <w:color w:val="000000"/>
                <w:sz w:val="20"/>
              </w:rPr>
              <w:t>скатов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Трещины, ослабление посадки на вал. Эксцентричность катушки</w:t>
            </w:r>
            <w:r>
              <w:br/>
            </w:r>
            <w:r>
              <w:rPr>
                <w:rFonts w:ascii="Times New Roman"/>
                <w:b w:val="false"/>
                <w:i w:val="false"/>
                <w:color w:val="000000"/>
                <w:sz w:val="20"/>
              </w:rPr>
              <w:t>
</w:t>
            </w:r>
            <w:r>
              <w:rPr>
                <w:rFonts w:ascii="Times New Roman"/>
                <w:b w:val="false"/>
                <w:i w:val="false"/>
                <w:color w:val="000000"/>
                <w:sz w:val="20"/>
              </w:rPr>
              <w:t>более 3 мм. Равномерный износ рабочей поверхности более 50 %</w:t>
            </w:r>
            <w:r>
              <w:br/>
            </w:r>
            <w:r>
              <w:rPr>
                <w:rFonts w:ascii="Times New Roman"/>
                <w:b w:val="false"/>
                <w:i w:val="false"/>
                <w:color w:val="000000"/>
                <w:sz w:val="20"/>
              </w:rPr>
              <w:t>
</w:t>
            </w:r>
            <w:r>
              <w:rPr>
                <w:rFonts w:ascii="Times New Roman"/>
                <w:b w:val="false"/>
                <w:i w:val="false"/>
                <w:color w:val="000000"/>
                <w:sz w:val="20"/>
              </w:rPr>
              <w:t>толщины втулки. Износ шеек оси более 20 % их диаметра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Вкладыши</w:t>
            </w:r>
            <w:r>
              <w:br/>
            </w:r>
            <w:r>
              <w:rPr>
                <w:rFonts w:ascii="Times New Roman"/>
                <w:b w:val="false"/>
                <w:i w:val="false"/>
                <w:color w:val="000000"/>
                <w:sz w:val="20"/>
              </w:rPr>
              <w:t>
</w:t>
            </w:r>
            <w:r>
              <w:rPr>
                <w:rFonts w:ascii="Times New Roman"/>
                <w:b w:val="false"/>
                <w:i w:val="false"/>
                <w:color w:val="000000"/>
                <w:sz w:val="20"/>
              </w:rPr>
              <w:t>подшипников</w:t>
            </w:r>
            <w:r>
              <w:br/>
            </w:r>
            <w:r>
              <w:rPr>
                <w:rFonts w:ascii="Times New Roman"/>
                <w:b w:val="false"/>
                <w:i w:val="false"/>
                <w:color w:val="000000"/>
                <w:sz w:val="20"/>
              </w:rPr>
              <w:t>
</w:t>
            </w:r>
            <w:r>
              <w:rPr>
                <w:rFonts w:ascii="Times New Roman"/>
                <w:b w:val="false"/>
                <w:i w:val="false"/>
                <w:color w:val="000000"/>
                <w:sz w:val="20"/>
              </w:rPr>
              <w:t>скольжения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более 30 % номинальной толщины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Шарнир подвеса</w:t>
            </w:r>
            <w:r>
              <w:br/>
            </w:r>
            <w:r>
              <w:rPr>
                <w:rFonts w:ascii="Times New Roman"/>
                <w:b w:val="false"/>
                <w:i w:val="false"/>
                <w:color w:val="000000"/>
                <w:sz w:val="20"/>
              </w:rPr>
              <w:t>
</w:t>
            </w:r>
            <w:r>
              <w:rPr>
                <w:rFonts w:ascii="Times New Roman"/>
                <w:b w:val="false"/>
                <w:i w:val="false"/>
                <w:color w:val="000000"/>
                <w:sz w:val="20"/>
              </w:rPr>
              <w:t>лотка лотко-</w:t>
            </w:r>
            <w:r>
              <w:br/>
            </w:r>
            <w:r>
              <w:rPr>
                <w:rFonts w:ascii="Times New Roman"/>
                <w:b w:val="false"/>
                <w:i w:val="false"/>
                <w:color w:val="000000"/>
                <w:sz w:val="20"/>
              </w:rPr>
              <w:t>
</w:t>
            </w:r>
            <w:r>
              <w:rPr>
                <w:rFonts w:ascii="Times New Roman"/>
                <w:b w:val="false"/>
                <w:i w:val="false"/>
                <w:color w:val="000000"/>
                <w:sz w:val="20"/>
              </w:rPr>
              <w:t>подъемного 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пальцев более 20 % их номинального диаметра</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Втулки, пальцы,</w:t>
            </w:r>
            <w:r>
              <w:br/>
            </w:r>
            <w:r>
              <w:rPr>
                <w:rFonts w:ascii="Times New Roman"/>
                <w:b w:val="false"/>
                <w:i w:val="false"/>
                <w:color w:val="000000"/>
                <w:sz w:val="20"/>
              </w:rPr>
              <w:t>
</w:t>
            </w:r>
            <w:r>
              <w:rPr>
                <w:rFonts w:ascii="Times New Roman"/>
                <w:b w:val="false"/>
                <w:i w:val="false"/>
                <w:color w:val="000000"/>
                <w:sz w:val="20"/>
              </w:rPr>
              <w:t>блоки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более 15 % первоначального размера</w:t>
            </w:r>
          </w:p>
        </w:tc>
      </w:tr>
    </w:tbl>
    <w:bookmarkStart w:name="z163" w:id="38"/>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по обновлению</w:t>
      </w:r>
      <w:r>
        <w:br/>
      </w:r>
      <w:r>
        <w:rPr>
          <w:rFonts w:ascii="Times New Roman"/>
          <w:b w:val="false"/>
          <w:i w:val="false"/>
          <w:color w:val="000000"/>
          <w:sz w:val="28"/>
        </w:rPr>
        <w:t>
судов технического флота</w:t>
      </w:r>
    </w:p>
    <w:bookmarkEnd w:id="38"/>
    <w:bookmarkStart w:name="z164" w:id="39"/>
    <w:p>
      <w:pPr>
        <w:spacing w:after="0"/>
        <w:ind w:left="0"/>
        <w:jc w:val="both"/>
      </w:pPr>
      <w:r>
        <w:rPr>
          <w:rFonts w:ascii="Times New Roman"/>
          <w:b w:val="false"/>
          <w:i w:val="false"/>
          <w:color w:val="000000"/>
          <w:sz w:val="28"/>
        </w:rPr>
        <w:t>
</w:t>
      </w:r>
      <w:r>
        <w:rPr>
          <w:rFonts w:ascii="Times New Roman"/>
          <w:b/>
          <w:i w:val="false"/>
          <w:color w:val="000000"/>
          <w:sz w:val="28"/>
        </w:rPr>
        <w:t>   Обновление электрооборудования в соответствии с уровнем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360"/>
        <w:gridCol w:w="3520"/>
        <w:gridCol w:w="3360"/>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работ по обеспечению уровней обновления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У2</w:t>
            </w:r>
          </w:p>
        </w:tc>
      </w:tr>
      <w:tr>
        <w:trPr>
          <w:trHeight w:val="160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Генераторы и</w:t>
            </w:r>
            <w:r>
              <w:br/>
            </w:r>
            <w:r>
              <w:rPr>
                <w:rFonts w:ascii="Times New Roman"/>
                <w:b w:val="false"/>
                <w:i w:val="false"/>
                <w:color w:val="000000"/>
                <w:sz w:val="20"/>
              </w:rPr>
              <w:t>
</w:t>
            </w:r>
            <w:r>
              <w:rPr>
                <w:rFonts w:ascii="Times New Roman"/>
                <w:b w:val="false"/>
                <w:i w:val="false"/>
                <w:color w:val="000000"/>
                <w:sz w:val="20"/>
              </w:rPr>
              <w:t>вало-генераторы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изделий другой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2. Замена с</w:t>
            </w:r>
            <w:r>
              <w:br/>
            </w:r>
            <w:r>
              <w:rPr>
                <w:rFonts w:ascii="Times New Roman"/>
                <w:b w:val="false"/>
                <w:i w:val="false"/>
                <w:color w:val="000000"/>
                <w:sz w:val="20"/>
              </w:rPr>
              <w:t>
</w:t>
            </w:r>
            <w:r>
              <w:rPr>
                <w:rFonts w:ascii="Times New Roman"/>
                <w:b w:val="false"/>
                <w:i w:val="false"/>
                <w:color w:val="000000"/>
                <w:sz w:val="20"/>
              </w:rPr>
              <w:t>установкой изделий</w:t>
            </w:r>
            <w:r>
              <w:br/>
            </w:r>
            <w:r>
              <w:rPr>
                <w:rFonts w:ascii="Times New Roman"/>
                <w:b w:val="false"/>
                <w:i w:val="false"/>
                <w:color w:val="000000"/>
                <w:sz w:val="20"/>
              </w:rPr>
              <w:t>
</w:t>
            </w:r>
            <w:r>
              <w:rPr>
                <w:rFonts w:ascii="Times New Roman"/>
                <w:b w:val="false"/>
                <w:i w:val="false"/>
                <w:color w:val="000000"/>
                <w:sz w:val="20"/>
              </w:rPr>
              <w:t>той же марки;</w:t>
            </w:r>
            <w:r>
              <w:br/>
            </w:r>
            <w:r>
              <w:rPr>
                <w:rFonts w:ascii="Times New Roman"/>
                <w:b w:val="false"/>
                <w:i w:val="false"/>
                <w:color w:val="000000"/>
                <w:sz w:val="20"/>
              </w:rPr>
              <w:t>
</w:t>
            </w:r>
            <w:r>
              <w:rPr>
                <w:rFonts w:ascii="Times New Roman"/>
                <w:b w:val="false"/>
                <w:i w:val="false"/>
                <w:color w:val="000000"/>
                <w:sz w:val="20"/>
              </w:rPr>
              <w:t>3. Капитальный</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r>
      <w:tr>
        <w:trPr>
          <w:trHeight w:val="14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Преобразователи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2. Капитальный</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w:t>
            </w:r>
            <w:r>
              <w:br/>
            </w:r>
            <w:r>
              <w:rPr>
                <w:rFonts w:ascii="Times New Roman"/>
                <w:b w:val="false"/>
                <w:i w:val="false"/>
                <w:color w:val="000000"/>
                <w:sz w:val="20"/>
              </w:rPr>
              <w:t>
</w:t>
            </w:r>
            <w:r>
              <w:rPr>
                <w:rFonts w:ascii="Times New Roman"/>
                <w:b w:val="false"/>
                <w:i w:val="false"/>
                <w:color w:val="000000"/>
                <w:sz w:val="20"/>
              </w:rPr>
              <w:t>преобразователей.</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r>
      <w:tr>
        <w:trPr>
          <w:trHeight w:val="14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Электродвигатели</w:t>
            </w:r>
            <w:r>
              <w:br/>
            </w:r>
            <w:r>
              <w:rPr>
                <w:rFonts w:ascii="Times New Roman"/>
                <w:b w:val="false"/>
                <w:i w:val="false"/>
                <w:color w:val="000000"/>
                <w:sz w:val="20"/>
              </w:rPr>
              <w:t>
</w:t>
            </w:r>
            <w:r>
              <w:rPr>
                <w:rFonts w:ascii="Times New Roman"/>
                <w:b w:val="false"/>
                <w:i w:val="false"/>
                <w:color w:val="000000"/>
                <w:sz w:val="20"/>
              </w:rPr>
              <w:t>рулевых устройств и</w:t>
            </w:r>
            <w:r>
              <w:br/>
            </w:r>
            <w:r>
              <w:rPr>
                <w:rFonts w:ascii="Times New Roman"/>
                <w:b w:val="false"/>
                <w:i w:val="false"/>
                <w:color w:val="000000"/>
                <w:sz w:val="20"/>
              </w:rPr>
              <w:t>
</w:t>
            </w:r>
            <w:r>
              <w:rPr>
                <w:rFonts w:ascii="Times New Roman"/>
                <w:b w:val="false"/>
                <w:i w:val="false"/>
                <w:color w:val="000000"/>
                <w:sz w:val="20"/>
              </w:rPr>
              <w:t>систем ДАУ или ДУ</w:t>
            </w:r>
            <w:r>
              <w:br/>
            </w:r>
            <w:r>
              <w:rPr>
                <w:rFonts w:ascii="Times New Roman"/>
                <w:b w:val="false"/>
                <w:i w:val="false"/>
                <w:color w:val="000000"/>
                <w:sz w:val="20"/>
              </w:rPr>
              <w:t>
</w:t>
            </w:r>
            <w:r>
              <w:rPr>
                <w:rFonts w:ascii="Times New Roman"/>
                <w:b w:val="false"/>
                <w:i w:val="false"/>
                <w:color w:val="000000"/>
                <w:sz w:val="20"/>
              </w:rPr>
              <w:t>главными и</w:t>
            </w:r>
            <w:r>
              <w:br/>
            </w:r>
            <w:r>
              <w:rPr>
                <w:rFonts w:ascii="Times New Roman"/>
                <w:b w:val="false"/>
                <w:i w:val="false"/>
                <w:color w:val="000000"/>
                <w:sz w:val="20"/>
              </w:rPr>
              <w:t>
</w:t>
            </w:r>
            <w:r>
              <w:rPr>
                <w:rFonts w:ascii="Times New Roman"/>
                <w:b w:val="false"/>
                <w:i w:val="false"/>
                <w:color w:val="000000"/>
                <w:sz w:val="20"/>
              </w:rPr>
              <w:t>вспомогательными</w:t>
            </w:r>
            <w:r>
              <w:br/>
            </w:r>
            <w:r>
              <w:rPr>
                <w:rFonts w:ascii="Times New Roman"/>
                <w:b w:val="false"/>
                <w:i w:val="false"/>
                <w:color w:val="000000"/>
                <w:sz w:val="20"/>
              </w:rPr>
              <w:t>
</w:t>
            </w:r>
            <w:r>
              <w:rPr>
                <w:rFonts w:ascii="Times New Roman"/>
                <w:b w:val="false"/>
                <w:i w:val="false"/>
                <w:color w:val="000000"/>
                <w:sz w:val="20"/>
              </w:rPr>
              <w:t>двигателями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электродвигателей;</w:t>
            </w:r>
            <w:r>
              <w:br/>
            </w:r>
            <w:r>
              <w:rPr>
                <w:rFonts w:ascii="Times New Roman"/>
                <w:b w:val="false"/>
                <w:i w:val="false"/>
                <w:color w:val="000000"/>
                <w:sz w:val="20"/>
              </w:rPr>
              <w:t>
</w:t>
            </w:r>
            <w:r>
              <w:rPr>
                <w:rFonts w:ascii="Times New Roman"/>
                <w:b w:val="false"/>
                <w:i w:val="false"/>
                <w:color w:val="000000"/>
                <w:sz w:val="20"/>
              </w:rPr>
              <w:t>2. Капитальный</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r>
      <w:tr>
        <w:trPr>
          <w:trHeight w:val="54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Электродвигатели</w:t>
            </w:r>
            <w:r>
              <w:br/>
            </w:r>
            <w:r>
              <w:rPr>
                <w:rFonts w:ascii="Times New Roman"/>
                <w:b w:val="false"/>
                <w:i w:val="false"/>
                <w:color w:val="000000"/>
                <w:sz w:val="20"/>
              </w:rPr>
              <w:t>
</w:t>
            </w:r>
            <w:r>
              <w:rPr>
                <w:rFonts w:ascii="Times New Roman"/>
                <w:b w:val="false"/>
                <w:i w:val="false"/>
                <w:color w:val="000000"/>
                <w:sz w:val="20"/>
              </w:rPr>
              <w:t>подруливающих</w:t>
            </w:r>
            <w:r>
              <w:br/>
            </w:r>
            <w:r>
              <w:rPr>
                <w:rFonts w:ascii="Times New Roman"/>
                <w:b w:val="false"/>
                <w:i w:val="false"/>
                <w:color w:val="000000"/>
                <w:sz w:val="20"/>
              </w:rPr>
              <w:t>
</w:t>
            </w:r>
            <w:r>
              <w:rPr>
                <w:rFonts w:ascii="Times New Roman"/>
                <w:b w:val="false"/>
                <w:i w:val="false"/>
                <w:color w:val="000000"/>
                <w:sz w:val="20"/>
              </w:rPr>
              <w:t>устройств</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r>
      <w:tr>
        <w:trPr>
          <w:trHeight w:val="30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Электродвигатели</w:t>
            </w:r>
            <w:r>
              <w:br/>
            </w:r>
            <w:r>
              <w:rPr>
                <w:rFonts w:ascii="Times New Roman"/>
                <w:b w:val="false"/>
                <w:i w:val="false"/>
                <w:color w:val="000000"/>
                <w:sz w:val="20"/>
              </w:rPr>
              <w:t>
</w:t>
            </w:r>
            <w:r>
              <w:rPr>
                <w:rFonts w:ascii="Times New Roman"/>
                <w:b w:val="false"/>
                <w:i w:val="false"/>
                <w:color w:val="000000"/>
                <w:sz w:val="20"/>
              </w:rPr>
              <w:t>пожарных насосов и</w:t>
            </w:r>
            <w:r>
              <w:br/>
            </w:r>
            <w:r>
              <w:rPr>
                <w:rFonts w:ascii="Times New Roman"/>
                <w:b w:val="false"/>
                <w:i w:val="false"/>
                <w:color w:val="000000"/>
                <w:sz w:val="20"/>
              </w:rPr>
              <w:t>
</w:t>
            </w:r>
            <w:r>
              <w:rPr>
                <w:rFonts w:ascii="Times New Roman"/>
                <w:b w:val="false"/>
                <w:i w:val="false"/>
                <w:color w:val="000000"/>
                <w:sz w:val="20"/>
              </w:rPr>
              <w:t>насосов осушения,</w:t>
            </w:r>
            <w:r>
              <w:br/>
            </w:r>
            <w:r>
              <w:rPr>
                <w:rFonts w:ascii="Times New Roman"/>
                <w:b w:val="false"/>
                <w:i w:val="false"/>
                <w:color w:val="000000"/>
                <w:sz w:val="20"/>
              </w:rPr>
              <w:t>
</w:t>
            </w:r>
            <w:r>
              <w:rPr>
                <w:rFonts w:ascii="Times New Roman"/>
                <w:b w:val="false"/>
                <w:i w:val="false"/>
                <w:color w:val="000000"/>
                <w:sz w:val="20"/>
              </w:rPr>
              <w:t>компрессоров,</w:t>
            </w:r>
            <w:r>
              <w:br/>
            </w:r>
            <w:r>
              <w:rPr>
                <w:rFonts w:ascii="Times New Roman"/>
                <w:b w:val="false"/>
                <w:i w:val="false"/>
                <w:color w:val="000000"/>
                <w:sz w:val="20"/>
              </w:rPr>
              <w:t>
</w:t>
            </w:r>
            <w:r>
              <w:rPr>
                <w:rFonts w:ascii="Times New Roman"/>
                <w:b w:val="false"/>
                <w:i w:val="false"/>
                <w:color w:val="000000"/>
                <w:sz w:val="20"/>
              </w:rPr>
              <w:t>котлов, приводов</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w:t>
            </w:r>
            <w:r>
              <w:br/>
            </w:r>
            <w:r>
              <w:rPr>
                <w:rFonts w:ascii="Times New Roman"/>
                <w:b w:val="false"/>
                <w:i w:val="false"/>
                <w:color w:val="000000"/>
                <w:sz w:val="20"/>
              </w:rPr>
              <w:t>
</w:t>
            </w:r>
            <w:r>
              <w:rPr>
                <w:rFonts w:ascii="Times New Roman"/>
                <w:b w:val="false"/>
                <w:i w:val="false"/>
                <w:color w:val="000000"/>
                <w:sz w:val="20"/>
              </w:rPr>
              <w:t>частности,</w:t>
            </w:r>
            <w:r>
              <w:br/>
            </w:r>
            <w:r>
              <w:rPr>
                <w:rFonts w:ascii="Times New Roman"/>
                <w:b w:val="false"/>
                <w:i w:val="false"/>
                <w:color w:val="000000"/>
                <w:sz w:val="20"/>
              </w:rPr>
              <w:t>
</w:t>
            </w:r>
            <w:r>
              <w:rPr>
                <w:rFonts w:ascii="Times New Roman"/>
                <w:b w:val="false"/>
                <w:i w:val="false"/>
                <w:color w:val="000000"/>
                <w:sz w:val="20"/>
              </w:rPr>
              <w:t>оперативных,</w:t>
            </w:r>
            <w:r>
              <w:br/>
            </w:r>
            <w:r>
              <w:rPr>
                <w:rFonts w:ascii="Times New Roman"/>
                <w:b w:val="false"/>
                <w:i w:val="false"/>
                <w:color w:val="000000"/>
                <w:sz w:val="20"/>
              </w:rPr>
              <w:t>
</w:t>
            </w:r>
            <w:r>
              <w:rPr>
                <w:rFonts w:ascii="Times New Roman"/>
                <w:b w:val="false"/>
                <w:i w:val="false"/>
                <w:color w:val="000000"/>
                <w:sz w:val="20"/>
              </w:rPr>
              <w:t>швартовных,</w:t>
            </w:r>
            <w:r>
              <w:br/>
            </w:r>
            <w:r>
              <w:rPr>
                <w:rFonts w:ascii="Times New Roman"/>
                <w:b w:val="false"/>
                <w:i w:val="false"/>
                <w:color w:val="000000"/>
                <w:sz w:val="20"/>
              </w:rPr>
              <w:t>
</w:t>
            </w:r>
            <w:r>
              <w:rPr>
                <w:rFonts w:ascii="Times New Roman"/>
                <w:b w:val="false"/>
                <w:i w:val="false"/>
                <w:color w:val="000000"/>
                <w:sz w:val="20"/>
              </w:rPr>
              <w:t>рамоподъемных</w:t>
            </w:r>
            <w:r>
              <w:br/>
            </w:r>
            <w:r>
              <w:rPr>
                <w:rFonts w:ascii="Times New Roman"/>
                <w:b w:val="false"/>
                <w:i w:val="false"/>
                <w:color w:val="000000"/>
                <w:sz w:val="20"/>
              </w:rPr>
              <w:t>
</w:t>
            </w:r>
            <w:r>
              <w:rPr>
                <w:rFonts w:ascii="Times New Roman"/>
                <w:b w:val="false"/>
                <w:i w:val="false"/>
                <w:color w:val="000000"/>
                <w:sz w:val="20"/>
              </w:rPr>
              <w:t>лебедок, лебедок</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перемещения шаланд,</w:t>
            </w:r>
            <w:r>
              <w:br/>
            </w:r>
            <w:r>
              <w:rPr>
                <w:rFonts w:ascii="Times New Roman"/>
                <w:b w:val="false"/>
                <w:i w:val="false"/>
                <w:color w:val="000000"/>
                <w:sz w:val="20"/>
              </w:rPr>
              <w:t>
</w:t>
            </w:r>
            <w:r>
              <w:rPr>
                <w:rFonts w:ascii="Times New Roman"/>
                <w:b w:val="false"/>
                <w:i w:val="false"/>
                <w:color w:val="000000"/>
                <w:sz w:val="20"/>
              </w:rPr>
              <w:t>плавучего</w:t>
            </w:r>
            <w:r>
              <w:br/>
            </w:r>
            <w:r>
              <w:rPr>
                <w:rFonts w:ascii="Times New Roman"/>
                <w:b w:val="false"/>
                <w:i w:val="false"/>
                <w:color w:val="000000"/>
                <w:sz w:val="20"/>
              </w:rPr>
              <w:t>
</w:t>
            </w:r>
            <w:r>
              <w:rPr>
                <w:rFonts w:ascii="Times New Roman"/>
                <w:b w:val="false"/>
                <w:i w:val="false"/>
                <w:color w:val="000000"/>
                <w:sz w:val="20"/>
              </w:rPr>
              <w:t>грунтопровода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электродвигателей;</w:t>
            </w:r>
            <w:r>
              <w:br/>
            </w:r>
            <w:r>
              <w:rPr>
                <w:rFonts w:ascii="Times New Roman"/>
                <w:b w:val="false"/>
                <w:i w:val="false"/>
                <w:color w:val="000000"/>
                <w:sz w:val="20"/>
              </w:rPr>
              <w:t>
</w:t>
            </w:r>
            <w:r>
              <w:rPr>
                <w:rFonts w:ascii="Times New Roman"/>
                <w:b w:val="false"/>
                <w:i w:val="false"/>
                <w:color w:val="000000"/>
                <w:sz w:val="20"/>
              </w:rPr>
              <w:t>2. Капитальный</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 Вместо</w:t>
            </w:r>
            <w:r>
              <w:br/>
            </w:r>
            <w:r>
              <w:rPr>
                <w:rFonts w:ascii="Times New Roman"/>
                <w:b w:val="false"/>
                <w:i w:val="false"/>
                <w:color w:val="000000"/>
                <w:sz w:val="20"/>
              </w:rPr>
              <w:t>
</w:t>
            </w:r>
            <w:r>
              <w:rPr>
                <w:rFonts w:ascii="Times New Roman"/>
                <w:b w:val="false"/>
                <w:i w:val="false"/>
                <w:color w:val="000000"/>
                <w:sz w:val="20"/>
              </w:rPr>
              <w:t>существенного</w:t>
            </w:r>
            <w:r>
              <w:br/>
            </w:r>
            <w:r>
              <w:rPr>
                <w:rFonts w:ascii="Times New Roman"/>
                <w:b w:val="false"/>
                <w:i w:val="false"/>
                <w:color w:val="000000"/>
                <w:sz w:val="20"/>
              </w:rPr>
              <w:t>
</w:t>
            </w:r>
            <w:r>
              <w:rPr>
                <w:rFonts w:ascii="Times New Roman"/>
                <w:b w:val="false"/>
                <w:i w:val="false"/>
                <w:color w:val="000000"/>
                <w:sz w:val="20"/>
              </w:rPr>
              <w:t>ремонта импортных</w:t>
            </w:r>
            <w:r>
              <w:br/>
            </w:r>
            <w:r>
              <w:rPr>
                <w:rFonts w:ascii="Times New Roman"/>
                <w:b w:val="false"/>
                <w:i w:val="false"/>
                <w:color w:val="000000"/>
                <w:sz w:val="20"/>
              </w:rPr>
              <w:t>
</w:t>
            </w:r>
            <w:r>
              <w:rPr>
                <w:rFonts w:ascii="Times New Roman"/>
                <w:b w:val="false"/>
                <w:i w:val="false"/>
                <w:color w:val="000000"/>
                <w:sz w:val="20"/>
              </w:rPr>
              <w:t>электродвигателей их</w:t>
            </w:r>
            <w:r>
              <w:br/>
            </w:r>
            <w:r>
              <w:rPr>
                <w:rFonts w:ascii="Times New Roman"/>
                <w:b w:val="false"/>
                <w:i w:val="false"/>
                <w:color w:val="000000"/>
                <w:sz w:val="20"/>
              </w:rPr>
              <w:t>
</w:t>
            </w:r>
            <w:r>
              <w:rPr>
                <w:rFonts w:ascii="Times New Roman"/>
                <w:b w:val="false"/>
                <w:i w:val="false"/>
                <w:color w:val="000000"/>
                <w:sz w:val="20"/>
              </w:rPr>
              <w:t>замена</w:t>
            </w:r>
            <w:r>
              <w:br/>
            </w:r>
            <w:r>
              <w:rPr>
                <w:rFonts w:ascii="Times New Roman"/>
                <w:b w:val="false"/>
                <w:i w:val="false"/>
                <w:color w:val="000000"/>
                <w:sz w:val="20"/>
              </w:rPr>
              <w:t>
</w:t>
            </w:r>
            <w:r>
              <w:rPr>
                <w:rFonts w:ascii="Times New Roman"/>
                <w:b w:val="false"/>
                <w:i w:val="false"/>
                <w:color w:val="000000"/>
                <w:sz w:val="20"/>
              </w:rPr>
              <w:t>отечественными</w:t>
            </w:r>
            <w:r>
              <w:br/>
            </w:r>
            <w:r>
              <w:rPr>
                <w:rFonts w:ascii="Times New Roman"/>
                <w:b w:val="false"/>
                <w:i w:val="false"/>
                <w:color w:val="000000"/>
                <w:sz w:val="20"/>
              </w:rPr>
              <w:t>
</w:t>
            </w:r>
            <w:r>
              <w:rPr>
                <w:rFonts w:ascii="Times New Roman"/>
                <w:b w:val="false"/>
                <w:i w:val="false"/>
                <w:color w:val="000000"/>
                <w:sz w:val="20"/>
              </w:rPr>
              <w:t>аналогами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r>
              <w:br/>
            </w:r>
            <w:r>
              <w:rPr>
                <w:rFonts w:ascii="Times New Roman"/>
                <w:b w:val="false"/>
                <w:i w:val="false"/>
                <w:color w:val="000000"/>
                <w:sz w:val="20"/>
              </w:rPr>
              <w:t>
</w:t>
            </w:r>
            <w:r>
              <w:rPr>
                <w:rFonts w:ascii="Times New Roman"/>
                <w:b w:val="false"/>
                <w:i w:val="false"/>
                <w:color w:val="000000"/>
                <w:sz w:val="20"/>
              </w:rPr>
              <w:t>Вместо существенного</w:t>
            </w:r>
            <w:r>
              <w:br/>
            </w:r>
            <w:r>
              <w:rPr>
                <w:rFonts w:ascii="Times New Roman"/>
                <w:b w:val="false"/>
                <w:i w:val="false"/>
                <w:color w:val="000000"/>
                <w:sz w:val="20"/>
              </w:rPr>
              <w:t>
</w:t>
            </w:r>
            <w:r>
              <w:rPr>
                <w:rFonts w:ascii="Times New Roman"/>
                <w:b w:val="false"/>
                <w:i w:val="false"/>
                <w:color w:val="000000"/>
                <w:sz w:val="20"/>
              </w:rPr>
              <w:t>ремонта импортных</w:t>
            </w:r>
            <w:r>
              <w:br/>
            </w:r>
            <w:r>
              <w:rPr>
                <w:rFonts w:ascii="Times New Roman"/>
                <w:b w:val="false"/>
                <w:i w:val="false"/>
                <w:color w:val="000000"/>
                <w:sz w:val="20"/>
              </w:rPr>
              <w:t>
</w:t>
            </w:r>
            <w:r>
              <w:rPr>
                <w:rFonts w:ascii="Times New Roman"/>
                <w:b w:val="false"/>
                <w:i w:val="false"/>
                <w:color w:val="000000"/>
                <w:sz w:val="20"/>
              </w:rPr>
              <w:t>электродвигателей их</w:t>
            </w:r>
            <w:r>
              <w:br/>
            </w:r>
            <w:r>
              <w:rPr>
                <w:rFonts w:ascii="Times New Roman"/>
                <w:b w:val="false"/>
                <w:i w:val="false"/>
                <w:color w:val="000000"/>
                <w:sz w:val="20"/>
              </w:rPr>
              <w:t>
</w:t>
            </w:r>
            <w:r>
              <w:rPr>
                <w:rFonts w:ascii="Times New Roman"/>
                <w:b w:val="false"/>
                <w:i w:val="false"/>
                <w:color w:val="000000"/>
                <w:sz w:val="20"/>
              </w:rPr>
              <w:t>замена отечественными</w:t>
            </w:r>
            <w:r>
              <w:br/>
            </w:r>
            <w:r>
              <w:rPr>
                <w:rFonts w:ascii="Times New Roman"/>
                <w:b w:val="false"/>
                <w:i w:val="false"/>
                <w:color w:val="000000"/>
                <w:sz w:val="20"/>
              </w:rPr>
              <w:t>
</w:t>
            </w:r>
            <w:r>
              <w:rPr>
                <w:rFonts w:ascii="Times New Roman"/>
                <w:b w:val="false"/>
                <w:i w:val="false"/>
                <w:color w:val="000000"/>
                <w:sz w:val="20"/>
              </w:rPr>
              <w:t>аналогами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Вместо существенного</w:t>
            </w:r>
            <w:r>
              <w:br/>
            </w:r>
            <w:r>
              <w:rPr>
                <w:rFonts w:ascii="Times New Roman"/>
                <w:b w:val="false"/>
                <w:i w:val="false"/>
                <w:color w:val="000000"/>
                <w:sz w:val="20"/>
              </w:rPr>
              <w:t>
</w:t>
            </w:r>
            <w:r>
              <w:rPr>
                <w:rFonts w:ascii="Times New Roman"/>
                <w:b w:val="false"/>
                <w:i w:val="false"/>
                <w:color w:val="000000"/>
                <w:sz w:val="20"/>
              </w:rPr>
              <w:t>ремонта импортных</w:t>
            </w:r>
            <w:r>
              <w:br/>
            </w:r>
            <w:r>
              <w:rPr>
                <w:rFonts w:ascii="Times New Roman"/>
                <w:b w:val="false"/>
                <w:i w:val="false"/>
                <w:color w:val="000000"/>
                <w:sz w:val="20"/>
              </w:rPr>
              <w:t>
</w:t>
            </w:r>
            <w:r>
              <w:rPr>
                <w:rFonts w:ascii="Times New Roman"/>
                <w:b w:val="false"/>
                <w:i w:val="false"/>
                <w:color w:val="000000"/>
                <w:sz w:val="20"/>
              </w:rPr>
              <w:t>электродвигателей</w:t>
            </w:r>
            <w:r>
              <w:br/>
            </w:r>
            <w:r>
              <w:rPr>
                <w:rFonts w:ascii="Times New Roman"/>
                <w:b w:val="false"/>
                <w:i w:val="false"/>
                <w:color w:val="000000"/>
                <w:sz w:val="20"/>
              </w:rPr>
              <w:t>
</w:t>
            </w:r>
            <w:r>
              <w:rPr>
                <w:rFonts w:ascii="Times New Roman"/>
                <w:b w:val="false"/>
                <w:i w:val="false"/>
                <w:color w:val="000000"/>
                <w:sz w:val="20"/>
              </w:rPr>
              <w:t>их замена</w:t>
            </w:r>
            <w:r>
              <w:br/>
            </w:r>
            <w:r>
              <w:rPr>
                <w:rFonts w:ascii="Times New Roman"/>
                <w:b w:val="false"/>
                <w:i w:val="false"/>
                <w:color w:val="000000"/>
                <w:sz w:val="20"/>
              </w:rPr>
              <w:t>
</w:t>
            </w:r>
            <w:r>
              <w:rPr>
                <w:rFonts w:ascii="Times New Roman"/>
                <w:b w:val="false"/>
                <w:i w:val="false"/>
                <w:color w:val="000000"/>
                <w:sz w:val="20"/>
              </w:rPr>
              <w:t>отечественными</w:t>
            </w:r>
            <w:r>
              <w:br/>
            </w:r>
            <w:r>
              <w:rPr>
                <w:rFonts w:ascii="Times New Roman"/>
                <w:b w:val="false"/>
                <w:i w:val="false"/>
                <w:color w:val="000000"/>
                <w:sz w:val="20"/>
              </w:rPr>
              <w:t>
</w:t>
            </w:r>
            <w:r>
              <w:rPr>
                <w:rFonts w:ascii="Times New Roman"/>
                <w:b w:val="false"/>
                <w:i w:val="false"/>
                <w:color w:val="000000"/>
                <w:sz w:val="20"/>
              </w:rPr>
              <w:t>аналогами</w:t>
            </w:r>
          </w:p>
        </w:tc>
      </w:tr>
      <w:tr>
        <w:trPr>
          <w:trHeight w:val="87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Прочие</w:t>
            </w:r>
            <w:r>
              <w:br/>
            </w:r>
            <w:r>
              <w:rPr>
                <w:rFonts w:ascii="Times New Roman"/>
                <w:b w:val="false"/>
                <w:i w:val="false"/>
                <w:color w:val="000000"/>
                <w:sz w:val="20"/>
              </w:rPr>
              <w:t>
</w:t>
            </w:r>
            <w:r>
              <w:rPr>
                <w:rFonts w:ascii="Times New Roman"/>
                <w:b w:val="false"/>
                <w:i w:val="false"/>
                <w:color w:val="000000"/>
                <w:sz w:val="20"/>
              </w:rPr>
              <w:t>электродвигатели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Капитальный</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ремонт под</w:t>
            </w:r>
            <w:r>
              <w:br/>
            </w:r>
            <w:r>
              <w:rPr>
                <w:rFonts w:ascii="Times New Roman"/>
                <w:b w:val="false"/>
                <w:i w:val="false"/>
                <w:color w:val="000000"/>
                <w:sz w:val="20"/>
              </w:rPr>
              <w:t>
</w:t>
            </w:r>
            <w:r>
              <w:rPr>
                <w:rFonts w:ascii="Times New Roman"/>
                <w:b w:val="false"/>
                <w:i w:val="false"/>
                <w:color w:val="000000"/>
                <w:sz w:val="20"/>
              </w:rPr>
              <w:t>наблюдением Регистра</w:t>
            </w:r>
            <w:r>
              <w:br/>
            </w:r>
            <w:r>
              <w:rPr>
                <w:rFonts w:ascii="Times New Roman"/>
                <w:b w:val="false"/>
                <w:i w:val="false"/>
                <w:color w:val="000000"/>
                <w:sz w:val="20"/>
              </w:rPr>
              <w:t>
</w:t>
            </w:r>
            <w:r>
              <w:rPr>
                <w:rFonts w:ascii="Times New Roman"/>
                <w:b w:val="false"/>
                <w:i w:val="false"/>
                <w:color w:val="000000"/>
                <w:sz w:val="20"/>
              </w:rPr>
              <w:t>судоходства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r>
              <w:br/>
            </w:r>
            <w:r>
              <w:rPr>
                <w:rFonts w:ascii="Times New Roman"/>
                <w:b w:val="false"/>
                <w:i w:val="false"/>
                <w:color w:val="000000"/>
                <w:sz w:val="20"/>
              </w:rPr>
              <w:t>
</w:t>
            </w:r>
            <w:r>
              <w:rPr>
                <w:rFonts w:ascii="Times New Roman"/>
                <w:b w:val="false"/>
                <w:i w:val="false"/>
                <w:color w:val="000000"/>
                <w:sz w:val="20"/>
              </w:rPr>
              <w:t>под наблюдением</w:t>
            </w:r>
            <w:r>
              <w:br/>
            </w:r>
            <w:r>
              <w:rPr>
                <w:rFonts w:ascii="Times New Roman"/>
                <w:b w:val="false"/>
                <w:i w:val="false"/>
                <w:color w:val="000000"/>
                <w:sz w:val="20"/>
              </w:rPr>
              <w:t>
</w:t>
            </w:r>
            <w:r>
              <w:rPr>
                <w:rFonts w:ascii="Times New Roman"/>
                <w:b w:val="false"/>
                <w:i w:val="false"/>
                <w:color w:val="000000"/>
                <w:sz w:val="20"/>
              </w:rPr>
              <w:t>Регистра судоходства</w:t>
            </w:r>
          </w:p>
        </w:tc>
      </w:tr>
      <w:tr>
        <w:trPr>
          <w:trHeight w:val="85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Силовые</w:t>
            </w:r>
            <w:r>
              <w:br/>
            </w:r>
            <w:r>
              <w:rPr>
                <w:rFonts w:ascii="Times New Roman"/>
                <w:b w:val="false"/>
                <w:i w:val="false"/>
                <w:color w:val="000000"/>
                <w:sz w:val="20"/>
              </w:rPr>
              <w:t>
</w:t>
            </w:r>
            <w:r>
              <w:rPr>
                <w:rFonts w:ascii="Times New Roman"/>
                <w:b w:val="false"/>
                <w:i w:val="false"/>
                <w:color w:val="000000"/>
                <w:sz w:val="20"/>
              </w:rPr>
              <w:t>кабельные цепи и</w:t>
            </w:r>
            <w:r>
              <w:br/>
            </w:r>
            <w:r>
              <w:rPr>
                <w:rFonts w:ascii="Times New Roman"/>
                <w:b w:val="false"/>
                <w:i w:val="false"/>
                <w:color w:val="000000"/>
                <w:sz w:val="20"/>
              </w:rPr>
              <w:t>
</w:t>
            </w:r>
            <w:r>
              <w:rPr>
                <w:rFonts w:ascii="Times New Roman"/>
                <w:b w:val="false"/>
                <w:i w:val="false"/>
                <w:color w:val="000000"/>
                <w:sz w:val="20"/>
              </w:rPr>
              <w:t>сети основного и</w:t>
            </w:r>
            <w:r>
              <w:br/>
            </w:r>
            <w:r>
              <w:rPr>
                <w:rFonts w:ascii="Times New Roman"/>
                <w:b w:val="false"/>
                <w:i w:val="false"/>
                <w:color w:val="000000"/>
                <w:sz w:val="20"/>
              </w:rPr>
              <w:t>
</w:t>
            </w:r>
            <w:r>
              <w:rPr>
                <w:rFonts w:ascii="Times New Roman"/>
                <w:b w:val="false"/>
                <w:i w:val="false"/>
                <w:color w:val="000000"/>
                <w:sz w:val="20"/>
              </w:rPr>
              <w:t>аварийного</w:t>
            </w:r>
            <w:r>
              <w:br/>
            </w:r>
            <w:r>
              <w:rPr>
                <w:rFonts w:ascii="Times New Roman"/>
                <w:b w:val="false"/>
                <w:i w:val="false"/>
                <w:color w:val="000000"/>
                <w:sz w:val="20"/>
              </w:rPr>
              <w:t>
</w:t>
            </w:r>
            <w:r>
              <w:rPr>
                <w:rFonts w:ascii="Times New Roman"/>
                <w:b w:val="false"/>
                <w:i w:val="false"/>
                <w:color w:val="000000"/>
                <w:sz w:val="20"/>
              </w:rPr>
              <w:t>освещения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r>
      <w:tr>
        <w:trPr>
          <w:trHeight w:val="88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Контрольные</w:t>
            </w:r>
            <w:r>
              <w:br/>
            </w:r>
            <w:r>
              <w:rPr>
                <w:rFonts w:ascii="Times New Roman"/>
                <w:b w:val="false"/>
                <w:i w:val="false"/>
                <w:color w:val="000000"/>
                <w:sz w:val="20"/>
              </w:rPr>
              <w:t>
</w:t>
            </w:r>
            <w:r>
              <w:rPr>
                <w:rFonts w:ascii="Times New Roman"/>
                <w:b w:val="false"/>
                <w:i w:val="false"/>
                <w:color w:val="000000"/>
                <w:sz w:val="20"/>
              </w:rPr>
              <w:t>кабельные цепи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с помощью</w:t>
            </w:r>
            <w:r>
              <w:br/>
            </w:r>
            <w:r>
              <w:rPr>
                <w:rFonts w:ascii="Times New Roman"/>
                <w:b w:val="false"/>
                <w:i w:val="false"/>
                <w:color w:val="000000"/>
                <w:sz w:val="20"/>
              </w:rPr>
              <w:t>
</w:t>
            </w:r>
            <w:r>
              <w:rPr>
                <w:rFonts w:ascii="Times New Roman"/>
                <w:b w:val="false"/>
                <w:i w:val="false"/>
                <w:color w:val="000000"/>
                <w:sz w:val="20"/>
              </w:rPr>
              <w:t>специальных приборов</w:t>
            </w:r>
            <w:r>
              <w:br/>
            </w:r>
            <w:r>
              <w:rPr>
                <w:rFonts w:ascii="Times New Roman"/>
                <w:b w:val="false"/>
                <w:i w:val="false"/>
                <w:color w:val="000000"/>
                <w:sz w:val="20"/>
              </w:rPr>
              <w:t>
</w:t>
            </w:r>
            <w:r>
              <w:rPr>
                <w:rFonts w:ascii="Times New Roman"/>
                <w:b w:val="false"/>
                <w:i w:val="false"/>
                <w:color w:val="000000"/>
                <w:sz w:val="20"/>
              </w:rPr>
              <w:t>и замена неисправных</w:t>
            </w:r>
            <w:r>
              <w:br/>
            </w:r>
            <w:r>
              <w:rPr>
                <w:rFonts w:ascii="Times New Roman"/>
                <w:b w:val="false"/>
                <w:i w:val="false"/>
                <w:color w:val="000000"/>
                <w:sz w:val="20"/>
              </w:rPr>
              <w:t>
</w:t>
            </w:r>
            <w:r>
              <w:rPr>
                <w:rFonts w:ascii="Times New Roman"/>
                <w:b w:val="false"/>
                <w:i w:val="false"/>
                <w:color w:val="000000"/>
                <w:sz w:val="20"/>
              </w:rPr>
              <w:t>кабелей новыми</w:t>
            </w:r>
          </w:p>
        </w:tc>
      </w:tr>
      <w:tr>
        <w:trPr>
          <w:trHeight w:val="8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Трансформаторы,</w:t>
            </w:r>
            <w:r>
              <w:br/>
            </w:r>
            <w:r>
              <w:rPr>
                <w:rFonts w:ascii="Times New Roman"/>
                <w:b w:val="false"/>
                <w:i w:val="false"/>
                <w:color w:val="000000"/>
                <w:sz w:val="20"/>
              </w:rPr>
              <w:t>
</w:t>
            </w:r>
            <w:r>
              <w:rPr>
                <w:rFonts w:ascii="Times New Roman"/>
                <w:b w:val="false"/>
                <w:i w:val="false"/>
                <w:color w:val="000000"/>
                <w:sz w:val="20"/>
              </w:rPr>
              <w:t>силовые дроссели и</w:t>
            </w:r>
            <w:r>
              <w:br/>
            </w:r>
            <w:r>
              <w:rPr>
                <w:rFonts w:ascii="Times New Roman"/>
                <w:b w:val="false"/>
                <w:i w:val="false"/>
                <w:color w:val="000000"/>
                <w:sz w:val="20"/>
              </w:rPr>
              <w:t>
</w:t>
            </w:r>
            <w:r>
              <w:rPr>
                <w:rFonts w:ascii="Times New Roman"/>
                <w:b w:val="false"/>
                <w:i w:val="false"/>
                <w:color w:val="000000"/>
                <w:sz w:val="20"/>
              </w:rPr>
              <w:t>магнитные усилители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32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Главный и</w:t>
            </w:r>
            <w:r>
              <w:br/>
            </w:r>
            <w:r>
              <w:rPr>
                <w:rFonts w:ascii="Times New Roman"/>
                <w:b w:val="false"/>
                <w:i w:val="false"/>
                <w:color w:val="000000"/>
                <w:sz w:val="20"/>
              </w:rPr>
              <w:t>
</w:t>
            </w:r>
            <w:r>
              <w:rPr>
                <w:rFonts w:ascii="Times New Roman"/>
                <w:b w:val="false"/>
                <w:i w:val="false"/>
                <w:color w:val="000000"/>
                <w:sz w:val="20"/>
              </w:rPr>
              <w:t>аварийный</w:t>
            </w:r>
            <w:r>
              <w:br/>
            </w:r>
            <w:r>
              <w:rPr>
                <w:rFonts w:ascii="Times New Roman"/>
                <w:b w:val="false"/>
                <w:i w:val="false"/>
                <w:color w:val="000000"/>
                <w:sz w:val="20"/>
              </w:rPr>
              <w:t>
</w:t>
            </w:r>
            <w:r>
              <w:rPr>
                <w:rFonts w:ascii="Times New Roman"/>
                <w:b w:val="false"/>
                <w:i w:val="false"/>
                <w:color w:val="000000"/>
                <w:sz w:val="20"/>
              </w:rPr>
              <w:t>распределительные</w:t>
            </w:r>
            <w:r>
              <w:br/>
            </w:r>
            <w:r>
              <w:rPr>
                <w:rFonts w:ascii="Times New Roman"/>
                <w:b w:val="false"/>
                <w:i w:val="false"/>
                <w:color w:val="000000"/>
                <w:sz w:val="20"/>
              </w:rPr>
              <w:t>
</w:t>
            </w:r>
            <w:r>
              <w:rPr>
                <w:rFonts w:ascii="Times New Roman"/>
                <w:b w:val="false"/>
                <w:i w:val="false"/>
                <w:color w:val="000000"/>
                <w:sz w:val="20"/>
              </w:rPr>
              <w:t>щиты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замена неисправных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аппаратуры новыми</w:t>
            </w:r>
            <w:r>
              <w:br/>
            </w:r>
            <w:r>
              <w:rPr>
                <w:rFonts w:ascii="Times New Roman"/>
                <w:b w:val="false"/>
                <w:i w:val="false"/>
                <w:color w:val="000000"/>
                <w:sz w:val="20"/>
              </w:rPr>
              <w:t>
</w:t>
            </w:r>
            <w:r>
              <w:rPr>
                <w:rFonts w:ascii="Times New Roman"/>
                <w:b w:val="false"/>
                <w:i w:val="false"/>
                <w:color w:val="000000"/>
                <w:sz w:val="20"/>
              </w:rPr>
              <w:t>изделиями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замена</w:t>
            </w:r>
            <w:r>
              <w:br/>
            </w:r>
            <w:r>
              <w:rPr>
                <w:rFonts w:ascii="Times New Roman"/>
                <w:b w:val="false"/>
                <w:i w:val="false"/>
                <w:color w:val="000000"/>
                <w:sz w:val="20"/>
              </w:rPr>
              <w:t>
</w:t>
            </w:r>
            <w:r>
              <w:rPr>
                <w:rFonts w:ascii="Times New Roman"/>
                <w:b w:val="false"/>
                <w:i w:val="false"/>
                <w:color w:val="000000"/>
                <w:sz w:val="20"/>
              </w:rPr>
              <w:t>неисправных приборов</w:t>
            </w:r>
            <w:r>
              <w:br/>
            </w:r>
            <w:r>
              <w:rPr>
                <w:rFonts w:ascii="Times New Roman"/>
                <w:b w:val="false"/>
                <w:i w:val="false"/>
                <w:color w:val="000000"/>
                <w:sz w:val="20"/>
              </w:rPr>
              <w:t>
</w:t>
            </w:r>
            <w:r>
              <w:rPr>
                <w:rFonts w:ascii="Times New Roman"/>
                <w:b w:val="false"/>
                <w:i w:val="false"/>
                <w:color w:val="000000"/>
                <w:sz w:val="20"/>
              </w:rPr>
              <w:t>и аппаратуры новыми</w:t>
            </w:r>
            <w:r>
              <w:br/>
            </w:r>
            <w:r>
              <w:rPr>
                <w:rFonts w:ascii="Times New Roman"/>
                <w:b w:val="false"/>
                <w:i w:val="false"/>
                <w:color w:val="000000"/>
                <w:sz w:val="20"/>
              </w:rPr>
              <w:t>
</w:t>
            </w:r>
            <w:r>
              <w:rPr>
                <w:rFonts w:ascii="Times New Roman"/>
                <w:b w:val="false"/>
                <w:i w:val="false"/>
                <w:color w:val="000000"/>
                <w:sz w:val="20"/>
              </w:rPr>
              <w:t>изделиями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замена</w:t>
            </w:r>
            <w:r>
              <w:br/>
            </w:r>
            <w:r>
              <w:rPr>
                <w:rFonts w:ascii="Times New Roman"/>
                <w:b w:val="false"/>
                <w:i w:val="false"/>
                <w:color w:val="000000"/>
                <w:sz w:val="20"/>
              </w:rPr>
              <w:t>
</w:t>
            </w:r>
            <w:r>
              <w:rPr>
                <w:rFonts w:ascii="Times New Roman"/>
                <w:b w:val="false"/>
                <w:i w:val="false"/>
                <w:color w:val="000000"/>
                <w:sz w:val="20"/>
              </w:rPr>
              <w:t>неисправных приборов</w:t>
            </w:r>
            <w:r>
              <w:br/>
            </w:r>
            <w:r>
              <w:rPr>
                <w:rFonts w:ascii="Times New Roman"/>
                <w:b w:val="false"/>
                <w:i w:val="false"/>
                <w:color w:val="000000"/>
                <w:sz w:val="20"/>
              </w:rPr>
              <w:t>
</w:t>
            </w:r>
            <w:r>
              <w:rPr>
                <w:rFonts w:ascii="Times New Roman"/>
                <w:b w:val="false"/>
                <w:i w:val="false"/>
                <w:color w:val="000000"/>
                <w:sz w:val="20"/>
              </w:rPr>
              <w:t>и аппаратуры новыми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отремонтированными</w:t>
            </w:r>
            <w:r>
              <w:br/>
            </w:r>
            <w:r>
              <w:rPr>
                <w:rFonts w:ascii="Times New Roman"/>
                <w:b w:val="false"/>
                <w:i w:val="false"/>
                <w:color w:val="000000"/>
                <w:sz w:val="20"/>
              </w:rPr>
              <w:t>
</w:t>
            </w:r>
            <w:r>
              <w:rPr>
                <w:rFonts w:ascii="Times New Roman"/>
                <w:b w:val="false"/>
                <w:i w:val="false"/>
                <w:color w:val="000000"/>
                <w:sz w:val="20"/>
              </w:rPr>
              <w:t>изделиями</w:t>
            </w:r>
          </w:p>
        </w:tc>
      </w:tr>
      <w:tr>
        <w:trPr>
          <w:trHeight w:val="298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Аппаратура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электроприводами</w:t>
            </w:r>
            <w:r>
              <w:br/>
            </w:r>
            <w:r>
              <w:rPr>
                <w:rFonts w:ascii="Times New Roman"/>
                <w:b w:val="false"/>
                <w:i w:val="false"/>
                <w:color w:val="000000"/>
                <w:sz w:val="20"/>
              </w:rPr>
              <w:t>
</w:t>
            </w:r>
            <w:r>
              <w:rPr>
                <w:rFonts w:ascii="Times New Roman"/>
                <w:b w:val="false"/>
                <w:i w:val="false"/>
                <w:color w:val="000000"/>
                <w:sz w:val="20"/>
              </w:rPr>
              <w:t>рулевых устройств,</w:t>
            </w:r>
            <w:r>
              <w:br/>
            </w:r>
            <w:r>
              <w:rPr>
                <w:rFonts w:ascii="Times New Roman"/>
                <w:b w:val="false"/>
                <w:i w:val="false"/>
                <w:color w:val="000000"/>
                <w:sz w:val="20"/>
              </w:rPr>
              <w:t>
</w:t>
            </w:r>
            <w:r>
              <w:rPr>
                <w:rFonts w:ascii="Times New Roman"/>
                <w:b w:val="false"/>
                <w:i w:val="false"/>
                <w:color w:val="000000"/>
                <w:sz w:val="20"/>
              </w:rPr>
              <w:t>подруливающих</w:t>
            </w:r>
            <w:r>
              <w:br/>
            </w:r>
            <w:r>
              <w:rPr>
                <w:rFonts w:ascii="Times New Roman"/>
                <w:b w:val="false"/>
                <w:i w:val="false"/>
                <w:color w:val="000000"/>
                <w:sz w:val="20"/>
              </w:rPr>
              <w:t>
</w:t>
            </w:r>
            <w:r>
              <w:rPr>
                <w:rFonts w:ascii="Times New Roman"/>
                <w:b w:val="false"/>
                <w:i w:val="false"/>
                <w:color w:val="000000"/>
                <w:sz w:val="20"/>
              </w:rPr>
              <w:t>устройств,</w:t>
            </w:r>
            <w:r>
              <w:br/>
            </w:r>
            <w:r>
              <w:rPr>
                <w:rFonts w:ascii="Times New Roman"/>
                <w:b w:val="false"/>
                <w:i w:val="false"/>
                <w:color w:val="000000"/>
                <w:sz w:val="20"/>
              </w:rPr>
              <w:t>
</w:t>
            </w:r>
            <w:r>
              <w:rPr>
                <w:rFonts w:ascii="Times New Roman"/>
                <w:b w:val="false"/>
                <w:i w:val="false"/>
                <w:color w:val="000000"/>
                <w:sz w:val="20"/>
              </w:rPr>
              <w:t>швартовных</w:t>
            </w:r>
            <w:r>
              <w:br/>
            </w:r>
            <w:r>
              <w:rPr>
                <w:rFonts w:ascii="Times New Roman"/>
                <w:b w:val="false"/>
                <w:i w:val="false"/>
                <w:color w:val="000000"/>
                <w:sz w:val="20"/>
              </w:rPr>
              <w:t>
</w:t>
            </w:r>
            <w:r>
              <w:rPr>
                <w:rFonts w:ascii="Times New Roman"/>
                <w:b w:val="false"/>
                <w:i w:val="false"/>
                <w:color w:val="000000"/>
                <w:sz w:val="20"/>
              </w:rPr>
              <w:t>устройств, систем</w:t>
            </w:r>
            <w:r>
              <w:br/>
            </w:r>
            <w:r>
              <w:rPr>
                <w:rFonts w:ascii="Times New Roman"/>
                <w:b w:val="false"/>
                <w:i w:val="false"/>
                <w:color w:val="000000"/>
                <w:sz w:val="20"/>
              </w:rPr>
              <w:t>
</w:t>
            </w:r>
            <w:r>
              <w:rPr>
                <w:rFonts w:ascii="Times New Roman"/>
                <w:b w:val="false"/>
                <w:i w:val="false"/>
                <w:color w:val="000000"/>
                <w:sz w:val="20"/>
              </w:rPr>
              <w:t>дистанционного</w:t>
            </w:r>
            <w:r>
              <w:br/>
            </w:r>
            <w:r>
              <w:rPr>
                <w:rFonts w:ascii="Times New Roman"/>
                <w:b w:val="false"/>
                <w:i w:val="false"/>
                <w:color w:val="000000"/>
                <w:sz w:val="20"/>
              </w:rPr>
              <w:t>
</w:t>
            </w:r>
            <w:r>
              <w:rPr>
                <w:rFonts w:ascii="Times New Roman"/>
                <w:b w:val="false"/>
                <w:i w:val="false"/>
                <w:color w:val="000000"/>
                <w:sz w:val="20"/>
              </w:rPr>
              <w:t>управления главными</w:t>
            </w:r>
            <w:r>
              <w:br/>
            </w:r>
            <w:r>
              <w:rPr>
                <w:rFonts w:ascii="Times New Roman"/>
                <w:b w:val="false"/>
                <w:i w:val="false"/>
                <w:color w:val="000000"/>
                <w:sz w:val="20"/>
              </w:rPr>
              <w:t>
</w:t>
            </w:r>
            <w:r>
              <w:rPr>
                <w:rFonts w:ascii="Times New Roman"/>
                <w:b w:val="false"/>
                <w:i w:val="false"/>
                <w:color w:val="000000"/>
                <w:sz w:val="20"/>
              </w:rPr>
              <w:t>и вспомогательными</w:t>
            </w:r>
            <w:r>
              <w:br/>
            </w:r>
            <w:r>
              <w:rPr>
                <w:rFonts w:ascii="Times New Roman"/>
                <w:b w:val="false"/>
                <w:i w:val="false"/>
                <w:color w:val="000000"/>
                <w:sz w:val="20"/>
              </w:rPr>
              <w:t>
</w:t>
            </w:r>
            <w:r>
              <w:rPr>
                <w:rFonts w:ascii="Times New Roman"/>
                <w:b w:val="false"/>
                <w:i w:val="false"/>
                <w:color w:val="000000"/>
                <w:sz w:val="20"/>
              </w:rPr>
              <w:t>двигателями,</w:t>
            </w:r>
            <w:r>
              <w:br/>
            </w:r>
            <w:r>
              <w:rPr>
                <w:rFonts w:ascii="Times New Roman"/>
                <w:b w:val="false"/>
                <w:i w:val="false"/>
                <w:color w:val="000000"/>
                <w:sz w:val="20"/>
              </w:rPr>
              <w:t>
</w:t>
            </w:r>
            <w:r>
              <w:rPr>
                <w:rFonts w:ascii="Times New Roman"/>
                <w:b w:val="false"/>
                <w:i w:val="false"/>
                <w:color w:val="000000"/>
                <w:sz w:val="20"/>
              </w:rPr>
              <w:t>технологическим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котлами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w:t>
            </w:r>
            <w:r>
              <w:br/>
            </w:r>
            <w:r>
              <w:rPr>
                <w:rFonts w:ascii="Times New Roman"/>
                <w:b w:val="false"/>
                <w:i w:val="false"/>
                <w:color w:val="000000"/>
                <w:sz w:val="20"/>
              </w:rPr>
              <w:t>
</w:t>
            </w:r>
            <w:r>
              <w:rPr>
                <w:rFonts w:ascii="Times New Roman"/>
                <w:b w:val="false"/>
                <w:i w:val="false"/>
                <w:color w:val="000000"/>
                <w:sz w:val="20"/>
              </w:rPr>
              <w:t>установкой новых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замена неисправной</w:t>
            </w:r>
            <w:r>
              <w:br/>
            </w:r>
            <w:r>
              <w:rPr>
                <w:rFonts w:ascii="Times New Roman"/>
                <w:b w:val="false"/>
                <w:i w:val="false"/>
                <w:color w:val="000000"/>
                <w:sz w:val="20"/>
              </w:rPr>
              <w:t>
</w:t>
            </w:r>
            <w:r>
              <w:rPr>
                <w:rFonts w:ascii="Times New Roman"/>
                <w:b w:val="false"/>
                <w:i w:val="false"/>
                <w:color w:val="000000"/>
                <w:sz w:val="20"/>
              </w:rPr>
              <w:t>аппаратуры новой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замена</w:t>
            </w:r>
            <w:r>
              <w:br/>
            </w:r>
            <w:r>
              <w:rPr>
                <w:rFonts w:ascii="Times New Roman"/>
                <w:b w:val="false"/>
                <w:i w:val="false"/>
                <w:color w:val="000000"/>
                <w:sz w:val="20"/>
              </w:rPr>
              <w:t>
</w:t>
            </w:r>
            <w:r>
              <w:rPr>
                <w:rFonts w:ascii="Times New Roman"/>
                <w:b w:val="false"/>
                <w:i w:val="false"/>
                <w:color w:val="000000"/>
                <w:sz w:val="20"/>
              </w:rPr>
              <w:t>неисправной</w:t>
            </w:r>
            <w:r>
              <w:br/>
            </w:r>
            <w:r>
              <w:rPr>
                <w:rFonts w:ascii="Times New Roman"/>
                <w:b w:val="false"/>
                <w:i w:val="false"/>
                <w:color w:val="000000"/>
                <w:sz w:val="20"/>
              </w:rPr>
              <w:t>
</w:t>
            </w:r>
            <w:r>
              <w:rPr>
                <w:rFonts w:ascii="Times New Roman"/>
                <w:b w:val="false"/>
                <w:i w:val="false"/>
                <w:color w:val="000000"/>
                <w:sz w:val="20"/>
              </w:rPr>
              <w:t>аппаратуры новой</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ремонт</w:t>
            </w:r>
          </w:p>
        </w:tc>
      </w:tr>
      <w:tr>
        <w:trPr>
          <w:trHeight w:val="105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Аварийно-</w:t>
            </w:r>
            <w:r>
              <w:br/>
            </w:r>
            <w:r>
              <w:rPr>
                <w:rFonts w:ascii="Times New Roman"/>
                <w:b w:val="false"/>
                <w:i w:val="false"/>
                <w:color w:val="000000"/>
                <w:sz w:val="20"/>
              </w:rPr>
              <w:t>
</w:t>
            </w:r>
            <w:r>
              <w:rPr>
                <w:rFonts w:ascii="Times New Roman"/>
                <w:b w:val="false"/>
                <w:i w:val="false"/>
                <w:color w:val="000000"/>
                <w:sz w:val="20"/>
              </w:rPr>
              <w:t>предупредительная</w:t>
            </w:r>
            <w:r>
              <w:br/>
            </w:r>
            <w:r>
              <w:rPr>
                <w:rFonts w:ascii="Times New Roman"/>
                <w:b w:val="false"/>
                <w:i w:val="false"/>
                <w:color w:val="000000"/>
                <w:sz w:val="20"/>
              </w:rPr>
              <w:t>
</w:t>
            </w:r>
            <w:r>
              <w:rPr>
                <w:rFonts w:ascii="Times New Roman"/>
                <w:b w:val="false"/>
                <w:i w:val="false"/>
                <w:color w:val="000000"/>
                <w:sz w:val="20"/>
              </w:rPr>
              <w:t>сигнализация и ее</w:t>
            </w:r>
            <w:r>
              <w:br/>
            </w:r>
            <w:r>
              <w:rPr>
                <w:rFonts w:ascii="Times New Roman"/>
                <w:b w:val="false"/>
                <w:i w:val="false"/>
                <w:color w:val="000000"/>
                <w:sz w:val="20"/>
              </w:rPr>
              <w:t>
</w:t>
            </w:r>
            <w:r>
              <w:rPr>
                <w:rFonts w:ascii="Times New Roman"/>
                <w:b w:val="false"/>
                <w:i w:val="false"/>
                <w:color w:val="000000"/>
                <w:sz w:val="20"/>
              </w:rPr>
              <w:t>элементы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Замена с монтажом</w:t>
            </w:r>
            <w:r>
              <w:br/>
            </w:r>
            <w:r>
              <w:rPr>
                <w:rFonts w:ascii="Times New Roman"/>
                <w:b w:val="false"/>
                <w:i w:val="false"/>
                <w:color w:val="000000"/>
                <w:sz w:val="20"/>
              </w:rPr>
              <w:t>
</w:t>
            </w:r>
            <w:r>
              <w:rPr>
                <w:rFonts w:ascii="Times New Roman"/>
                <w:b w:val="false"/>
                <w:i w:val="false"/>
                <w:color w:val="000000"/>
                <w:sz w:val="20"/>
              </w:rPr>
              <w:t>новых цепей;</w:t>
            </w:r>
            <w:r>
              <w:br/>
            </w:r>
            <w:r>
              <w:rPr>
                <w:rFonts w:ascii="Times New Roman"/>
                <w:b w:val="false"/>
                <w:i w:val="false"/>
                <w:color w:val="000000"/>
                <w:sz w:val="20"/>
              </w:rPr>
              <w:t>
</w:t>
            </w:r>
            <w:r>
              <w:rPr>
                <w:rFonts w:ascii="Times New Roman"/>
                <w:b w:val="false"/>
                <w:i w:val="false"/>
                <w:color w:val="000000"/>
                <w:sz w:val="20"/>
              </w:rPr>
              <w:t>2. Дефектация и</w:t>
            </w:r>
            <w:r>
              <w:br/>
            </w:r>
            <w:r>
              <w:rPr>
                <w:rFonts w:ascii="Times New Roman"/>
                <w:b w:val="false"/>
                <w:i w:val="false"/>
                <w:color w:val="000000"/>
                <w:sz w:val="20"/>
              </w:rPr>
              <w:t>
</w:t>
            </w:r>
            <w:r>
              <w:rPr>
                <w:rFonts w:ascii="Times New Roman"/>
                <w:b w:val="false"/>
                <w:i w:val="false"/>
                <w:color w:val="000000"/>
                <w:sz w:val="20"/>
              </w:rPr>
              <w:t>замена неисправных</w:t>
            </w:r>
            <w:r>
              <w:br/>
            </w:r>
            <w:r>
              <w:rPr>
                <w:rFonts w:ascii="Times New Roman"/>
                <w:b w:val="false"/>
                <w:i w:val="false"/>
                <w:color w:val="000000"/>
                <w:sz w:val="20"/>
              </w:rPr>
              <w:t>
</w:t>
            </w:r>
            <w:r>
              <w:rPr>
                <w:rFonts w:ascii="Times New Roman"/>
                <w:b w:val="false"/>
                <w:i w:val="false"/>
                <w:color w:val="000000"/>
                <w:sz w:val="20"/>
              </w:rPr>
              <w:t>элементов новыми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замена</w:t>
            </w:r>
            <w:r>
              <w:br/>
            </w:r>
            <w:r>
              <w:rPr>
                <w:rFonts w:ascii="Times New Roman"/>
                <w:b w:val="false"/>
                <w:i w:val="false"/>
                <w:color w:val="000000"/>
                <w:sz w:val="20"/>
              </w:rPr>
              <w:t>
</w:t>
            </w:r>
            <w:r>
              <w:rPr>
                <w:rFonts w:ascii="Times New Roman"/>
                <w:b w:val="false"/>
                <w:i w:val="false"/>
                <w:color w:val="000000"/>
                <w:sz w:val="20"/>
              </w:rPr>
              <w:t>неисправных элементов</w:t>
            </w:r>
            <w:r>
              <w:br/>
            </w:r>
            <w:r>
              <w:rPr>
                <w:rFonts w:ascii="Times New Roman"/>
                <w:b w:val="false"/>
                <w:i w:val="false"/>
                <w:color w:val="000000"/>
                <w:sz w:val="20"/>
              </w:rPr>
              <w:t>
</w:t>
            </w:r>
            <w:r>
              <w:rPr>
                <w:rFonts w:ascii="Times New Roman"/>
                <w:b w:val="false"/>
                <w:i w:val="false"/>
                <w:color w:val="000000"/>
                <w:sz w:val="20"/>
              </w:rPr>
              <w:t>новыми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Дефектация и замена</w:t>
            </w:r>
            <w:r>
              <w:br/>
            </w:r>
            <w:r>
              <w:rPr>
                <w:rFonts w:ascii="Times New Roman"/>
                <w:b w:val="false"/>
                <w:i w:val="false"/>
                <w:color w:val="000000"/>
                <w:sz w:val="20"/>
              </w:rPr>
              <w:t>
</w:t>
            </w:r>
            <w:r>
              <w:rPr>
                <w:rFonts w:ascii="Times New Roman"/>
                <w:b w:val="false"/>
                <w:i w:val="false"/>
                <w:color w:val="000000"/>
                <w:sz w:val="20"/>
              </w:rPr>
              <w:t>неисправных</w:t>
            </w:r>
            <w:r>
              <w:br/>
            </w:r>
            <w:r>
              <w:rPr>
                <w:rFonts w:ascii="Times New Roman"/>
                <w:b w:val="false"/>
                <w:i w:val="false"/>
                <w:color w:val="000000"/>
                <w:sz w:val="20"/>
              </w:rPr>
              <w:t>
</w:t>
            </w:r>
            <w:r>
              <w:rPr>
                <w:rFonts w:ascii="Times New Roman"/>
                <w:b w:val="false"/>
                <w:i w:val="false"/>
                <w:color w:val="000000"/>
                <w:sz w:val="20"/>
              </w:rPr>
              <w:t>элементов новыми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