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4769" w14:textId="5d14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ведомственных статистических наблюдений и инструкций по их заполнению, разработанных Комитетом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16 марта 2011 года № 80. Зарегистрирован в Министерстве юстиции Республики Казахстан 11 мая 2011 года № 6948. Утратил силу приказом и.о. Председателя Комитета по статистике Министерства национальной экономики Республики Казахстан от 30 декабря 2015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Комитета по статистике Министерства национальной экономики РК от 30.12.2015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ведомственного статистического наблюдения "Отчет о лесных пожарах" (код 7181206, индекс 1 пожар (лес), периодичность декадная)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ведомственного статистического наблюдения "Отчет о лесных пожарах" (код 7181206, индекс 1 пожар (лес), периодичность декадная)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ведомственного статистического наблюдения "Отчет по рубкам, мерам ухода за лесом, отпуску древесины, подсочке и побочным лесным пользованиям" (код 7651210, индекс 3 (годовая), периодичность один раз в год)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ведомственного статистического наблюдения "Отчет по рубкам, мерам ухода за лесом, отпуску древесины, подсочке и побочным лесным пользованиям" (код 7651210, индекс 3 (годовая), периодичность один раз в год)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Статистическую форму ведомственного статистического наблюдения "Отчет об остатках древесины на лесосеках и очистке мест рубок" (код 7141202, индекс 4 ЛХ (лесное хозяйство),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заполнению статистической формы ведомственного статистического наблюдения "Отчет об остатках древесины на лесосеках и очистке мест рубок" (код 7141202, индекс 4 ЛХ (лесное хозяйство),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Статистическую форму ведомственного статистического наблюдения "Отчет о нарушениях лесного законодательства" (код 7191202, индекс 5 лесхоз,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Инструкцию по заполнению статистической формы ведомственного статистического наблюдения "Отчет о нарушениях лесного законодательства" (код 7191202, индекс 5 лесхоз,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Статистическую форму ведомственного статистического наблюдения "Отчет о работе с лесными культурами и о лесовозобновлении" (код 7151204, индекс 8 ЛХ,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Инструкцию по заполнению статистической формы ведомственного статистического наблюдения "Отчет о работе с лесными культурами и о лесовозобновлении" (код 7151204, индекс 8 ЛХ,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Статистическую форму ведомственного статистического наблюдения "Отчет о подготовке и передаче лесосечного фонда, его породном составе и товарной структуре" (код 7161210, индекс 13 ЛХ (лесное хозяйство), периодичность один раз в год)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Инструкцию по заполнению статистической формы ведомственного статистического наблюдения "Отчет о подготовке и передаче лесосечного фонда, его породном составе и товарной структуре" (код 7161210, индекс 13 ЛХ (лесное хозяйство), периодичность один раз в год)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Статистическую форму ведомственного статистического наблюдения "Отчет о посевных качествах семян древесных и кустарниковых пород" (код 7171204, индекс 17 ЛХ (лесное хозяйство),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Инструкцию по заполнению статистической формы ведомственного статистического наблюдения "Отчет о посевных качествах семян древесных и кустарниковых пород" (код 7171204, индекс 17 ЛХ (лесное хозяйство),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Статистическую форму ведомственного статистического наблюдения "Отчет об отпуске лесных ресурсов и поступления лесного дохода" (код 7201202, индекс ЛД,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Инструкцию по заполнению статистической формы ведомственного статистического наблюдения "Отчет об отпуске лесных ресурсов и поступления лесного дохода" (код 7201202, индекс ЛД,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Статистическую форму ведомственного статистического наблюдения "Государственный учет лесного фонда и распределение лесного фонда по категориям государственного лесного фонда и угодьям" (код 7631204, индекс 1,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Инструкцию по заполнению статистической формы ведомственного статистического наблюдения "Государственный учет лесного фонда и распределение лесного фонда по категориям государственного лесного фонда и угодьям" (код 7631204, индекс 1,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Статистическую форму ведомственного статистического наблюдения "Отчет о распределении площадей и запасов покрытых лесом угодий по преобладающим породам и группам возраста" (код 7641214, индекс 2, периодичность один раз в 5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Инструкцию по заполнению статистической формы ведомственного статистического наблюдения "Отчет о распределение площадей и запасов покрытых лесом угодий по преобладающим породам и группам возраста" (код 7641214, индекс 2, периодичность один раз в 5 лет)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 А. Куришбаев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8 апреля 2011 года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0"/>
        <w:gridCol w:w="32"/>
        <w:gridCol w:w="18"/>
        <w:gridCol w:w="6881"/>
        <w:gridCol w:w="929"/>
        <w:gridCol w:w="1280"/>
        <w:gridCol w:w="2540"/>
      </w:tblGrid>
      <w:tr>
        <w:trPr>
          <w:trHeight w:val="885" w:hRule="atLeast"/>
        </w:trPr>
        <w:tc>
          <w:tcPr>
            <w:tcW w:w="22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органдарымен 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80 бұйрығына 1-қосымша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ведомственному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 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2011 года № 80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Ауыл шаруашылығы министрлігі Орман және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комитетіне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Комитету лесного и охотничьего хозяйства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www.stat.gov.kz.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7181206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өрттері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лесных пожарах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өрт (орман)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пожар (лес)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 күндік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 ____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2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год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иеленушілер, облыстық орман және аңшылық шаруашылығы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инспекциялары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– лесовладельцы, областные территориальные инспекции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орман иеленушілер – 9, 19, 29; облыстық орман және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аумақтық инспекциялары – 10, 20, 30 күндері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лесовладельцы - 9, 19, 29 числа; областные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лесного и охотничьего хозяйства - 10, 20, 30 числа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51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6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Орман өрттері туралы есеп, толтыру дәлдігі: алқабы - бүтін гектарда, сомасы - 0,1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 лесных пожарах, точность заполнения: площадь - в целых гектар, сумма - 0,1 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3"/>
        <w:gridCol w:w="2289"/>
        <w:gridCol w:w="3438"/>
        <w:gridCol w:w="2040"/>
      </w:tblGrid>
      <w:tr>
        <w:trPr>
          <w:trHeight w:val="31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</w:p>
        </w:tc>
      </w:tr>
      <w:tr>
        <w:trPr>
          <w:trHeight w:val="16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Өрт болған орманды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угодья, пройденные пожарами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көмкерген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лесом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 жоғарғы өртпен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верховым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Өрт болған ормансыз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Нелесные угодья, пройденные пожарами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 болған орман өрттерінің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возникших лесных пожаров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мына себептер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причинам: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егістерін өртеу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палы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пайдаланушылардың кінәсі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вине лесопользователей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ұйымдар мен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кінәсі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вине других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тұрғындардың кінәсі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вине населения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найзағай отынан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грозовых разрядов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анықталмаған себептерден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неустановленых причин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өрттерінен болған залал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 от лесных пожаров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өрт сөндіруге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расходы на тушение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өртенгені және бүлінгені: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сгорело и повреждено: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өсіп тұрған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на корню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 метр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дайындалған орман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заготовленной лесопродукции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 метр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 үйлер мен 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уничтожено зданий и сооружений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жойылған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уничтожено техники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өрт сөндіруге 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жарақаты мен залалы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нанесено травм и повреждений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тушения пожара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қайтыс болған өрт сөндіруге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погибло участников тушения пожара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ормандағы өрт қауіпсіздігі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ережесін бұзу туралы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хаттамалар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составлено протоколов о нарушении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пожарной безопасности в лесу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өрттердің шығуына кінәлі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виновных в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дел в правоохранительные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 бойынша қозғалған қылмыстық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ним возбуждено уголовных дел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 істер қозғаудан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возбуждении уголовных дел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Соттардың қарағаны: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Рассмотрено судами: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дел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айыппұлдар салынды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административных штрафов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адам/мың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человек/тысяч тенге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 айыппұлдар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штрафов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адам/мың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человек/тысяч тенге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Өтеуге көрсетілген залал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Предъявлено ущерба на возмещение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адам/мың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человек/тысяч тенге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 алынған залал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ущерба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адам/мың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человек/тысяч тенге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Орман иеленушінің басшысы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лесовладельца ____________/(Ф.И.О.,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жыл/год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Бөлім (басқарма) б</w:t>
      </w:r>
      <w:r>
        <w:rPr>
          <w:rFonts w:ascii="Times New Roman"/>
          <w:b/>
          <w:i w:val="false"/>
          <w:color w:val="000000"/>
          <w:sz w:val="28"/>
        </w:rPr>
        <w:t>acт</w:t>
      </w:r>
      <w:r>
        <w:rPr>
          <w:rFonts w:ascii="Times New Roman"/>
          <w:b/>
          <w:i w:val="false"/>
          <w:color w:val="000000"/>
          <w:sz w:val="28"/>
        </w:rPr>
        <w:t>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 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(Ф.И.О) ________________________ Тел.: __________________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лесных пожарах" (код 7181206, индекс 1 пожар (лес),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декадная)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лесных пожарах" (код 7181206, индекс 1-пожар (лес), периодичность декадная).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заполняются на основании данных первичной документации с нарастающим итогом с начала года на основе материалов лесоустройства, протоколов о лесных пожарах, актов служебных расследовании.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строкам 01 по 03 приводятся данные о площадях пожаров на лесных угодьях.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04 указываются площади пожаров нелесных угодий.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05 "Количество возникших лесных пожаров" проставляются все случаи возникших лесных пожаров, за исключением случаев возгораний до 0,01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06 - 11 указываются причины возникновения лесных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причиненного ущерба от лесных пожаров по строке 12 производится согласно Методическим рекомендациям по учету, определению и возмещению ущерба, причиняемого пожарами на территории лесного фонда Республики Казахстан, утвержденных Председателем Комитета лесного и охотничьего хозяйства Министерства сельского хозяйства Республики Казахстан от 7 декабря 2006 года № 267.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строке 13 указываются расходы, связанные с тушением пожаров, с наймом техники и затраченными средствами пожаротушения, питанием участников тушения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14 указывается запас сгоревшей и поврежденной древесины на корню.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15 указывается объем заготовленной лесопродукции уничтоженной пожаром.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16 и 17 показывается количество зданий, сооружений, техники, уничтоженных пожаром.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18 указывается число людей, получивших травмы и повреждения при тушении лесных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19 показывается число людей, погибших при тушении лесных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20 указывается количество составленных протоколов о нарушении Правил пожарной безопасности в лесу.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21 указывается число лиц, виновных в возникновении лесных пожаров. По строкам 22 по 27 указываются данные о движении дел в судах и правоохранительных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28 и 29 указываются данные о предъявленных и взысканных штрафах, в том числе через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30 и 31 указываются данные о предъявленных и взысканных суммах ущерба, в том числе через суд. Показатели приводятся: по площади - в целых гектарах, по сумме - в тысячах тенге и с точностью до одного десятичного знака.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0"/>
        <w:gridCol w:w="3790"/>
        <w:gridCol w:w="94"/>
        <w:gridCol w:w="1896"/>
        <w:gridCol w:w="4820"/>
      </w:tblGrid>
      <w:tr>
        <w:trPr>
          <w:trHeight w:val="885" w:hRule="atLeast"/>
        </w:trPr>
        <w:tc>
          <w:tcPr>
            <w:tcW w:w="33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4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80 бұйрығына 3-қосымша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4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2011 года № 80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Ауыл шаруашылығы министрлігі Орман және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комитетіне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Комитету лесного и охотничьего хозяйства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 7651210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7651210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кесу, орманға күтім жасау шаралары, сүрек босату, шырын ағызу және жанама орман пайдалану бойынша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рубкам, мерам ухода за лесом, отпуску древесины, подсочке и побочным лесным пользованиям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(жылдық)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(годовая)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7"/>
              <w:gridCol w:w="600"/>
              <w:gridCol w:w="600"/>
              <w:gridCol w:w="600"/>
              <w:gridCol w:w="1346"/>
            </w:tblGrid>
            <w:tr>
              <w:trPr>
                <w:trHeight w:val="360" w:hRule="atLeast"/>
              </w:trPr>
              <w:tc>
                <w:tcPr>
                  <w:tcW w:w="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год</w:t>
                  </w:r>
                </w:p>
              </w:tc>
            </w:tr>
          </w:tbl>
          <w:p/>
        </w:tc>
      </w:tr>
      <w:tr>
        <w:trPr>
          <w:trHeight w:val="1035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шаруашылығы мемлекеттік мекемелері, мемлекеттік табиғи қорықтар,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ұлттық табиғи парктер, мемлекеттік орман табиғи резерваттары,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орман және аңшылық шаруашылығы аумақтық инспекциялары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государственные учреждения лесного хозяйства, государственные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заповедники, государственные национальные природные парки, государственные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резерваты, областные территориальные инспекции лесного хозяйства.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орман шаруашылығы мемлекеттік мекемелері,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қорықтар, мемлекеттік ұлттық табиғи парктер, мемлекеттік орман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резерваттары – 10 қаңтарға дейін, облыстық орман және аңшылық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инспекциялары – 1 ақпанға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государственные учреждения лесного хозяйства,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заповедники, государственные национальные природные парки,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природные резерваты – до 10 января, областные территориальные инспекции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– до 1 февраля.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51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6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Нақты ағаш кесу (толтыру дәлдігі: алқабы – тұтас гектармен, массасы - 0,1 мың текше метр)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Фактическая рубка леса (точность заполнения: площадь - в целых гектарах, масса - 0,1 тысяч метров кубических)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4"/>
        <w:gridCol w:w="1352"/>
        <w:gridCol w:w="1093"/>
        <w:gridCol w:w="2454"/>
        <w:gridCol w:w="1050"/>
        <w:gridCol w:w="2260"/>
        <w:gridCol w:w="2067"/>
      </w:tblGrid>
      <w:tr>
        <w:trPr>
          <w:trHeight w:val="30" w:hRule="atLeast"/>
        </w:trPr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кесудің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рубок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Кесілгені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вырублено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 пород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ликвидной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қылқандылар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хвойной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мақсатта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–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Главное пользование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іріктеп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выборочные рубки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біртіндеп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постепенные рубки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жаппай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сплошные рубки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Аралық мақсатта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–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- итого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орманға күтім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 үшін кесу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 ухода за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итого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осветления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прочистки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сирету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прореживания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өтпелі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проходные рубки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санитарлық іріктеп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 выборочные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екпелерді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жалғыз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рубка единичных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кесулер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рубки - итого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жаппай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сплошные санитарные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алқабын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расчистка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өтімді қоқымдарды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ликвидной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захламленности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Есептік кеспеағашпен салыстырғанда тұқымдар бойынша сүрек босату (толтыру дәлдігі – 0,1 мың шаршы метр)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Отпуск древесины по породам по сравнению с расчетной лесосекой (точность заполнения – 0,1 тысяч метров кубических)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3143"/>
        <w:gridCol w:w="2360"/>
        <w:gridCol w:w="2234"/>
        <w:gridCol w:w="3334"/>
      </w:tblGrid>
      <w:tr>
        <w:trPr>
          <w:trHeight w:val="30" w:hRule="atLeast"/>
        </w:trPr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иеленушілердің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лесовладения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ЖКҰЖ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учреждения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ОКПО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мақсатта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Главное 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кәделік сүрек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3445"/>
        <w:gridCol w:w="1570"/>
        <w:gridCol w:w="2998"/>
        <w:gridCol w:w="2316"/>
        <w:gridCol w:w="23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мақсатта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Главное 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мөлшерден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размера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қылқанды тұқымдылар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 породы</w:t>
            </w:r>
          </w:p>
        </w:tc>
      </w:tr>
      <w:tr>
        <w:trPr>
          <w:trHeight w:val="30" w:hRule="atLeast"/>
        </w:trPr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кәделік сүрек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шырша-самырсын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елово-пихтовой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 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кедровой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лиственничной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01- есептік кеспеағаш, 02 - нақты кесілгені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01 - расчетная лесосека, 02 - фактически вырублено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2170"/>
        <w:gridCol w:w="1849"/>
        <w:gridCol w:w="1380"/>
        <w:gridCol w:w="2384"/>
        <w:gridCol w:w="3260"/>
      </w:tblGrid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иеленушілердің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лесовладельцев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ЖКҰЖ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ОКПО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мақсатта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Главное 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мөлшерден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размера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жұмсақ жапырақтылар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мягколиственные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кәделік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березовой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2408"/>
        <w:gridCol w:w="2922"/>
        <w:gridCol w:w="1853"/>
        <w:gridCol w:w="2986"/>
        <w:gridCol w:w="27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мақсатта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Главное пользование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Аралық мақсатта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кесулер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рубки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мөлшерден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размера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қатты жапырақтылар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твердолиственные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сексеуілдіктер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саксаульники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кәделік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Орман пайдаланушылар бойынша сүрек босату (толтыру дәлдігі – 0,1 мың текше метр)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Отпуск древесины по лесопользователям (точность заполнения – 0,1 тысяч метров кубических)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3178"/>
        <w:gridCol w:w="1734"/>
        <w:gridCol w:w="1394"/>
        <w:gridCol w:w="4922"/>
      </w:tblGrid>
      <w:tr>
        <w:trPr>
          <w:trHeight w:val="30" w:hRule="atLeast"/>
        </w:trPr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лесопользователя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ЖКҰЖ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ОКПО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мақсатта 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Главное 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ағаш кесу билеттері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лесорубочных билетов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қылқанды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хвойным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2002"/>
        <w:gridCol w:w="1574"/>
        <w:gridCol w:w="2751"/>
        <w:gridCol w:w="1767"/>
        <w:gridCol w:w="43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мақсатта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Главное 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ағаш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лесорубочных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кесілгені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вырублено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кәделік сүрек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 древесины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хвойным породам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қылқанды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хвойным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</w:t>
            </w:r>
          </w:p>
        </w:tc>
      </w:tr>
      <w:tr>
        <w:trPr>
          <w:trHeight w:val="2115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хвойным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0"/>
        <w:gridCol w:w="1895"/>
        <w:gridCol w:w="1217"/>
        <w:gridCol w:w="2507"/>
        <w:gridCol w:w="1086"/>
        <w:gridCol w:w="1129"/>
        <w:gridCol w:w="1895"/>
        <w:gridCol w:w="1831"/>
      </w:tblGrid>
      <w:tr>
        <w:trPr>
          <w:trHeight w:val="225" w:hRule="atLeast"/>
        </w:trPr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ЖКҰЖ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ОКПО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ағашты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кеспеағаш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Недоиспользовано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лесосеки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кеспеағаш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зачтено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01-жолдың 5, 9, 10, 13-бағандарында – нақты кесілген сүрек; 02-жол – тасуға енгізілді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5, 9, 10, 13 строка 01-фактически вырублено древесины; строка 02 – включено в вывозку</w:t>
      </w:r>
    </w:p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Екпелерден шырын ағызу (толтыру дәлдігі: алқабы – тұтас гектармен, массасы - 0,1 мың текше метр)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Подсочка насаждений (точность заполнения: площадь - в целых гектар, масса - 0,1 тысяч метров кубических)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1695"/>
        <w:gridCol w:w="2176"/>
        <w:gridCol w:w="2154"/>
        <w:gridCol w:w="1565"/>
        <w:gridCol w:w="1871"/>
        <w:gridCol w:w="451"/>
        <w:gridCol w:w="1916"/>
      </w:tblGrid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иеленушінің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ЖКҰЖ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ОКПО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подсочку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ЖКҰЖ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ОКПО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подсочки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жай-күйін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ағызудың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ықтимал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ағызуда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Находилось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подсочке,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пісіп–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приспеваю-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насаждений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1457"/>
        <w:gridCol w:w="1698"/>
        <w:gridCol w:w="1720"/>
        <w:gridCol w:w="1720"/>
        <w:gridCol w:w="1895"/>
        <w:gridCol w:w="1589"/>
        <w:gridCol w:w="1744"/>
      </w:tblGrid>
      <w:tr>
        <w:trPr>
          <w:trHeight w:val="225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иеленушінің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лесовладельца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ЖКҰЖ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тия,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подсочку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ЖКҰЖ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ОКПО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подсочки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ағызудан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Вышло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ағызудан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кеспеген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подсочки,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срубленных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Ағаш дайындаушылардың Қазақстан Республикасының ормандарында өсіп тұрған сүректі босату ережесін бұзуы (толтыру дәлдігі: массасы - 0,1 мың текше метр, сомасы - 0,1 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Нарушение лесозаготовителями Правил отпуска древесины на корню в лесах Республики Казахстан (точность заполнения: масса - 0,1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метров кубических, сумма - 0,1 тысяч тенге)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3392"/>
        <w:gridCol w:w="1804"/>
        <w:gridCol w:w="2727"/>
      </w:tblGrid>
      <w:tr>
        <w:trPr>
          <w:trHeight w:val="30" w:hRule="atLeast"/>
        </w:trPr>
        <w:tc>
          <w:tcPr>
            <w:tcW w:w="5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пайдаланушылардың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лесопользователей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дайындаушының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лесозаготовителя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Жасалған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составленных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тәртіп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7"/>
        <w:gridCol w:w="2817"/>
        <w:gridCol w:w="1654"/>
        <w:gridCol w:w="3133"/>
        <w:gridCol w:w="2759"/>
      </w:tblGrid>
      <w:tr>
        <w:trPr>
          <w:trHeight w:val="30" w:hRule="atLeast"/>
        </w:trPr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Билетсіз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кесу, мың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Безбилетная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рубка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 бұзудың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айыппұлы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алынды 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взыскано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неустоек по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нарушений,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айыппұлдар салынды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 на должностных лиц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жойғанға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тыйым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запрещения 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айыппұл 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Жанама орман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Побочные лесные пользования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4"/>
        <w:gridCol w:w="2071"/>
        <w:gridCol w:w="1248"/>
        <w:gridCol w:w="2245"/>
        <w:gridCol w:w="1205"/>
        <w:gridCol w:w="1877"/>
        <w:gridCol w:w="2030"/>
      </w:tblGrid>
      <w:tr>
        <w:trPr>
          <w:trHeight w:val="30" w:hRule="atLeast"/>
        </w:trPr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Жанама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Алқабы,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мерзімді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пайдаланылғаны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иеленушіле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зователями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Шөп шабу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 - всего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шабындықтарда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сенокосах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жаю – 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скота - всего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өрістерде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пастбищах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выгонах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жыртылған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пахотных угодий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жабайы өсетін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дикорастущих плодов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мараловодство,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 ұяларын,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омарталарын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ульев,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Орман иеленушінің басшысы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лесовладельца ____________/(Ф.И.О.,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жыл/год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Бөлім (басқарма) б</w:t>
      </w:r>
      <w:r>
        <w:rPr>
          <w:rFonts w:ascii="Times New Roman"/>
          <w:b/>
          <w:i w:val="false"/>
          <w:color w:val="000000"/>
          <w:sz w:val="28"/>
        </w:rPr>
        <w:t>acт</w:t>
      </w:r>
      <w:r>
        <w:rPr>
          <w:rFonts w:ascii="Times New Roman"/>
          <w:b/>
          <w:i w:val="false"/>
          <w:color w:val="000000"/>
          <w:sz w:val="28"/>
        </w:rPr>
        <w:t>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 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(Ф.И.О) ________________________ Тел.: __________________</w:t>
      </w:r>
    </w:p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13"/>
    <w:bookmarkStart w:name="z6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по рубкам, мерам ухода за лесом, отпуску древесины,</w:t>
      </w:r>
      <w:r>
        <w:br/>
      </w:r>
      <w:r>
        <w:rPr>
          <w:rFonts w:ascii="Times New Roman"/>
          <w:b/>
          <w:i w:val="false"/>
          <w:color w:val="000000"/>
        </w:rPr>
        <w:t>
подсочке и побочным пользованиям" (код 7651210, индекс 3</w:t>
      </w:r>
      <w:r>
        <w:br/>
      </w:r>
      <w:r>
        <w:rPr>
          <w:rFonts w:ascii="Times New Roman"/>
          <w:b/>
          <w:i w:val="false"/>
          <w:color w:val="000000"/>
        </w:rPr>
        <w:t>
(годовая), периодичность годовая)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по рубкам, мерам ухода за лесом, отпуску древесины, подсочке и побочным пользованиям" (код 7651210, индекс 3 (годовая),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 по статистической форме представляется с пояснительной запиской, в которой отражаются принятые меры по устранению недостатков и предложения по дальнейшему улучшению использования лесозаготовителями лесосечного фонда, насаждений для добычи живицы, организации побочных лесных пользований, мер ухода за лесом и другим вопросам лесопользования.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заполняются на основании данных первичной документации: </w:t>
      </w:r>
      <w:r>
        <w:rPr>
          <w:rFonts w:ascii="Times New Roman"/>
          <w:b w:val="false"/>
          <w:i w:val="false"/>
          <w:color w:val="000000"/>
          <w:sz w:val="28"/>
        </w:rPr>
        <w:t>лесорубочных билетов</w:t>
      </w:r>
      <w:r>
        <w:rPr>
          <w:rFonts w:ascii="Times New Roman"/>
          <w:b w:val="false"/>
          <w:i w:val="false"/>
          <w:color w:val="000000"/>
          <w:sz w:val="28"/>
        </w:rPr>
        <w:t>, лесных билетов, книг расхода леса и рубок ухода за лесом, актов освидетельствования мест рубок, актов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приводятся: по площади - в целых гектарах, по массе - в тысячах кубических метров с точностью до одного десятичного знака, по неустойкам - в тысячи тенге с точностью до одного десятичного знака.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 всех разделах массу заготовленной древесины показывают в ликвиде, а по рубкам ухода за лесом и выборочным санитарным рубкам в графе 3 раздела 1, кроме того, показывают общую массу. Коды лесозаготовительных предприятий во всех разделах отчета проставляются по общереспубликанскому классификатору предприятий и организаций (ОКПО).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разделах 1, 2, 3 древесину, вырубленную при изъятии земельных участков, занятых лесами, для государственных и общественных нужд и в иных случаях перевода лесных земель в нелесные, а также при сплошных санитарных рубках, заготовленных в счет лесосечного фонда, включают в главное пользование в пределах утвержденной по учреждению расчетной лесосеки, а объемы, превышающие расчетную лесосеку, относят соответственно к прочим рубкам.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фактически вырубленным объемам в отчетном году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недорубов и незаконченных рубкой лесосек предыдущего года, на которые была представлена на отчетный год отсрочка при заготовке;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начатые в предыдущем году рубкой лесосеки, зачтенные в лесосечный фонд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разделе 1 приводятся данные о фактической рубке древесины за отчетный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показывается общая площадь фактической рубки, а в графе 2 - площадь по хвойным породам. Графа 3 заполняется только по рубкам ухода за лесом и выборочным санитарным рубкам (коды 06, 07, 08, 09, 10 и 11). В графе 4 показывают ликвидный запас, а в графе 5 - ликвидный запас по хвойным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главного пользования соответствует сумме объемов выборочных, постепенных и сплошных рубок.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промежуточного пользования соответствует сумме итоговых объемов рубок ухода за лесом, санитарных рубок и рубок, связанных с реконструкцией малоценных лесных насаждений, а также насаждений, теряющих защитные, водоохранные функции, рубок единичных деревьев в молодняках.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Итоговые объемы рубок ухода за лесом соответствуют сумме объемов осветления, прочистки, прореживания и проходных рубок.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общий объем прочих рубок включают объемы сплошных санитарных рубок и объемы древесины, заготовленной при расчистке лесных площадей в связи со строительством гидроузлов, трубопроводов, дорог, при прокладке просек, создании противопожарных разрывов, при уборке ликвидной захламленности. Каждый вид прочих рубок показывается отдельной строкой.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раздела 1 по рубкам промежуточного пользования и прочим рубкам соответствуют отчетным данным о выполнении производственного плана по лесному хозяйству.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2 учреждения не заполняют графы "А" и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1-15 заполняются двумя строками по каждому учреждению, при этом в строке 1 показывается расчетная лесосека по породам, а в строке 2 - соответственно фактическая рубка древесины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 отчетном году был произведен отпуск древесины по главному пользованию в счет недоиспользованной за предыдущий период расчетной лесосеки, а общий объем рубок превысил расчетную лесосеку, в разделе 2 в графах 1-15 указываются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01 - об объемах недоиспользованной расчетной лесосеки и периоде, за который она была недоиспользована;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02 - сведения о фактической рубке в счет недоиспользованной за предыдущий период расчетной лесосеки (указывается только объем, превышающий расчетную лесосеку).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таких случаях управления, в таком же порядке представляют сведения по каждому учреждению с подведением итога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16, 17 указывается объем ликвидной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фактической рубке по графам 1, 16, 17 раздела 2 соответствуют данным раздела 1 в целом по учреждению.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указываются данные о фактической рубке древесины за отчетный год по лесозаготовителям.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"А" раздела 3 заполняется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Министерства и ведомства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Областные органы исполнительной власти: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крестьянские (фермерские)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местное население;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школы, больницы и другие организации, заготавливающие древесину для собственных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по каждому министерству, ведомству указывают перечень всех подведомственных министерствам и ведомствам лесозаготовительных предприятий и подводят итоги в целом по министерству, ведомству.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5, 9, 10, 13 заполняются двумя строками по каждому лесозаготовителю, при этом в строке 01 показывается фактически вырубленная древесины, а в строке 02 - включенная в вывозку.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1-4 приводят данные о переданном на отчетный год по лесорубочным билетам лесосечном фонде, включая зачтенные в лесосечный фонд недорубы, не законченные рубкой лесосеки, на которые предоставлена отсрочка, и не начатые рубкой лесосеки предыдущего года, а также виды рубок, отнесенные к главному 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лесорубочных билетах, выданных на долгосрочную рубку лесосек следующего за отчетным годом, в отчет не включаются.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5-8 указывают данные о фактической рубке древесины в отчетном году по главному пользованию на основании лесорубочных билетов, которые нашли отражение в графах 1-4 настоящего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в графе 9, 10 раздела 3 соответствуют показателям раздела 1 и графам 16, 17 раздела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 данные об общем объеме недоиспользованного за отчетный год лесосечного фонда, а в графе 12 - его количество, зачтенное в лесосечный фонд очередного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 данные о фактически произведенной в отчетном году досрочной рубке лесосек очередного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Итоговые данные о фактической рубке по графам 5, 6, 7 и 8 раздела 3 соответствуют итогам граф 1, 3, 2 и 4 раздела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4 графы "А" и "Б" учреждениями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"В" указывается наименование предприятий, производящих подсочку. При этом графа "В" заполняется только учреждениями. Управления эту графу не заполняют.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"Д" проставляются коды подсочки по общему объему и по древесным породам: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10 - всего подсочка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11 - подсочка 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13 - подсочка пихты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14 - подсочка сосны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1-6 заполняются по предприятиям, производящим добычу живицы. В графе 6 указывают данные о запасах насаждений, вышедших из подсочки не только в отчетном году, но и за все предыдущие годы, и не срубленных на конец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5 указываются данные о лесонарушениях в отчетном году, допущенных в лесах, по актам освидетельствования мест рубок и заготовленной древесины и протоколам об административном правонарушении в области лесного, рыбного и охотничьего хозяйства и особо охраняемых природных территорий, а также постановлении по делу об административном правонарушении, составленным уполномоченными на то органами (лесного хозяйства, финансовыми).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"Б" проставляются коды лесозаготовителей.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общая сумма неустоек, взысканных за год по всем видам нарушений, за исключением сумм административных штрафов, наложенных на должностных лиц. Эти штрафы указываются в графе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1 раздела 6 по видам побочных лесных пользований указывается наличие площадей, предназначенных для заготовки и сбора дикорастущих плодов орехов, грибов, ягод, лекарственных растений и технического сырья, мараловодство, звероводство, размещение ульев и пасек, огородничество, бахчеводство, сенокошения, пастьбы скота и выращивания сельхозкультур, включая земли, переданные в долгосрочное 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проставляются площади угодий, переданные в долгосрочное 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показываются площади, использованные в отчетном году для нужд лесного хозяйства (на собственные нужды; служебные наделы лесной охраны; угодья, выделенные рабочим и служащим).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расхождения приведенных в указанном разделе данных по площадям сенокосных, пастбищных и пахотных угодий с данными учета лесного фонда или с отчетными данными предыдущего года, в пояснительной записке указывают причины этих расхождений.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Наблюдение по рубкам, мерам ухода за лесом, отпуску древесины и побочным пользованиям разрабатывается на бланках формы 3 (годовая) на основании отчетных данных, представляемых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Итоговые данные по области во всех разделах наблюдения показываются в целых числах: площадь - в гектарах, масса - в тысячах кубических метров, неустойки - в тысячах тенге с одним десятичным знаком. Данные в разделе 2 о расчетной лесосеке и фактической вырубке указываются по учреждениям в тысячах кубических метров с одним десятичным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данные о расчетной лесосеке по учреждениям и областям должны соответствовать расчетной лесосеке, утвержденной уполномоченным органом в области лесного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разделах 3 и 4 данные приводятся по министерствам и ведомствам, предприятия которых осуществляют в лесах области лесозаготовки и подсочку. По разделам подводится общий итог, а также даются итоги по министерствам и ведомствам - лесозаготовителям.</w:t>
      </w:r>
    </w:p>
    <w:bookmarkEnd w:id="15"/>
    <w:bookmarkStart w:name="z1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19"/>
        <w:gridCol w:w="1"/>
        <w:gridCol w:w="1662"/>
        <w:gridCol w:w="2024"/>
        <w:gridCol w:w="1775"/>
        <w:gridCol w:w="1127"/>
        <w:gridCol w:w="4632"/>
      </w:tblGrid>
      <w:tr>
        <w:trPr>
          <w:trHeight w:val="885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наурыздағы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 статистическому наблюдению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Ауыл шаруашылығы министрлігі Орман және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комитетіне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Комитету лесного и охотничьего хозяйства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уақтылы тапсырмау, дәйекті емес деректерді беру әкімшілік құқық бұзушылық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 табылады және Қазақстан Республикасының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жауапкершілікке әкеп соғады.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7141202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7141202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Кеспеағаштардағы сүрек қалдықтары және ағаш кесілген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жерлерді тазарту туралы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остатках древесины на лесосеках и очистке мест рубок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ОШ (орман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ЛХ (лесное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хозяйство)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87"/>
              <w:gridCol w:w="486"/>
            </w:tblGrid>
            <w:tr>
              <w:trPr>
                <w:trHeight w:val="120" w:hRule="atLeast"/>
              </w:trPr>
              <w:tc>
                <w:tcPr>
                  <w:tcW w:w="4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2"/>
              <w:gridCol w:w="255"/>
              <w:gridCol w:w="255"/>
              <w:gridCol w:w="261"/>
            </w:tblGrid>
            <w:tr>
              <w:trPr>
                <w:trHeight w:val="30" w:hRule="atLeast"/>
              </w:trPr>
              <w:tc>
                <w:tcPr>
                  <w:tcW w:w="2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шаруашылығы мемлекеттік мекемелері, мемлекеттік табиғи қорықтар,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ұлттық табиғи парктер, мемлекеттік орман табиғи резерваттары,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орман және аңшылық шаруашылығы аумақтық инспекциялары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Представляют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лесного хозяйства, государственные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заповедники, государственные национальные природные парки, государственные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резерваты, областные территориальные инспекции лесного хозяйства.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орман шаруашылығы мемлекеттік мекемелері,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қорықтар, мемлекеттік ұлттық табиғи парктер, мемлекеттік орман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резерваттары – 10 маусымға дейін, облыстық орман және аңшылық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инспекциялары – 20 маусымға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представления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лесного хозяйства,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заповедники, государственные национальные природные парки,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природные резерваты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 июня,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территориальные инспекции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до 20 июня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555" w:hRule="atLeast"/>
        </w:trPr>
        <w:tc>
          <w:tcPr>
            <w:tcW w:w="2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51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60" w:hRule="atLeast"/>
        </w:trPr>
        <w:tc>
          <w:tcPr>
            <w:tcW w:w="2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Кеспеағаштардағы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 xml:space="preserve">рек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тары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не 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аш кесілген жерлерді тазарту туралы есеп (толтыру д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лдігі: ал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 -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тас гектармен, массасы – текше метрмен; сомасы – 0,1 мы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Остатки древесины на лесосеках и очистке мест рубок (точность заполнения: площадь – в целых гектарах; масса – метрах кубических;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– 0,1 тысяч тенге)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7"/>
        <w:gridCol w:w="2699"/>
        <w:gridCol w:w="887"/>
        <w:gridCol w:w="2188"/>
        <w:gridCol w:w="2678"/>
        <w:gridCol w:w="2701"/>
      </w:tblGrid>
      <w:tr>
        <w:trPr>
          <w:trHeight w:val="30" w:hRule="atLeast"/>
        </w:trPr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лесозаготовителя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лесозаготовителя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Тасып әкетілмеген сүрек қалдығы,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невывезенной древесины, метров кубические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рубки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лесозаготови-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2"/>
        <w:gridCol w:w="3642"/>
        <w:gridCol w:w="63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кесу орындарын куәландыру материалдары бойынша пайдаланудың барлық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сүрек босату ережесін бұзуға жол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Допущены нарушения правил отпуска древесины по всем видам пользования по 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 мест рубок</w:t>
            </w:r>
          </w:p>
        </w:tc>
      </w:tr>
      <w:tr>
        <w:trPr>
          <w:trHeight w:val="81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шала кесіліп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қалдырылды,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оставлено недорубов,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 метров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қалдырылған сүрек,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брошено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местах рубок,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кубические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қорғалуға жататын өскіндер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 шыбықтар жойылды,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уничтожено подроста и молодняка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подлежащего сохранению, гектар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8"/>
        <w:gridCol w:w="4097"/>
        <w:gridCol w:w="1018"/>
        <w:gridCol w:w="4077"/>
      </w:tblGrid>
      <w:tr>
        <w:trPr>
          <w:trHeight w:val="270" w:hRule="atLeast"/>
        </w:trPr>
        <w:tc>
          <w:tcPr>
            <w:tcW w:w="4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дайындаушының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лесозаготовителя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дайындаушының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лесозаготовителя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Тазартылуға жататын кеспе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ағаштардың алқабы,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лесосек,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очистке, гектар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от сплошных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рубок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дайындаушылар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лесозаготовителям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2550"/>
        <w:gridCol w:w="4898"/>
        <w:gridCol w:w="944"/>
        <w:gridCol w:w="4497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Тазартылмаған алқаптар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қалдығы,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неочищенных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площадей, гектар</w:t>
            </w:r>
          </w:p>
        </w:tc>
        <w:tc>
          <w:tcPr>
            <w:tcW w:w="4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Ормандағы қылқанды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тұқымдардың қабығы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алынбаған сүрек қалдығы,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в лесу неокоренной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 хвойных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метры кубические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Есептелген 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неустоек, тысяч тенге</w:t>
            </w:r>
          </w:p>
        </w:tc>
      </w:tr>
      <w:tr>
        <w:trPr>
          <w:trHeight w:val="8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жаппай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сплошных рубок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кесілген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заброшенную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рубок древесины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Орман иеленушінің басшысы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лесовладельца ____________/(Ф.И.О.,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жыл/год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Бөлім (басқарма) б</w:t>
      </w:r>
      <w:r>
        <w:rPr>
          <w:rFonts w:ascii="Times New Roman"/>
          <w:b/>
          <w:i w:val="false"/>
          <w:color w:val="000000"/>
          <w:sz w:val="28"/>
        </w:rPr>
        <w:t>acт</w:t>
      </w:r>
      <w:r>
        <w:rPr>
          <w:rFonts w:ascii="Times New Roman"/>
          <w:b/>
          <w:i w:val="false"/>
          <w:color w:val="000000"/>
          <w:sz w:val="28"/>
        </w:rPr>
        <w:t>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 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(Ф.И.О) ________________________ Тел.: __________________</w:t>
      </w:r>
    </w:p>
    <w:bookmarkStart w:name="z1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18"/>
    <w:bookmarkStart w:name="z1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
статистического наблюдения "Отчет об остатках древесины на</w:t>
      </w:r>
      <w:r>
        <w:br/>
      </w:r>
      <w:r>
        <w:rPr>
          <w:rFonts w:ascii="Times New Roman"/>
          <w:b/>
          <w:i w:val="false"/>
          <w:color w:val="000000"/>
        </w:rPr>
        <w:t>
лесосеках и очистке мест рубок" (код 7141202, индекс 4 ЛХ</w:t>
      </w:r>
      <w:r>
        <w:br/>
      </w:r>
      <w:r>
        <w:rPr>
          <w:rFonts w:ascii="Times New Roman"/>
          <w:b/>
          <w:i w:val="false"/>
          <w:color w:val="000000"/>
        </w:rPr>
        <w:t>
(лесное хозяйство), периодичность квартальная)</w:t>
      </w:r>
    </w:p>
    <w:bookmarkEnd w:id="19"/>
    <w:bookmarkStart w:name="z1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об остатках древесины на лесосеках и очистке мест рубок" (код 7141202, индекс 4-ЛХ (лесное хозяйство),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по статистической форме представляется вместе с пояснительной запиской областной территориальной инспекции лесного и охотничьего хозяйства, областные территориальные инспекции лесного и охотничьего хозяйства представляют отчет и пояснительную записку уполномоченному органу в области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отражаются принятые меры по устранению недостатков в проведении заготовки, вывозки древесины и очистки мест рубок, а также мероприятия, обеспечивающие выполнение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в лесах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наблюдении заполняются на основании данных первичной документации: </w:t>
      </w:r>
      <w:r>
        <w:rPr>
          <w:rFonts w:ascii="Times New Roman"/>
          <w:b w:val="false"/>
          <w:i w:val="false"/>
          <w:color w:val="000000"/>
          <w:sz w:val="28"/>
        </w:rPr>
        <w:t>лесорубочные билеты</w:t>
      </w:r>
      <w:r>
        <w:rPr>
          <w:rFonts w:ascii="Times New Roman"/>
          <w:b w:val="false"/>
          <w:i w:val="false"/>
          <w:color w:val="000000"/>
          <w:sz w:val="28"/>
        </w:rPr>
        <w:t>, акты освидетельствования мест рубок, справки о количестве заготовленной древесины и актов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графы статистической формы заполняются отдельно по лесозаготовителям и в целом по учреждению. В графах "А" и "Б" вносятся наименование лесозаготовителя и его код в соответствии с Общим классификатором предприятий и организаций (ОКПО).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нарушениях правил отпуска древесины на корню по всем видам пользования (графы 5, 6, 7), а также начисленных неустоек (графы 13, 14), указываются на основании актов освидетельствования мест рубок и актов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Площадь лесосек, подлежащих очистке (графы 8, 9) проставляется из данных лесорубочных билетов, а остаток неочищенных площадей (графы 10, 11) и неокоренной древесины (графа 12) - из материалов освидетельствования мест рубок.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Площади (графы 7 - 11) и масса древесины (графы 1 - 6, 12) приводятся с точностью до целых чисел гектара и кубических метров. Сумма неустоек (графы 13, 14) приводится с точностью до десятых долей целых тысяч тенге (один знак после запятой). Если сумма представлена целым числом, то ставятся запятая и нуль.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графа 1 = графа 2 + графа 3 + графа 4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строка "Всего" равна сумме всех строк для каждой графы.</w:t>
      </w:r>
    </w:p>
    <w:bookmarkEnd w:id="20"/>
    <w:bookmarkStart w:name="z1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1"/>
        <w:gridCol w:w="1"/>
        <w:gridCol w:w="2222"/>
        <w:gridCol w:w="2071"/>
        <w:gridCol w:w="1817"/>
        <w:gridCol w:w="2907"/>
        <w:gridCol w:w="2171"/>
      </w:tblGrid>
      <w:tr>
        <w:trPr>
          <w:trHeight w:val="885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наурыздағы 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7-қосымша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 статистическому наблюдению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Ауыл шаруашылығы министрлігі Орман және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комитетіне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Комитету лесного и охотничьего хозяйства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уақтылы тапсырмау, дәйекті емес деректерді беру әкімшілік құқық бұзушылық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 табылады және Қазақстан Республикасының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7191202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7191202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заңнамасын бұзу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нарушениях лесного законодательства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орманша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лесхоз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87"/>
              <w:gridCol w:w="486"/>
            </w:tblGrid>
            <w:tr>
              <w:trPr>
                <w:trHeight w:val="120" w:hRule="atLeast"/>
              </w:trPr>
              <w:tc>
                <w:tcPr>
                  <w:tcW w:w="4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87"/>
              <w:gridCol w:w="380"/>
              <w:gridCol w:w="380"/>
              <w:gridCol w:w="386"/>
            </w:tblGrid>
            <w:tr>
              <w:trPr>
                <w:trHeight w:val="30" w:hRule="atLeast"/>
              </w:trPr>
              <w:tc>
                <w:tcPr>
                  <w:tcW w:w="3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шаруашылығы мемлекеттік мекемелері, мемлекеттік табиғи қорықтар,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ұлттық табиғи парктер, мемлекеттік орман табиғи резерваттары,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орман және аңшылық шаруашылығы аумақтық инспекциялары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Представляют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лесного хозяйства, государственные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заповедники, государственные национальные природные парки, государственные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резерваты, областные территориальные инспекции лесного хозяйства.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орман шаруашылығы мекемелері, мемлекеттік табиғи қорықтар,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ұлттық табиғи парктер, мемлекеттік орман табиғи резерваттары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25-іне дейін, облыстық орман және аңшылық шаруашылығы аумақтық инспекциялары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 1-іне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представления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лесного хозяйства,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заповедники, государственные национальные природные парки,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природные резерваты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25 числа,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территориальные инспекции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до 1 числа</w:t>
            </w:r>
          </w:p>
        </w:tc>
      </w:tr>
      <w:tr>
        <w:trPr>
          <w:trHeight w:val="555" w:hRule="atLeast"/>
        </w:trPr>
        <w:tc>
          <w:tcPr>
            <w:tcW w:w="2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51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60" w:hRule="atLeast"/>
        </w:trPr>
        <w:tc>
          <w:tcPr>
            <w:tcW w:w="2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Орман т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ртібін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зуды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лесонарушений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3"/>
        <w:gridCol w:w="2212"/>
        <w:gridCol w:w="2505"/>
        <w:gridCol w:w="4140"/>
      </w:tblGrid>
      <w:tr>
        <w:trPr>
          <w:trHeight w:val="30" w:hRule="atLeast"/>
        </w:trPr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 порубки леса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массасы,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метров кубических</w:t>
            </w:r>
          </w:p>
        </w:tc>
      </w:tr>
      <w:tr>
        <w:trPr>
          <w:trHeight w:val="30" w:hRule="atLeast"/>
        </w:trPr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намасын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нарушений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орман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ртібін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зушылар жаса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невыявленными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лесонарушителями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3873"/>
        <w:gridCol w:w="2728"/>
        <w:gridCol w:w="1413"/>
        <w:gridCol w:w="41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 порубки леса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ынды сулармен,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тастандыларымен,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тармен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ындылармен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леса сточными водами промышленными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выбросами, отходами и отбросами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залал,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ущерб, тысяч тенге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залал,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ущерб, тысяч тенге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взыскано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взыскано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2"/>
        <w:gridCol w:w="2278"/>
        <w:gridCol w:w="2782"/>
        <w:gridCol w:w="3098"/>
      </w:tblGrid>
      <w:tr>
        <w:trPr>
          <w:trHeight w:val="225" w:hRule="atLeast"/>
        </w:trPr>
        <w:tc>
          <w:tcPr>
            <w:tcW w:w="5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скен жас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жойылуы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 повреждение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питомников и молодняков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естественного происхождения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намасын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зу,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нарушений лесного законодательства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орман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ртібін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зушылар жаса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невыявленными лесонарушителями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3952"/>
        <w:gridCol w:w="2025"/>
        <w:gridCol w:w="1750"/>
        <w:gridCol w:w="4503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жойылуы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 повреждение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питомников и молодняков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естественного происхождения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зге де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нарушения лесного законодательства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залал,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ущерб, тысяч тенге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залал,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ущерб, тысяч тенге</w:t>
            </w:r>
          </w:p>
        </w:tc>
      </w:tr>
      <w:tr>
        <w:trPr>
          <w:trHeight w:val="225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взыскано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өндірілді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взыскано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1"/>
        <w:gridCol w:w="2215"/>
        <w:gridCol w:w="2639"/>
        <w:gridCol w:w="1708"/>
        <w:gridCol w:w="3297"/>
      </w:tblGrid>
      <w:tr>
        <w:trPr>
          <w:trHeight w:val="225" w:hRule="atLeast"/>
        </w:trPr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 жерлерінде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 еркімен 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шабу, мал жаю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 сенокошение, пастьба скота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землях лесного фонда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залал,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зу,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нарушений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ртібін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совершено невыявленными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лесонарушителями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5116"/>
        <w:gridCol w:w="5096"/>
      </w:tblGrid>
      <w:tr>
        <w:trPr>
          <w:trHeight w:val="225" w:hRule="atLeast"/>
        </w:trPr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хаттамалар,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Составлено протоколов,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кімшілік айыпп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штраф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салынды, адам/мың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Наложено, человек /тысяч тенге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ндіріп алынды, адам/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человек/тысяч тенге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</w:t>
      </w:r>
      <w:r>
        <w:rPr>
          <w:rFonts w:ascii="Times New Roman"/>
          <w:b/>
          <w:i w:val="false"/>
          <w:color w:val="000000"/>
          <w:sz w:val="28"/>
        </w:rPr>
        <w:t xml:space="preserve"> Сотқа берілген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Передано дел в суды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олардың қаралғаны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из них рассмотрено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қараудан бас тартылғаны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отказано в рассмотрении    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/>
          <w:i w:val="false"/>
          <w:color w:val="000000"/>
          <w:sz w:val="28"/>
        </w:rPr>
        <w:t>Құқық қорғау органдарына берілгені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Передано дел в правоохранительные органы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олар бойынша қозғалған қылмыстық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ним возбуждено уголовных дел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қылмыстық іс қозғаудан бас тартылды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отказано в возбуждении уголовных дел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_______________________________ </w:t>
      </w:r>
      <w:r>
        <w:rPr>
          <w:rFonts w:ascii="Times New Roman"/>
          <w:b/>
          <w:i w:val="false"/>
          <w:color w:val="000000"/>
          <w:sz w:val="28"/>
        </w:rPr>
        <w:t>мың теңге мөлшерде соттар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шешімдер қабылдады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Присуждено судами за ущерб ________________________ тысяч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Орман иеленушінің басшысы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лесовладельца ____________/(Ф.И.О.,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жыл/год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Бөлім (басқарма) б</w:t>
      </w:r>
      <w:r>
        <w:rPr>
          <w:rFonts w:ascii="Times New Roman"/>
          <w:b/>
          <w:i w:val="false"/>
          <w:color w:val="000000"/>
          <w:sz w:val="28"/>
        </w:rPr>
        <w:t>acт</w:t>
      </w:r>
      <w:r>
        <w:rPr>
          <w:rFonts w:ascii="Times New Roman"/>
          <w:b/>
          <w:i w:val="false"/>
          <w:color w:val="000000"/>
          <w:sz w:val="28"/>
        </w:rPr>
        <w:t>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 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(Ф.И.О) ________________________ Тел.: __________________</w:t>
      </w:r>
    </w:p>
    <w:bookmarkStart w:name="z1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нарушениях лесного законодательства"</w:t>
      </w:r>
      <w:r>
        <w:br/>
      </w:r>
      <w:r>
        <w:rPr>
          <w:rFonts w:ascii="Times New Roman"/>
          <w:b/>
          <w:i w:val="false"/>
          <w:color w:val="000000"/>
        </w:rPr>
        <w:t>
(код 7191202, индекс 5 лесхоз, периодичность квартальная)</w:t>
      </w:r>
    </w:p>
    <w:bookmarkEnd w:id="24"/>
    <w:bookmarkStart w:name="z1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о нарушениях лесного законодательства" (код 7191202, индекс 5 лесхоз,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 по статистической форме представляется с пояснительной запиской, в которой отражаются принятые меры по устранению недостатков и предложения по дальнейшему улучшению охраны, защиты, пользования лесным фондом, воспроизводства лесов и лесоразведении.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заполняются на основании данных первичной документации нарастающим итогом с начала года: </w:t>
      </w:r>
      <w:r>
        <w:rPr>
          <w:rFonts w:ascii="Times New Roman"/>
          <w:b w:val="false"/>
          <w:i w:val="false"/>
          <w:color w:val="000000"/>
          <w:sz w:val="28"/>
        </w:rPr>
        <w:t>лесорубочных билетов</w:t>
      </w:r>
      <w:r>
        <w:rPr>
          <w:rFonts w:ascii="Times New Roman"/>
          <w:b w:val="false"/>
          <w:i w:val="false"/>
          <w:color w:val="000000"/>
          <w:sz w:val="28"/>
        </w:rPr>
        <w:t>, лесных билетов, книг расхода леса, актов ревизии обходов, актов освидетельствования мест рубок, протоколов об административном правонарушениях в области лесного, охотничьего хозяйства и особо охраняемых природных территорий (ООПТ) и постановлении по административным правонарушениям.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Данные по строке 01 заносятся по всем нарушениям лесного законодательства, совершенным за отчетный период в данном учреждении, выявленных при ревизиях обходов. Показатели приводятся по каждому виду лесонарушений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02 приводятся данные по нарушениям лесного законодательства, которые совершены невыявленными нарушителями.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нарушения лесного законодательства включают нарушения в области охраны, защиты, пользования лесным фондом, воспроизводства лесов и лесоразведения,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кроме приведенных в графах данной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причиненного ущерба по видам нарушений (графы 3, 5, 8 и 12) производится на основании данных протоколов об административных правонарушениях в области лесного, охотничьего хозяйства и особо охраняемых природных территории нарушениях по каждому случаю и размеров возмещения вреда, причиненного лесному хозяйству, утвержденных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1, 2 и 3 вне таблицы указываются данные только по тем материалам лесных нарушений, которые направлены для рассмотрения в судебные и правоохранительные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приводятся: по площади - в целых гектарах, по массе - в целых метрах кубических, по сумме - в тысячах тенге с точностью до одного десятичного знака.</w:t>
      </w:r>
    </w:p>
    <w:bookmarkEnd w:id="25"/>
    <w:bookmarkStart w:name="z1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0"/>
        <w:gridCol w:w="4"/>
        <w:gridCol w:w="4"/>
        <w:gridCol w:w="216"/>
        <w:gridCol w:w="5796"/>
        <w:gridCol w:w="5660"/>
      </w:tblGrid>
      <w:tr>
        <w:trPr>
          <w:trHeight w:val="675" w:hRule="atLeast"/>
        </w:trPr>
        <w:tc>
          <w:tcPr>
            <w:tcW w:w="22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пиялылы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органдарымен 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2011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80 бұ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ына 9-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осымша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ведомственному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Ауыл шаруашылығы министрлігі Орман және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комитетіне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Комитету лесного и охотничьего хозяйства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ылдарымен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туралы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ормандарды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алпына келтіру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с лесными культурами и о лесовозобновлении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ЛХ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5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07"/>
              <w:gridCol w:w="600"/>
              <w:gridCol w:w="600"/>
              <w:gridCol w:w="606"/>
            </w:tblGrid>
            <w:tr>
              <w:trPr>
                <w:trHeight w:val="450" w:hRule="atLeast"/>
              </w:trPr>
              <w:tc>
                <w:tcPr>
                  <w:tcW w:w="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шаруашылығы мемлекеттік мекемелері, мемлекеттік табиғи қорықтар,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ұлттық табиғи парктер, мемлекеттік орман табиғи резерваттары,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орман және аңшылық шаруашылығы аумақтық инспекциялары, «Қазақ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кәсіпорыны» Республикалық мемлекеттік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- государственные учреждения лесного хозяйства, государственные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заповедники, государственные национальные природные парки, государственные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резерваты, областные территориальные инспекции лесного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«Казахское лесоустроительное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предприятие»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орман шаруашылығы мемлекеттік мекемелері,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қорықтар, мемлекеттік ұлттық табиғи парктер, мемлекеттік орман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резерваттары – 10 қарашаға дейін, облыстық орман және аңшылық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инспекциялары – 20 қарашаға дейін, «Қазақ орман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кәсіпорыны» Республикалық мемлекеттік қазыналық кәсіпорын – 15 қаңтарға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представления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лесного хозяйства,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заповедники, государственные национальные природные парки,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природные резерваты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 ноября,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территориальные инспекции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до 20 ноября, Республиканское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«Казахское лесоустроительное предприятие» до 15 января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51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Тұқымбақтарда, мектептерде, плантацияларда отырғызу материалдарының болуы (толтыру дәлдігі: алқабы - 0,1 гектар, көлемі – тұтас мың дана)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посадочного материала в питомниках, школах и на плантациях (точность заполнения: площадь - 0,1 гектар, объем - в целых тысяч штук)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3509"/>
        <w:gridCol w:w="2072"/>
        <w:gridCol w:w="2223"/>
        <w:gridCol w:w="1815"/>
        <w:gridCol w:w="2439"/>
      </w:tblGrid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породы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екпе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Сеянцы однолетние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стандартты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стандартных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5"/>
        <w:gridCol w:w="4208"/>
        <w:gridCol w:w="4103"/>
        <w:gridCol w:w="2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 жылды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одан ересек екпе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Сеянцы двух лет и старше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стандартты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стандартных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2808"/>
        <w:gridCol w:w="1919"/>
        <w:gridCol w:w="2957"/>
        <w:gridCol w:w="4398"/>
      </w:tblGrid>
      <w:tr>
        <w:trPr>
          <w:trHeight w:val="255" w:hRule="atLeast"/>
        </w:trPr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породы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Көшеттер мен тамырланған қалемшелер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Саженцы и укорененные черенки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стандартты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стандартных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2"/>
        <w:gridCol w:w="4459"/>
        <w:gridCol w:w="1880"/>
        <w:gridCol w:w="3769"/>
      </w:tblGrid>
      <w:tr>
        <w:trPr>
          <w:trHeight w:val="255" w:hRule="atLeast"/>
        </w:trPr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плантациялар,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Маточные плантации, гектар</w:t>
            </w:r>
          </w:p>
        </w:tc>
        <w:tc>
          <w:tcPr>
            <w:tcW w:w="4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алдында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стіміздегі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ктемні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егістері,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Погибшие посевы осени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года и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гектардан стандартты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стандартных сеянцев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жоспарлы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плановому выходу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Орман да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ылдарыны</w:t>
      </w:r>
      <w:r>
        <w:rPr>
          <w:rFonts w:ascii="Times New Roman"/>
          <w:b/>
          <w:i w:val="false"/>
          <w:color w:val="000000"/>
          <w:sz w:val="28"/>
        </w:rPr>
        <w:t>ң ө</w:t>
      </w:r>
      <w:r>
        <w:rPr>
          <w:rFonts w:ascii="Times New Roman"/>
          <w:b/>
          <w:i w:val="false"/>
          <w:color w:val="000000"/>
          <w:sz w:val="28"/>
        </w:rPr>
        <w:t>сімталды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(толтыру д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лдігі: ал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 xml:space="preserve">тас гектарлармен,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сімталды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- 0,1%)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Приживаемость лесных культур (точность заполнения: площадь - в целых гектарах, приживаемость - 0,1 %)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Екпелер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рлері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насаждений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2005"/>
        <w:gridCol w:w="1598"/>
        <w:gridCol w:w="2026"/>
        <w:gridCol w:w="2305"/>
        <w:gridCol w:w="4619"/>
      </w:tblGrid>
      <w:tr>
        <w:trPr>
          <w:trHeight w:val="30" w:hRule="atLeast"/>
        </w:trPr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породы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Заложено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генделген,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Заложено лесных культур, гектар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отыр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посадка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2"/>
        <w:gridCol w:w="3062"/>
        <w:gridCol w:w="3438"/>
        <w:gridCol w:w="3438"/>
      </w:tblGrid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генделгендерді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санынан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проинвентаризованных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погибло, гектар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Сохранилось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гектар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сімталды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Приживаемость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сохранившихся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%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тыруды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ететін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дополнения, гектар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Орман да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ылдарын орман 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мкерген жерлерге ауыстыру (толтыру д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лдігі – т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тас гектармен)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 лесных культур в покрытые лесом земли (точность заполнения - в целых гектарах)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1593"/>
        <w:gridCol w:w="2020"/>
        <w:gridCol w:w="2255"/>
        <w:gridCol w:w="2277"/>
        <w:gridCol w:w="3452"/>
      </w:tblGrid>
      <w:tr>
        <w:trPr>
          <w:trHeight w:val="2205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абылдан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ылдарды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арту, бауба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шалар мен 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плантациялар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егілген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числящихся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лесном фонде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 и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орехоплодных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1"/>
        <w:gridCol w:w="1976"/>
        <w:gridCol w:w="1746"/>
        <w:gridCol w:w="4837"/>
      </w:tblGrid>
      <w:tr>
        <w:trPr>
          <w:trHeight w:val="1230" w:hRule="atLeast"/>
        </w:trPr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закладки лесных культур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мкерген жерлердегі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орман 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Переведено в покрытые лесом земли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текущем году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 жылы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одан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год и ранее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7676"/>
        <w:gridCol w:w="1433"/>
        <w:gridCol w:w="3271"/>
      </w:tblGrid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Осының алдындағы жылдары және есепке алу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есептен шығарылған орман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лесных культур в предыдущие годы и в годы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көмкерген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ауыстырылмай қалған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Осталось лесных культур,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 в 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 земли</w:t>
            </w:r>
          </w:p>
        </w:tc>
      </w:tr>
      <w:tr>
        <w:trPr>
          <w:trHeight w:val="220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бастапқы дақылдарды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жаңарту, баубақшалар мен жаңғақ жемісті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плантациялар отырғызу әдісімен егілді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заложено методом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 культур, закладки садов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плантаций орехоплодных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ауыстырылмағаны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Табиғи қалпына келтіруге көмектесу шаралары жүргізілген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алқаптарда ормандары қалпына келтіру (толтыру дәлдігі – тұтас гектарлармен)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Лесовозобновление на площадях с проведенными мерами содействия естественному возобновлению (точность заполнения - в целых гектарах)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1"/>
        <w:gridCol w:w="2102"/>
        <w:gridCol w:w="4957"/>
      </w:tblGrid>
      <w:tr>
        <w:trPr>
          <w:trHeight w:val="270" w:hRule="atLeast"/>
        </w:trPr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аптар санаты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ткізілетін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площадей и проводимые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5-ші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есеп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аптар,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содействия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5-ый год, гектар</w:t>
            </w:r>
          </w:p>
        </w:tc>
      </w:tr>
      <w:tr>
        <w:trPr>
          <w:trHeight w:val="270" w:hRule="atLeast"/>
        </w:trPr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ашы кесілген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вырубках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шымылды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астында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пологом леса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Ормандарды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мектесу мына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сілмен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ргізілді: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естественному возобновлению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произведено способом: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 кесу кезінде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скінін 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сохранения подроста при рубках леса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огораживания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згелері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5970"/>
        <w:gridCol w:w="3872"/>
        <w:gridCol w:w="272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ымдармен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алпына келтірілді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возобновилось главными породами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алпына келтіру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жо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возобновление главными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породами не закончено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</w:t>
            </w:r>
          </w:p>
        </w:tc>
      </w:tr>
      <w:tr>
        <w:trPr>
          <w:trHeight w:val="27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хвойными и твердолиственными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Жас ағаштарды құнды ағаш екпелері санатына қосу (толтыру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дәлдігі - тұтас гектарлармен)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Ввод молодняков в категорию ценных древесных насаждений (точность заполнения - в целых гектарах)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1"/>
        <w:gridCol w:w="1741"/>
        <w:gridCol w:w="1991"/>
        <w:gridCol w:w="4407"/>
      </w:tblGrid>
      <w:tr>
        <w:trPr>
          <w:trHeight w:val="270" w:hRule="atLeast"/>
        </w:trPr>
        <w:tc>
          <w:tcPr>
            <w:tcW w:w="5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нды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 екпелеріні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осылатын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молодняков,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категорию ценных 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аштар 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молодняков, гектар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атты жапыра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хвойных,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твердолиственных пород</w:t>
            </w:r>
          </w:p>
        </w:tc>
      </w:tr>
      <w:tr>
        <w:trPr>
          <w:trHeight w:val="27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мыналар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ашы кесілген жерлер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мкермеген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жерлердегі орман 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культур на вырубках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покрытых лесом землях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шымылды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астында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нсыз екпелерді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арту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ртібімен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культур, созданных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малоценных насаждений 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пологом леса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ашы кесілген жерлер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орман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мкермеген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 ормандарды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мектесу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естественному возобновлению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на вырубках и других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покрытых лесом землях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шымылды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астында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мектесу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естественному возобновлению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пологом леса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ымдарымен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кесілген жерлер,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 кесу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тижесінде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атты жапыра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ауыстырыл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 жас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вырубок, остановленных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естественное заращивание,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возобновившихся хозяйственно-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ценными древесными породами,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молодняков, переведенных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рубок ухода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 и твердолиственные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Орман иеленушінің басшысы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лесовладельца ____________/(Ф.И.О.,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жыл/год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Бөлім (басқарма) б</w:t>
      </w:r>
      <w:r>
        <w:rPr>
          <w:rFonts w:ascii="Times New Roman"/>
          <w:b/>
          <w:i w:val="false"/>
          <w:color w:val="000000"/>
          <w:sz w:val="28"/>
        </w:rPr>
        <w:t>acт</w:t>
      </w:r>
      <w:r>
        <w:rPr>
          <w:rFonts w:ascii="Times New Roman"/>
          <w:b/>
          <w:i w:val="false"/>
          <w:color w:val="000000"/>
          <w:sz w:val="28"/>
        </w:rPr>
        <w:t>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 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(Ф.И.О) ________________________ Тел.: __________________</w:t>
      </w:r>
    </w:p>
    <w:bookmarkStart w:name="z1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«Орман да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ылдарымен ж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мыс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 xml:space="preserve">не ормандарды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алпына келтіру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туралы есеп» (коды 7151204,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индексі 8 ОШ (орман шаруашылы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кезе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ділігі жылды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) ведомстволы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статистикалы</w:t>
      </w:r>
      <w:r>
        <w:rPr>
          <w:rFonts w:ascii="Times New Roman"/>
          <w:b/>
          <w:i w:val="false"/>
          <w:color w:val="000000"/>
          <w:sz w:val="28"/>
        </w:rPr>
        <w:t>қ бай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ауды</w:t>
      </w:r>
      <w:r>
        <w:rPr>
          <w:rFonts w:ascii="Times New Roman"/>
          <w:b/>
          <w:i w:val="false"/>
          <w:color w:val="000000"/>
          <w:sz w:val="28"/>
        </w:rPr>
        <w:t xml:space="preserve">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статистикалы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нысанына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осымша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статистической форме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ведомственного статистического наблюдения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«Отчет о работе с лесными культурами и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лесовозобновлении» (код 7151204, индекс 8 ЛХ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(лесное хозяйство), периодичность годовая)  </w:t>
      </w:r>
    </w:p>
    <w:bookmarkStart w:name="z1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аза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стан Республикасы жа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дайында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сірілетін т</w:t>
      </w:r>
      <w:r>
        <w:rPr>
          <w:rFonts w:ascii="Times New Roman"/>
          <w:b/>
          <w:i w:val="false"/>
          <w:color w:val="000000"/>
          <w:sz w:val="28"/>
        </w:rPr>
        <w:t>ұқ</w:t>
      </w:r>
      <w:r>
        <w:rPr>
          <w:rFonts w:ascii="Times New Roman"/>
          <w:b/>
          <w:i w:val="false"/>
          <w:color w:val="000000"/>
          <w:sz w:val="28"/>
        </w:rPr>
        <w:t>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мен т</w:t>
      </w:r>
      <w:r>
        <w:rPr>
          <w:rFonts w:ascii="Times New Roman"/>
          <w:b/>
          <w:i w:val="false"/>
          <w:color w:val="000000"/>
          <w:sz w:val="28"/>
        </w:rPr>
        <w:t>ұқ</w:t>
      </w:r>
      <w:r>
        <w:rPr>
          <w:rFonts w:ascii="Times New Roman"/>
          <w:b/>
          <w:i w:val="false"/>
          <w:color w:val="000000"/>
          <w:sz w:val="28"/>
        </w:rPr>
        <w:t>ым топтарыны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Перечень пород и групп пород, культивируемых в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2"/>
        <w:gridCol w:w="2520"/>
        <w:gridCol w:w="4825"/>
        <w:gridCol w:w="2163"/>
      </w:tblGrid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породы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породы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андылар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хвойных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Шегіршін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Ильмовые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Шекілдеуік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Плодово-семечковые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Лиственница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некті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Плодово-косточковые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Самырсын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талылар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кустарниковых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тылар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лиственных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Черкез,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згін, теріскен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Черкез, джузгун, терескен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Шиповник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Грек 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 грецкий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34"/>
    <w:bookmarkStart w:name="z17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работе с лесными культурами и о лесовозобновлении»</w:t>
      </w:r>
      <w:r>
        <w:br/>
      </w:r>
      <w:r>
        <w:rPr>
          <w:rFonts w:ascii="Times New Roman"/>
          <w:b/>
          <w:i w:val="false"/>
          <w:color w:val="000000"/>
        </w:rPr>
        <w:t>
(код 7151204, индекс 8 ЛХ (лесное хозяйство),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годовая)</w:t>
      </w:r>
    </w:p>
    <w:bookmarkEnd w:id="35"/>
    <w:bookmarkStart w:name="z1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 и детализирует порядок заполнения статистической формы ведомственного статистического наблюдения «Отчет о работе с лесными культурами и о лесовозобновлении» (код 7151204, индекс 8 ЛХ (лесное хозяйство),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 по статистической форме представляется с пояснительной запиской.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Казахское лесоустроительное предприятие представляет сводный отчет по республике с пояснительной запиской уполномоченному органу в области лесного хозяйства. В пояснительной записке отражаются принятые меры по устранению недостатков в выращивании посадочного материала и лесокультурном производстве, а также предложения по дальнейшему улучшению этой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показатели заполняются на основании данных первичной документации: книг лесного питомника и учета лесных культур, полевых карточек, актов и ведомостей инвентаризации и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разделах 1 и 2 указываются данные только по породам и группам пород, культивируемым в условиях учреждения в соответствии с Приложением к статистической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«А» и «Б» раздела 1 указываются только те породы, группы пород, которые выращиваются в инвентаризуемых питомниках с присвоенными им кодами в соответствии с Приложением к статистической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площадях посевов, школ, плантаций в питомниках (графы 1, 3, 5, 7, 9, 12, 13) указываются с точностью до десятых долей целых чисел (один знак после запятой). Если площадь представлена целым числом, то после него ставятся запятая и нуль.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посадочного материала (графы 2, 4, 6, 8, 10, 11, 14) приводятся с точностью до целых чисел.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общая площадь погибших посевов.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контроле заполнения табличной части статистической формы учитывается, что выход стандартных сеянцев с 1 гектара (графа 14) по каждой строке определяется, как частное от деления суммы показателей граф 4 и 8 на сумму показателей граф 3 и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графы 15 указываются как процент фактического выхода стандартных сеянцев с 1 гектара (графа 14) от нормы выхода, утвержденной для данной породы и региона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пояснительной записке к наблюдению по разделу 1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посадочного материала, выращенного в теплицах с полиэтиленовым покрытием и с закрытой корневой системой;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плантаций новогодних елей и ивовых плантаций.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2 указывается отдельно по годам (для первого года выращивания по сезонам производства) и видам лесонасаждений (лесные культуры, защитные лесные насаждения с распределением: противоэрозионные насаждения на оврагах, балках и других неудобных землях, пастбищезащитные лесные насаждения, полезащитные лесные полосы) в разрезе пород, выращиваемых в условиях учреждения и групп пород «Итого хвойных», «Итого лиственных».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«А» и «Б» указываются только те породы, группы пород и соответствующие им коды, которые выращиваются в учреждении и указаны в перечне. В том случае, когда произрастающая в данном учреждении порода не указана в этом перечне, она относится к «прочим» (коды 07, 20, 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 и 2 указывается площадь заложенных лесных культур и защитных лесонасаждений (всего, в том числе посадка) согласно общегосударственной статистической (форма 1 (лес)) и бухгалтерской отчетности о выполнении плана за соответствующий ревизионный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3 и 4 показывается проинвентаризованная площадь.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лесных культур и защитных лесных насаждений первого года выращивания по сезонам производства данные графы 1 соответствуют данным графы 3. При несоответствии этих показателей в объяснительной записке приводятся причины расхождения.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лесных культур третьего календарного года форма отчета составляется без разделения по сезонам производства и в графах 1 и 2 указывается площадь культур и защитных насаждений, заложенных в календарном году по отчету.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фактически проинвентаризованная площадь лесных культур и защитных лесных насаждений третьего календарного года производства, за минусом площадей погибших лесных культур и защитных насаждений, списанных при первой инвентаризации.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Приживаемость сохранившихся лесных культур и защитных лесных насаждений (графа 7) по каждой породе, группе пород вычисляется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учреждению площадь сохранившихся культур умножается на их приживаемость. Сумма полученных произведений делится на общую площадь сохранившихся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drawing>
          <wp:inline distT="0" distB="0" distL="0" distR="0">
            <wp:extent cx="304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n (графа 6 х графа 7),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Гр. 7 = 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drawing>
          <wp:inline distT="0" distB="0" distL="0" distR="0">
            <wp:extent cx="304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n (графа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где n – количество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Площадь культур приводится в гектарах с округлением до целых чисел, а приживаемость – до десятых долей процента. Если приживаемость представлена целым числом, то после него обязательно ставятся запятая и нуль. При отсутствии цифровых данных по строкам проставляется прочерк.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3 составляется по годам закладки на все лесные культуры последнего десятилетия, исключая первый год проведения инвентаризации.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 графы «А» проставляется год, предшествующий десятилетию, с припиской «и ранее». По этой строке учитываются полностью лесные культуры года, предшествующего данному десятилетию, а также лесные культуры старше этого года, не переведенные в покрытые лесом земли (графа 9 формы предыдущей инвентаризации). В эту строку также включается площадь лесных культур, не переведенных в лесопокрытые земли, которым установлен срок перевода 11 лет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следующих строках записываются данные за каждый год десятилетия, включая год, предшествующий году инвентаризации. При инвентаризации лесных культур в 2004 году графу «А» заполнять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1993 год и ранее           1997 год             2001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1994 год                   1998 год             2002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1995 год                   1999 год             2003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1996 год                   2000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 «Заложено лесных культур – всего по отчету» по каждому году создания лесных культур должна совпадать с графой 1 раздела 2, бухгалтерскими данными, а также с данными статотчетности по лесовосстановлению за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заполнения остальных граф исходными материалами являются полевые карточки инвентаризации лесных культур и записи в книге учета лесных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заполнения формы проводится по каждой строке (за каждый год). К графе 1 «Заложено лесных культур – всего по отчету» прибавляется графа 2 «Принято в гослесфонд лесных культур», вычитается графа 3 «Передано из гослесфонда лесных культур», в результате получается общая площадь лесных культур, числящихся в учреждении на день инвентаризации.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площади культур, подлежащих переводу, из полученного показателя вычитается графа 4 «Площадь числящихся в гослесфонде лесных культур, заложенных методом реконструкции и предварительных культур, закладка садов и плантаций орехоплодных», не подлежащих переводу в покрытые лесом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Площади культур, оставшихся непереведенными в покрытые лесом земли (графа 9)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9 = графа 1 + графа 2 – графа 3 – графа 4 – графа 5 – графа 7 + графа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6 и 9 не корреспондируются с данными других граф, а получаются согласно полевым карточкам натурного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Площади лесных культур приводятся в гектарах с округлением до целых чисел.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передачи защитных лесонасаждений в эксплуатацию для каждой категории этих насаждений составляется отчет по форме раздела 3, в которой графы 2, 3, 4 и 8 не заполняются. В графах 5 и 6 показывается площадь защитных насаждений, переданная в эксплуатацию «Всего» и в том числе «в текущем году», а в графе 9 площадь насаждений, не переданных в эксплуатацию. Данные графы 9 для всех строк равны следующему соотношению: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9 = графа 1 – графа 5 – графа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10 не корреспондируется с данными других граф, а берется с полевых карточек.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эффективности способов мер содействия естественному возобновлению леса проводится через 5 лет после проведения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Площади с проведенными мерами содействия естественному возобновлению леса инвентаризируются по учету на пятый год и приводятся в целых числах.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результатов учета возобновления проводится оценка естественного возобновления и определяются данные, которые отмечаются в разделе 4 по графе 2 «Возобновилось главной породой», графе 4 «возобновление главными породами не закончено» и графе 5 «списано».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проводится обследование участков, на которых по данным предыдущих учетов возобновление главными породами не закончено.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 молодняков в категорию ценных древесных насаждений является основой для формирования наиболее продуктивных лесонасаждений.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контроле заполнения табличной части раздела 2 соблюдаются следующие правила: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графы 3 по каждой строке должны равняться сумме данных граф 5 и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1, 2, 3, 4, 5, 6, 8 данные строк «Итого хвойных» (код 01), «Итого лиственных» (код 08), «Итого кустарниковых» (код 21) равны сумма данных строк своих составляющих;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строки «Всего культур» (код 27) в графах 1, 2, 3, 4, 5, 6, 8 должны быть равны сумме данных строк «Итого хвойных» (код 01), «Итого лиственных» (код 08), «Итого кустарниковых» (код 21), код 27 = код 01 + код 08 + код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правильность заполнения раздела 4 контролируется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графы 1 «Площадь содействия по учету на 5-й год» по всем строкам должны быть равны сумме показателей граф 2, 4, и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строки 01 «Всего» по всем графам должны равняться сумме данных строк 04, 05, 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составлении отчета по Разделу 5 «Ввод молодняков в категорию ценных древесных насаждений» необходимо иметь в виду: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в графах 1 и 2 по каждой строке должны быть аналогичными за исключением строк 01 и 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учреждений степной и пустынной зон по строке 04 данные графы 1 больше показателя графы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графы 1 по строке 02 соответствуют данным графы 6 строки 12 «Итого» раздела 3 «Перевод лесных культур в покрытые лесом земли». Графа 2 «из них хвойных, твердолиственных пород» строки 02 заполняется на основе первичных документов (полевых карточек);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 строкам 03 – 06 указываются из полевых карточек и книги рубок ухода за лесом;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площадях приводятся в целых числах.</w:t>
      </w:r>
    </w:p>
    <w:bookmarkEnd w:id="36"/>
    <w:bookmarkStart w:name="z2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0"/>
        <w:gridCol w:w="1120"/>
        <w:gridCol w:w="1120"/>
        <w:gridCol w:w="3180"/>
        <w:gridCol w:w="3500"/>
        <w:gridCol w:w="2240"/>
      </w:tblGrid>
      <w:tr>
        <w:trPr>
          <w:trHeight w:val="885" w:hRule="atLeast"/>
        </w:trPr>
        <w:tc>
          <w:tcPr>
            <w:tcW w:w="18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пиялылы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16 наурыздағы 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ына 11-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 бойынша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2011 года № 80</w:t>
            </w:r>
          </w:p>
        </w:tc>
      </w:tr>
      <w:tr>
        <w:trPr>
          <w:trHeight w:val="165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Ауыл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министрлігі Орман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комитетіне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Комитету лесного и охотничьего хозяйства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www.stat.gov.kz.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тиісті органдарына 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 тапсырмау,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йекті емес деректерді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кімшілік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болып табылады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олданыста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намасына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йкес жауапкершілікке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 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7161210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Кеспеа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зірлеу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беру, 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рамы мен тауарлы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 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рылымы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подготовке и передаче лесосечного фонда,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и товарной структуре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ОШ (орман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ЛХ (лесное хозяйство)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3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07"/>
              <w:gridCol w:w="600"/>
              <w:gridCol w:w="600"/>
              <w:gridCol w:w="606"/>
            </w:tblGrid>
            <w:tr>
              <w:trPr>
                <w:trHeight w:val="450" w:hRule="atLeast"/>
              </w:trPr>
              <w:tc>
                <w:tcPr>
                  <w:tcW w:w="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мекемелері, мемлекеттік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парктер, мемлекеттік орман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резерваттары,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инспекциялары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- учреждения по охране лесов и животного мира,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заповедники, государственные национальные парки, государственные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резерваты, областные территориальные инспекции лесного и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хозяйства.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орман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мекемелері, мемлекеттік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парктер, мемлекеттік орман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резерваттары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дай бойынша 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азаннан кешіктірмей,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инспекциялары –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представления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по охране лесов и животного мира,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заповедники, государственные национальные парки, государственные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резерваты по состоянию на 1 октября не позднее 5 октября,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инспекции лесного и охотничьего хозяйства до 15 октября.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51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6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2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Шырын 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ызу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шін кеспеа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аш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оры мен екпелер б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лу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не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Отвод и передача лесосечного фонда и насаждений для подсочки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2"/>
        <w:gridCol w:w="2168"/>
        <w:gridCol w:w="3048"/>
        <w:gridCol w:w="2002"/>
      </w:tblGrid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Алда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20__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предстоящий 20__ год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лінген кеспеа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отведено лесосечного фонда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кеспеа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лесосечного фонда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біртіндеп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іріктеп кесу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постепенные и выборочные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шырын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лінген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отведено насаждений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подсочки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шырын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берілген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насаждений в подсочку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Алда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жылдан кейінгі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первый год, следующий за предстоящим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лінген кеспеа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отведено лесосечного фонда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кеспеа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лесосечного фонда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біртіндеп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іріктеп кесу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постепенные и выборочные рубки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Алда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жылдан кейінгі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второй год, следующий за предстоящим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лінген кеспеа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отведено лесосечного фонда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Алда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 б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лінген кеспеа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аш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орыны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</w:t>
      </w:r>
      <w:r>
        <w:rPr>
          <w:rFonts w:ascii="Times New Roman"/>
          <w:b/>
          <w:i w:val="false"/>
          <w:color w:val="000000"/>
          <w:sz w:val="28"/>
        </w:rPr>
        <w:t>ұқ</w:t>
      </w:r>
      <w:r>
        <w:rPr>
          <w:rFonts w:ascii="Times New Roman"/>
          <w:b/>
          <w:i w:val="false"/>
          <w:color w:val="000000"/>
          <w:sz w:val="28"/>
        </w:rPr>
        <w:t>ымды</w:t>
      </w:r>
      <w:r>
        <w:rPr>
          <w:rFonts w:ascii="Times New Roman"/>
          <w:b/>
          <w:i w:val="false"/>
          <w:color w:val="000000"/>
          <w:sz w:val="28"/>
        </w:rPr>
        <w:t>қ құ</w:t>
      </w:r>
      <w:r>
        <w:rPr>
          <w:rFonts w:ascii="Times New Roman"/>
          <w:b/>
          <w:i w:val="false"/>
          <w:color w:val="000000"/>
          <w:sz w:val="28"/>
        </w:rPr>
        <w:t>рамы мен тауарлы</w:t>
      </w:r>
      <w:r>
        <w:rPr>
          <w:rFonts w:ascii="Times New Roman"/>
          <w:b/>
          <w:i w:val="false"/>
          <w:color w:val="000000"/>
          <w:sz w:val="28"/>
        </w:rPr>
        <w:t>қ құ</w:t>
      </w:r>
      <w:r>
        <w:rPr>
          <w:rFonts w:ascii="Times New Roman"/>
          <w:b/>
          <w:i w:val="false"/>
          <w:color w:val="000000"/>
          <w:sz w:val="28"/>
        </w:rPr>
        <w:t>рылымы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Породный состав и товарная структура лесосечного фонда, отведенного на предстоящий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5"/>
        <w:gridCol w:w="1904"/>
        <w:gridCol w:w="3859"/>
        <w:gridCol w:w="1448"/>
        <w:gridCol w:w="1491"/>
        <w:gridCol w:w="1274"/>
        <w:gridCol w:w="1449"/>
      </w:tblGrid>
      <w:tr>
        <w:trPr>
          <w:trHeight w:val="30" w:hRule="atLeast"/>
        </w:trPr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лінген кеспеа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 -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Отведено лесосечного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- всего,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кубических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делік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деловой древесины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мелкой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кеспеа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самырсын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шырша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и пихта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лиственница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атты жапыра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– всего: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– всего: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мірше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скіндері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кеспе-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жизнеспособно-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подроста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 (гектар)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Орман иеленушінің басшысы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лесовладельца ____________/(Ф.И.О.,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жыл/год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Бөлім (басқарма) б</w:t>
      </w:r>
      <w:r>
        <w:rPr>
          <w:rFonts w:ascii="Times New Roman"/>
          <w:b/>
          <w:i w:val="false"/>
          <w:color w:val="000000"/>
          <w:sz w:val="28"/>
        </w:rPr>
        <w:t>acт</w:t>
      </w:r>
      <w:r>
        <w:rPr>
          <w:rFonts w:ascii="Times New Roman"/>
          <w:b/>
          <w:i w:val="false"/>
          <w:color w:val="000000"/>
          <w:sz w:val="28"/>
        </w:rPr>
        <w:t>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 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(Ф.И.О) ________________________ Тел.: __________________</w:t>
      </w:r>
    </w:p>
    <w:bookmarkStart w:name="z2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40"/>
    <w:bookmarkStart w:name="z23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подготовке и передаче лесосечного фонда, его породном</w:t>
      </w:r>
      <w:r>
        <w:br/>
      </w:r>
      <w:r>
        <w:rPr>
          <w:rFonts w:ascii="Times New Roman"/>
          <w:b/>
          <w:i w:val="false"/>
          <w:color w:val="000000"/>
        </w:rPr>
        <w:t>
составе и товарной структуре" (код 7161210, индекс 13 ЛХ</w:t>
      </w:r>
      <w:r>
        <w:br/>
      </w:r>
      <w:r>
        <w:rPr>
          <w:rFonts w:ascii="Times New Roman"/>
          <w:b/>
          <w:i w:val="false"/>
          <w:color w:val="000000"/>
        </w:rPr>
        <w:t>
(лесное хозяйство), периодичность годовая)</w:t>
      </w:r>
    </w:p>
    <w:bookmarkEnd w:id="41"/>
    <w:bookmarkStart w:name="z2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о подготовке и передаче лесосечного фонда, его породном составе и товарной структуре" (код 7161210, индекс 13-ЛХ (лесное хозяйство),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 по статистической форме представляется с пояснительной запиской, в которой отражаются принятые меры по устранению недостатков в проведении работ по отводу и передаче потребителям лесосечного фонда, а также мероприятия, обеспечивающие выполнение правил отвода и таксации лесосек в лесах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заполняются на основании данных первичной документации по отводу лесосек: ведомости перечета деревьев, назначенных в рубку, акты проверки отвода и таксации лесосек.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разделе 1 указываются данные по фактически отведенному (строка 01 и 06) и переданному (строка 02-07) лесосечному фонду с выделением объемов под постепенные и выборочные рубки (строка 03 и 08) на предстоящий и первый год, следующий за предстоящим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Отвод насаждений для подсочки и передача их в подсочку указываются только на предстоящий год (строка 04 и 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второй год, следующий за предстоящим (строка 9), указывается только отвод лесосечного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2 указываются объемы отведенного лесосечного фонда по хвойному (строка 02), твердолиственному (строка 07) и мягколиственному (строка 09) хозяйствам и отдельным породам по ним, в которых выделена деловая древесина с распределением на крупную (графа 2), среднюю (графа 3) и мелкую (графа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каждой строке показатели графы 5 "Итого" равны сумме показателей граф 2, 3,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 таблицы отражается площадь лесосек с наличием жизнеспособного подроста хозяйственно ценных пород.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 площади приводятся с точностью до десятых долей целых чисел гектар, а по массе в целых мечтах кубических.</w:t>
      </w:r>
    </w:p>
    <w:bookmarkEnd w:id="42"/>
    <w:bookmarkStart w:name="z2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0"/>
        <w:gridCol w:w="1440"/>
        <w:gridCol w:w="960"/>
        <w:gridCol w:w="3180"/>
        <w:gridCol w:w="2600"/>
        <w:gridCol w:w="2960"/>
      </w:tblGrid>
      <w:tr>
        <w:trPr>
          <w:trHeight w:val="885" w:hRule="atLeast"/>
        </w:trPr>
        <w:tc>
          <w:tcPr>
            <w:tcW w:w="18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пиялылы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2011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наурыздағы № 80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осымша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 бойынша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2011 года № 80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Ауыл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министрлігі Орман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комитетіне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Комитету лесного и охотничьего хозяйства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тиісті органдарына 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тылы тапсырмау,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йекті емес деректерді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кімшілік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болып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 Республикасыны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олданыста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намасына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йкес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жауапкершілікке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 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7171204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7171204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аштар мен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талар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себу сапасы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посевных качествах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древесных и кустарниковых пород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ОШ (орман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ЛХ (лесное хозяйство)</w:t>
            </w:r>
          </w:p>
        </w:tc>
        <w:tc>
          <w:tcPr>
            <w:tcW w:w="3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07"/>
              <w:gridCol w:w="600"/>
              <w:gridCol w:w="600"/>
              <w:gridCol w:w="606"/>
            </w:tblGrid>
            <w:tr>
              <w:trPr>
                <w:trHeight w:val="450" w:hRule="atLeast"/>
              </w:trPr>
              <w:tc>
                <w:tcPr>
                  <w:tcW w:w="6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орман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ымы станциялары,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орман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мекемесі,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кімдіктеріні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орман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лімдері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армалары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- зональные лесосеменные станции, Казахское республиканское лесосеменное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учреждение, управления лесных отделов акиматов областей.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айма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орман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ымы станциялары – есепті кезе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 кейін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дейін;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орман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ымы мекемесі -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ңнен кейін 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дейін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представления: зональные лесосеменные станции - до 10 января после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периода; Казахское республиканское лесосеменное учреждение – до 20 января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51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2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аштар мен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талар т</w:t>
      </w:r>
      <w:r>
        <w:rPr>
          <w:rFonts w:ascii="Times New Roman"/>
          <w:b/>
          <w:i w:val="false"/>
          <w:color w:val="000000"/>
          <w:sz w:val="28"/>
        </w:rPr>
        <w:t>ұқ</w:t>
      </w:r>
      <w:r>
        <w:rPr>
          <w:rFonts w:ascii="Times New Roman"/>
          <w:b/>
          <w:i w:val="false"/>
          <w:color w:val="000000"/>
          <w:sz w:val="28"/>
        </w:rPr>
        <w:t>ымдарыны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себу сапасы туралы есеп (толтыру д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лдігі - массасы 0,1 килограмм)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Посевные качества семян древесных и кустарниковых пород (точность заполнения - масса 0,1 килограмм)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1626"/>
        <w:gridCol w:w="1844"/>
        <w:gridCol w:w="1103"/>
        <w:gridCol w:w="1059"/>
        <w:gridCol w:w="1190"/>
        <w:gridCol w:w="1713"/>
        <w:gridCol w:w="3066"/>
      </w:tblGrid>
      <w:tr>
        <w:trPr>
          <w:trHeight w:val="270" w:hRule="atLeast"/>
        </w:trPr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Тексеріл-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былай болды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оказалось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cынып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класса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класcа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некондиционных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тіршілікке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абілеттілігі,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всхожести,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жизнеспособности,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доброкачественности</w:t>
            </w:r>
          </w:p>
        </w:tc>
      </w:tr>
      <w:tr>
        <w:trPr>
          <w:trHeight w:val="30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хвойных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дімгі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Самырсын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самырсын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лиственных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 грецкий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Шегіршін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Ильмовые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Сексеуіл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Лох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кустарниковые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Черкез,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згін,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теріскен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Черкез,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джузгун,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терескен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Шиповник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Орман иеленушінің басшысы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лесовладельца ____________/(Ф.И.О.,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жыл/год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Бөлім (басқарма) б</w:t>
      </w:r>
      <w:r>
        <w:rPr>
          <w:rFonts w:ascii="Times New Roman"/>
          <w:b/>
          <w:i w:val="false"/>
          <w:color w:val="000000"/>
          <w:sz w:val="28"/>
        </w:rPr>
        <w:t>acт</w:t>
      </w:r>
      <w:r>
        <w:rPr>
          <w:rFonts w:ascii="Times New Roman"/>
          <w:b/>
          <w:i w:val="false"/>
          <w:color w:val="000000"/>
          <w:sz w:val="28"/>
        </w:rPr>
        <w:t>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 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(Ф.И.О) ________________________ Тел.: __________________</w:t>
      </w:r>
    </w:p>
    <w:bookmarkStart w:name="z2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45"/>
    <w:bookmarkStart w:name="z2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посевных качествах семян древесных и кустарниковых</w:t>
      </w:r>
      <w:r>
        <w:br/>
      </w:r>
      <w:r>
        <w:rPr>
          <w:rFonts w:ascii="Times New Roman"/>
          <w:b/>
          <w:i w:val="false"/>
          <w:color w:val="000000"/>
        </w:rPr>
        <w:t>
пород" (код 7171204, индекс 17-ЛХ (лесное хозяйство),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годовая)</w:t>
      </w:r>
    </w:p>
    <w:bookmarkEnd w:id="46"/>
    <w:bookmarkStart w:name="z2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о посевных качествах семян древесных и кустарниковых пород" (код 7171204, индекс 17-ЛХ (лесное хозяйство),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 по статистической форме представляется с пояснительной запиской, в которой отражаются недостатки в подготовке семян к анализу, их посевные качества, чистота, зараженность и поврежденность, а также мероприятия, принятые по устранению этих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показатели наблюдения указываются на основании актов проверки качества семян, государственных стандартов,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 по статистической форме составляется по породам и группам пород культивируемым в лесокультурном производстве Республики Казахстан. Перечень пород и их коды приведены в Инструкции по заполнению статистической формы ведомственного статистического наблюдения "Отчет о работе с лесными культурами и о лесовозобновлении" (код 7151204, индекс 8 ЛХ (лесное хозяйство), периодичность годовая). Проверенные на посевные качества семена пород, невошедшие в данный перечень, включаются в строки "Прочие" соответствующей группы пород.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массе проверенных лесных семян (графы 1-6) указываются с точностью до десятых долей целого числа (один знак после запятой). Если масса представлена целым числом, то после него ставится запятая и нуль.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каждой графе показатели строк "Итого хвойных" (код 01), "Итого лиственных" (код 08), "Итого кустарниковых" (код 21) равняются сумме показателей строк своих составляющих;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показатели строки "Всего" (код 27) по каждой графе равняются сумме данных строк "Итого хвойных" (код 01), "Итого лиственных" (код 08), "Итого кустарниковых" (код 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данные графы 1 "Проверено семян всего" равняются по каждой строке (породе, группам пород) сумме данных граф 2, 3, 4, 5 и 6 (классов качества), которые указываются на основании данных "Актов проверки качества семян".</w:t>
      </w:r>
    </w:p>
    <w:bookmarkEnd w:id="47"/>
    <w:bookmarkStart w:name="z2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0"/>
        <w:gridCol w:w="2775"/>
        <w:gridCol w:w="1665"/>
        <w:gridCol w:w="2760"/>
        <w:gridCol w:w="840"/>
        <w:gridCol w:w="360"/>
        <w:gridCol w:w="1640"/>
        <w:gridCol w:w="1640"/>
      </w:tblGrid>
      <w:tr>
        <w:trPr>
          <w:trHeight w:val="885" w:hRule="atLeast"/>
        </w:trPr>
        <w:tc>
          <w:tcPr>
            <w:tcW w:w="22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2011 года № 80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Ауыл шаруашылығы министрлігі Орман және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комитетіне тапсырылады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Комитету лесного и охотничьего хозяйства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7171202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7171202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ресурстарын босату және орман табысының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түсуі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отпуске лесных ресурсов и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  дохода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81"/>
              <w:gridCol w:w="365"/>
            </w:tblGrid>
            <w:tr>
              <w:trPr>
                <w:trHeight w:val="30" w:hRule="atLeast"/>
              </w:trPr>
              <w:tc>
                <w:tcPr>
                  <w:tcW w:w="3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2"/>
              <w:gridCol w:w="397"/>
              <w:gridCol w:w="304"/>
              <w:gridCol w:w="423"/>
            </w:tblGrid>
            <w:tr>
              <w:trPr>
                <w:trHeight w:val="30" w:hRule="atLeast"/>
              </w:trPr>
              <w:tc>
                <w:tcPr>
                  <w:tcW w:w="4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шаруашылығы мекемелері, мемлекеттік табиғи қорықтар,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табиғи парктер, мемлекеттік орман табиғи резерваттары, облыстық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аңшылық шаруашылығы аумақтық инспекциялары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- государственные учреждения лесного хозяйства,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заповедники, государственные национальные природные парки,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природные резерваты, областные территориальные инспекции лесного хозяйства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ОКПО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51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6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2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Орман ресурстарын босату ж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не орман табысыны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>суі туралы есеп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Отпуск лесных ресурсов и поступления лесного дохода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9"/>
        <w:gridCol w:w="2446"/>
        <w:gridCol w:w="1859"/>
        <w:gridCol w:w="3706"/>
      </w:tblGrid>
      <w:tr>
        <w:trPr>
          <w:trHeight w:val="990" w:hRule="atLeast"/>
        </w:trPr>
        <w:tc>
          <w:tcPr>
            <w:tcW w:w="5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Жазылған орман билеттері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нақты босатылғаны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отпущено по выписанным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лесорубочным билетам,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кәделік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деловой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древесины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мақсатта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главному пользованию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 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жаю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Пасьтба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Мараловодство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 өсіру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Звероводство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 ұялары мен омарталар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ульев и пасек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дақылдарын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Дәрілік өсімдіктер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шикізаттар, жабайы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өсетін жемістер, жаңғақтар,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саңырауқұлақтар, жидектер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азық-түлік өнімдерін,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қыналар, орман төсеніштері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жерге түсіп қалған жапырақтар,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қамыс дайындау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 сбор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технического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дикорастущих плодов, орехов,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грибов, ягод и других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мха, лесной подстилки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опавших листьев, камыша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Мәдени-сауықтыру, рекреациялық,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спорттық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 – оздоровительные,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рекреационные спортивные цели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 мақсаттары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 – исследовательские цели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4"/>
        <w:gridCol w:w="1963"/>
        <w:gridCol w:w="3893"/>
      </w:tblGrid>
      <w:tr>
        <w:trPr>
          <w:trHeight w:val="990" w:hRule="atLeast"/>
        </w:trPr>
        <w:tc>
          <w:tcPr>
            <w:tcW w:w="8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Жазылған ағаш кесу билеттері бойынша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босатылғаны, мың гектар (килограмм, тонн)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отпущено по выписанным лесным билетам,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 (килограмм, 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Басталған төлеу мерзімі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түсуге тиіс төлемақылар,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Причитается к поступлению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наступившим срокам уплаты,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өсіп тұр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сүрек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древисину на корню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1160"/>
        <w:gridCol w:w="1224"/>
        <w:gridCol w:w="2674"/>
        <w:gridCol w:w="2263"/>
        <w:gridCol w:w="2241"/>
        <w:gridCol w:w="1572"/>
      </w:tblGrid>
      <w:tr>
        <w:trPr>
          <w:trHeight w:val="990" w:hRule="atLeast"/>
        </w:trPr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Нақты түсім,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поступило, тысяч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 айдың 1-іне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Остается на 1-ое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периодом,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өсіп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сүрек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корню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тұрақсыздық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недоимок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төгенгені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</w:t>
            </w:r>
          </w:p>
        </w:tc>
      </w:tr>
      <w:tr>
        <w:trPr>
          <w:trHeight w:val="27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мақсатта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главному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пользованию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 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жаю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Пасьтба скота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Мараловодство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омарталар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ульев и пасек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культур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жабайы өсетін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жаңғақтар,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саңырауқұлақтар, жидектер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қыналар,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төсеніштері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түсіп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жапырақтар,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қамыс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 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растущих плодов,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орехов, грибов,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мха,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подстилки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листьев, камыша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рекреациялық,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цели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цели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Орман иеленушінің басшысы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лесовладельца ____________/(Ф.И.О.,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жыл/год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Бөлім (басқарма) б</w:t>
      </w:r>
      <w:r>
        <w:rPr>
          <w:rFonts w:ascii="Times New Roman"/>
          <w:b/>
          <w:i w:val="false"/>
          <w:color w:val="000000"/>
          <w:sz w:val="28"/>
        </w:rPr>
        <w:t>acт</w:t>
      </w:r>
      <w:r>
        <w:rPr>
          <w:rFonts w:ascii="Times New Roman"/>
          <w:b/>
          <w:i w:val="false"/>
          <w:color w:val="000000"/>
          <w:sz w:val="28"/>
        </w:rPr>
        <w:t>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 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(Ф.И.О) ________________________ Тел.: __________________</w:t>
      </w:r>
    </w:p>
    <w:bookmarkStart w:name="z2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50"/>
    <w:bookmarkStart w:name="z2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об отпуске лесных ресурсов и поступления лесного</w:t>
      </w:r>
      <w:r>
        <w:br/>
      </w:r>
      <w:r>
        <w:rPr>
          <w:rFonts w:ascii="Times New Roman"/>
          <w:b/>
          <w:i w:val="false"/>
          <w:color w:val="000000"/>
        </w:rPr>
        <w:t>
дохода" (код 7201202, индекс ЛД, периодичность квартальная)</w:t>
      </w:r>
    </w:p>
    <w:bookmarkEnd w:id="51"/>
    <w:bookmarkStart w:name="z2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об отпуске лесных ресурсов и поступления лесного дохода" (код 7201202, индекс ЛД,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Отчет по статистической форме представляется с пояснительной запиской, в которой отражаются принятые меры по устранению недостатков в работе по отпуску древесины и поступлению лесного дохода, вносятся предложения по дальнейшему улучшению этой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показатели заполняются на основании данных первичных документов: лесорубочные билеты, акты обследований, другие разрешительные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строкам 01 и 02 графы 8 проставляется сумма фактических поступлений от начисленных неустоек и 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09 информация по заготовке и сбору лекарственных растений и технического сырья, дикорастущих плодов, орехов, грибов, ягод и других пищевых продуктов, мха, лесной подстилки и опавших листьев, камыша указывается по каждому виду лесопользования.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об объемах отпуска древесины (тысяч кубических метров) площадях (тысяч гектар или килограмм, тонн) и платежах (тысяч тенге) приводятся с точностью до десятых долей целых чисел (один знак после запятой). Если данные представлены целым числом, то после него ставятся запятая и нуль.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каждой графе показатели строки "Итого" (код 12) равны сумме показателей всех строк (коды 01-11);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каждой строке показатели граф "Итого" (графы 7, 8) равны сумме показателей граф своих составляющих.</w:t>
      </w:r>
    </w:p>
    <w:bookmarkEnd w:id="52"/>
    <w:bookmarkStart w:name="z2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0"/>
        <w:gridCol w:w="30"/>
        <w:gridCol w:w="17"/>
        <w:gridCol w:w="6435"/>
        <w:gridCol w:w="1098"/>
        <w:gridCol w:w="840"/>
        <w:gridCol w:w="3260"/>
      </w:tblGrid>
      <w:tr>
        <w:trPr>
          <w:trHeight w:val="885" w:hRule="atLeast"/>
        </w:trPr>
        <w:tc>
          <w:tcPr>
            <w:tcW w:w="22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2011 года № 80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Ауыл шаруашылығы министрлігі Орман және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Комитету лесного и охотничьего хозяйства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деректерді уақтылы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7631204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7631204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қорының мемлекеттік есебі және орман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орман қорының санаттары және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лесного фонда и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 по категориям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 угодьям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3"/>
              <w:gridCol w:w="190"/>
              <w:gridCol w:w="150"/>
              <w:gridCol w:w="203"/>
            </w:tblGrid>
            <w:tr>
              <w:trPr>
                <w:trHeight w:val="30" w:hRule="atLeast"/>
              </w:trPr>
              <w:tc>
                <w:tcPr>
                  <w:tcW w:w="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Қарауында 1 гектардан астам орман көмкерген жерлер бар жекеше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орман иеленушілер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частные и государственные лесовладельцы, в ведении которых находятся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лесом земли площадью более 1 гектара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- 25 наурызға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до 25 марта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51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6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2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Орман қорының мемлекеттік есебі және орман қорын мемлекеттік орман қорының санаттары және жерлер бойынша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учет лесного фонда и распределение лесного фонда по категориям государственного лесного фонда и угодьям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1"/>
        <w:gridCol w:w="712"/>
        <w:gridCol w:w="1050"/>
        <w:gridCol w:w="1768"/>
        <w:gridCol w:w="1887"/>
        <w:gridCol w:w="1688"/>
        <w:gridCol w:w="2385"/>
        <w:gridCol w:w="1509"/>
      </w:tblGrid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көмкерген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лесом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плантациалар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Тұтаспаған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дақыларды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сомкнувшиеся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культуры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дакылдары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целей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пище-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орман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дарственный лесной фонд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тары,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итого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заповедников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резерватов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өңірлік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заповедных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ескерткіштер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памятники природы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категориях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көмкермеген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 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 алғанда,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учаскелер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научное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генетикалы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массивы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кәсіпшіліктері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орехопромысловые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жемісі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субальпілік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субальпийские леса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қорғаныштык,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жолақтары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саябақтары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лесопарки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емдеу-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жасыл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и лечебно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эрозия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өзендер,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көлдер,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по берегам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рек, озер,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мақсатта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пайда-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ланылатын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қорғаныштық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егістік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топырақ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почвозащитные леса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мақсатта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автожолдар,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магистральдық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құрлыстарға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қорғаныш екпелер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полосах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площадь: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 мақсатта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болатын учаскелер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мерзімді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орман қоры.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лесной фонд.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9"/>
        <w:gridCol w:w="1881"/>
        <w:gridCol w:w="1725"/>
        <w:gridCol w:w="1708"/>
        <w:gridCol w:w="2630"/>
        <w:gridCol w:w="28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көмкермеген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покрытые лесом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жерлер,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Вырубки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өртелген,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жойыл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Селдір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Редины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көмкермеген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жерлер,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 угодий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0"/>
        <w:gridCol w:w="806"/>
        <w:gridCol w:w="1822"/>
        <w:gridCol w:w="1945"/>
        <w:gridCol w:w="1924"/>
        <w:gridCol w:w="3226"/>
        <w:gridCol w:w="1987"/>
      </w:tblGrid>
      <w:tr>
        <w:trPr>
          <w:trHeight w:val="30" w:hRule="atLeast"/>
        </w:trPr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фонд.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Ормансыз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Егістіктер,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Пашни, залежи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Шабындыктар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соқпақтары,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қарсы жыралар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Дороги, квартальные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просеки, 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разрывы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Усадьбалар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Усадьбы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орман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лесной фонд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заповедников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 ормандары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резерватов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региоө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заповедных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санаттарда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памятники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категориях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мкермеген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учаскелері,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расти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- итого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кесуге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ларын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научное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генетикалы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 бағалы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массивы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орехопромыс-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ловые зоны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жемісі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лесоплодовые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субальпілік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субальпийские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анышты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полосы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саябақтары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и лесопарки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емдеу-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учреждений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эрозия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зионные леса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өзендер,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көлдер,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қоймалары,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басқада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берегам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рек, озер,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латын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қорғаныштық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егістік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топыра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ағ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пайда-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магистральдық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құбырлар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құрлыстарға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площадь: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итого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сүрек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орман коры.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лесной фонд.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661"/>
        <w:gridCol w:w="1335"/>
        <w:gridCol w:w="1437"/>
        <w:gridCol w:w="1172"/>
        <w:gridCol w:w="2149"/>
        <w:gridCol w:w="2638"/>
        <w:gridCol w:w="25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Ормансыз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Нелесные угодья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көмкерген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көмкермеген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лесных угодий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лесопользование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Мұздақтар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Ледники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көмкермеген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Орман иеленушінің басшысы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лесовладельца ____________/(Ф.И.О., подпись)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жыл/год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Бөлім (басқарма) б</w:t>
      </w:r>
      <w:r>
        <w:rPr>
          <w:rFonts w:ascii="Times New Roman"/>
          <w:b/>
          <w:i w:val="false"/>
          <w:color w:val="000000"/>
          <w:sz w:val="28"/>
        </w:rPr>
        <w:t>acт</w:t>
      </w:r>
      <w:r>
        <w:rPr>
          <w:rFonts w:ascii="Times New Roman"/>
          <w:b/>
          <w:i w:val="false"/>
          <w:color w:val="000000"/>
          <w:sz w:val="28"/>
        </w:rPr>
        <w:t>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(Аты-ж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ні, тегі,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 __________/(Ф.И.О., подпись) 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(Ф.И.О) ________________________ Тел.: __________________</w:t>
      </w:r>
    </w:p>
    <w:bookmarkStart w:name="z2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55"/>
    <w:bookmarkStart w:name="z2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 "Государственный учет</w:t>
      </w:r>
      <w:r>
        <w:br/>
      </w:r>
      <w:r>
        <w:rPr>
          <w:rFonts w:ascii="Times New Roman"/>
          <w:b/>
          <w:i w:val="false"/>
          <w:color w:val="000000"/>
        </w:rPr>
        <w:t>
лесного фонда и распределение лесного фонда по категориям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лесного фонда и угодьям" (код 7631204,</w:t>
      </w:r>
      <w:r>
        <w:br/>
      </w:r>
      <w:r>
        <w:rPr>
          <w:rFonts w:ascii="Times New Roman"/>
          <w:b/>
          <w:i w:val="false"/>
          <w:color w:val="000000"/>
        </w:rPr>
        <w:t>
индекс 1, периодичность годовая)</w:t>
      </w:r>
    </w:p>
    <w:bookmarkEnd w:id="56"/>
    <w:bookmarkStart w:name="z2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"Государственный учет лесного фонда и распределение лесного фонда по категориям государственного лесного фонда и угодьям" (код 7631201, индекс 1,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Статистическая форма составляется ежегодно лесовладельцами в целях получения информации о наличии площадей по категориям государственного лесного фонда и угодьям по административным областям и республике, а также для учета площадей частного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площадях по лесовладельцам приводятся в целых гектарах, сводная информация по областям и по республике - в тысячах гектар с одним десятичным знаком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строк 13, 25, 28, 31 "из них участки, где допускаются рубки главного пользования" данные приводятся только по графам 1, 12,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 статистической формы 1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1 - площадь покрытых лесом угодий (основными древесными породами, саксаулом, прочими древесными породами и кустарниками);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2 - лесные культуры, переведенные в покрытые лесом угодья, в том числе ландшафтные и декоративные, а также участки леса, в которых полностью закончена реконструкция;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3 - плантации для промышленных и энергетических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4 - плантации для пищевых и иных целей (сады, ягодники, виноградники);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5 - лесные культуры не сомкнувшиеся (без учета лесных культур, созданных под пологом леса), не переведенные в покрытые лесом угодья;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6 - постоянные лесные питомники - участки территории лесного фонда, предназначенные для выращивания посадочного материала древесных и кустарниковых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7 - вырубки - лесная площадь, на которой насаждение вырублено, а новое поколение леса еще не образовалось;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8 - гари - лесная площадь, на которой насаждение уничтожено огнем, а новое поколение леса еще не образовалось; погибшие насаждения - ветровальники, буреломы, насаждения, погибшие от вымокания или повреждения энтомо-фитовредителями;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9 - прогалины - лесная площадь, лишенная деревьев, но сохранившая элементы лесной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10 - редины - древостой естественного формирования с полнотой 0,1, 0,2, кроме молодняков первого и второго классов возраста, имеющих полноту 0,1, 0,2,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11 - сумма данных по графам 7, 8, 9 и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12 - сумма данных по графам 1, 3, 4, 5, 6,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13 - пашни, залежи. Пашни (включая огороды, находящиеся за пределами приусадебных участков) - угодья, постоянно используемые под сельскохозяйственное производство; залежи - бывшие пашни, которые более одного года не используются для посева сельскохозяйственных культур и не подготовлены под пар;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14 - сенокосы - угодья, на которых производится постоянное сенокошение;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15 - пастбища - угодья, предназначенные для пастьбы скота (выгоны, субальпийские и альпийские луга, скотопрогоны);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16 - дороги всех видов назначения, не исключенные из состава земель лесного фонда, квартальные просеки, противопожарные разрывы, тропы;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17 - усадьбы - земельные участки, занятые жилыми и нежилыми постройками, связанными с ведением лесного хозяйства и функционированием особо охраняемых природных территорий (лесные поселки, кордоны, зимовья, служебные наделы, промышленные и административные здания и сооружения, склады, включая нижние лесные склады);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18 - воды - озера, реки, ручьи, старицы, пруды, водохранилища, каналы, мелиоративные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19 - болота всех типов;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20 - лишенные растительности пески, песчаные отмели;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21 - ледники и снежники;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22 - прочие угодья - поляны, крутые склоны, скальные обнажения, каменистые россыпи, галечники, солонцы и солончаки, осыпи, оползни, трассы линий электропередачи и связи, газопроводы, нефтепроводы;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23 - сумма данных по графам от 13 по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24 - сумма данных по графам 12 и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25 - показываются площади угодий, переданных в долгосрочное лесопользование.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лесовладельца равнинных и горных лесов Форма 1 составляются по ним суммарно и отдельно по горным лесам.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сумма чисел в графах с 1 по 24 по вертикали должна соответствовать условиям равенства в строках с кодами: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 = 1+12+29;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 = 30+34;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 =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= 25+28;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= 3+5+7+9+10+11;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= 14+16+17+18+19+20+21+22+23+24+26+27;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строки с кодами 12, 24, 27, 30 должны быть больше или равняться соответственно строкам с кодами 13, 25, 28,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строках с кодами 13, 25, 28, 31 число в графе 1 должно повториться в графах 12 и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каждой строке сумма чисел по графам должна отвечать условиям равенства: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= 12+23;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= 7+8+9+10;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= 1+3+4+5+6+11;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 = 13+14+15+16+17+18+19+20+21+22;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с кодом 32 указываются все площади, переданные в долгосрочное пользование, а в строке с кодом 33 "для заготовки древесины" заполняется только графа 1 "покрытые лесом угодья". Число в графе 1 должно повториться в графах 12 и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с кодом 34 проставляются: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1, 2 - покрытая лесом площадь, в том числе лесные культуры; графа 12 - всего лесных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24 - общая площадь лесных угодий, относящихся к землям частного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с кодом 35 (всего лесного фонда) сумма чисел по графам с 1 по 24 должна соответствовать условиям равенства: 35 = 30+34.</w:t>
      </w:r>
    </w:p>
    <w:bookmarkEnd w:id="57"/>
    <w:bookmarkStart w:name="z3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0"/>
        <w:gridCol w:w="2750"/>
        <w:gridCol w:w="1650"/>
        <w:gridCol w:w="2280"/>
        <w:gridCol w:w="1360"/>
        <w:gridCol w:w="360"/>
        <w:gridCol w:w="1640"/>
        <w:gridCol w:w="1640"/>
      </w:tblGrid>
      <w:tr>
        <w:trPr>
          <w:trHeight w:val="885" w:hRule="atLeast"/>
        </w:trPr>
        <w:tc>
          <w:tcPr>
            <w:tcW w:w="22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2011 года № 80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Ауыл шаруашылығы министрлігі Орман және 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Комитету лесного и охотничьего хозяйства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деректерді уақтылы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7641214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мкерген жерлерді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аптары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ымдар мен жас топтары бойынша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распределение площадей и запасов покрытых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по преобладающим породам и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жылда бір peт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  <w:tc>
          <w:tcPr>
            <w:tcW w:w="2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7"/>
              <w:gridCol w:w="426"/>
            </w:tblGrid>
            <w:tr>
              <w:trPr>
                <w:trHeight w:val="30" w:hRule="atLeast"/>
              </w:trPr>
              <w:tc>
                <w:tcPr>
                  <w:tcW w:w="4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2"/>
              <w:gridCol w:w="397"/>
              <w:gridCol w:w="304"/>
              <w:gridCol w:w="423"/>
            </w:tblGrid>
            <w:tr>
              <w:trPr>
                <w:trHeight w:val="30" w:hRule="atLeast"/>
              </w:trPr>
              <w:tc>
                <w:tcPr>
                  <w:tcW w:w="4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Қарауында 1 гектардан астам орман көмкерген жерлер бар жекеше және мемлекеттік орман иеленушілер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- государственные лесовладельцы, в ведении которых находятся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лесом земли площадью более 1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мемлекеттік орман иеленушілер 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 уәкілетті органға 25 наурызға дейін кезең-кезеңмен (5 жылда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рет) тапсырып тұрады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представляется периодически (один раз в 5 лет)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лесовладельцами уполномоченному органу в области лесного хозяйства до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51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6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3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Орман көмкерген жерлердің алқаптары мен қорларын басым тұқымдар мен жас топтары бойынша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Распределение площадей и запасов покрытых лесом угодий по преобладающим породам и группам возраста.</w:t>
      </w:r>
    </w:p>
    <w:bookmarkEnd w:id="59"/>
    <w:bookmarkStart w:name="z3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орман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орыны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санаты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государственного лесного фонда ______________________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790"/>
        <w:gridCol w:w="852"/>
        <w:gridCol w:w="1364"/>
        <w:gridCol w:w="1159"/>
        <w:gridCol w:w="1814"/>
        <w:gridCol w:w="1016"/>
        <w:gridCol w:w="1753"/>
        <w:gridCol w:w="955"/>
        <w:gridCol w:w="1487"/>
        <w:gridCol w:w="1590"/>
      </w:tblGrid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 топтары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возраста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 - алқап (мың гектар), бөлім - алқаағатардың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 -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текше метр, (керексізін сызып таста)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- гектар (тысяч гектар), запас насаждений - тысяч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 (миллионов метров кубических), (ненужное зачеркнуть)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балауса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жастағылар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средневозрастные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расчет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Негізгі орман құраушы тұқымдар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лесообразующие породы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Қылқан жапырақтылар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(арша)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Жұмсақ жапырақтылар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Қаиың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тәрізді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видные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Қатты жапырақтылар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Үиеңкі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ильмовые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Қылқан,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Сексеуіл тоғайлары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Саксаульники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 сексеуіл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сексеуіл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черный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разделу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Өзге ағаш тұқымдары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древесные породы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разделу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бұталардың басқа түрлері - (тұқым - алқап, 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древесных пород - (порода - площадь, гектар)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разделу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талшоқ-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бұталардың басқа түрлері - (тұқым - алқап, 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кустарниковых пород - (порода - площадь, гектар)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1, 2, 3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2038"/>
        <w:gridCol w:w="1532"/>
        <w:gridCol w:w="1958"/>
        <w:gridCol w:w="1370"/>
        <w:gridCol w:w="1958"/>
        <w:gridCol w:w="1897"/>
        <w:gridCol w:w="18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 топтары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возраста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жасы,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 - алқап (мың гектар), бөлім - алқаағатардың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 - мың текше метр, (керексізін сызып таста)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- гектар (тысяч гектар), запас насаждений -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кубических (миллионов метров кубических), (ненужное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зачеркнуть)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жетіліп келе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жаткандары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приспевающее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жетілген және толысқан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спелые и перестойные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көнергендері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орман құраушы тұқымдар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лесообразующие породы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Қылқан жапырақтылар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хвойные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Жұмсақ жапырақтылар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Мягколиственные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Қатты жапырақтылар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Твердолиственные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Сексеуіл тоғайлары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Саксаульники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Өзге ағаш тұқымдары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древесные породы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бұталардың басқа түрлері - (тұқым - алқап, 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древесных пород - (порода - площадь, гектар)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Кустарники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бұталардың басқа түрлері - (тұқым - алқап, 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кустарниковых пород - (порода - площадь, гектар)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Орман иеленушінің басшысы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лесовладельца ____________/(Ф.И.О.,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 жыл/год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Бөлім (басқарма) б</w:t>
      </w:r>
      <w:r>
        <w:rPr>
          <w:rFonts w:ascii="Times New Roman"/>
          <w:b/>
          <w:i w:val="false"/>
          <w:color w:val="000000"/>
          <w:sz w:val="28"/>
        </w:rPr>
        <w:t>acт</w:t>
      </w:r>
      <w:r>
        <w:rPr>
          <w:rFonts w:ascii="Times New Roman"/>
          <w:b/>
          <w:i w:val="false"/>
          <w:color w:val="000000"/>
          <w:sz w:val="28"/>
        </w:rPr>
        <w:t>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 _________/(Ф.И.О., подпись)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(Ф.И.О) ________________________ Тел.: __________________</w:t>
      </w:r>
    </w:p>
    <w:bookmarkStart w:name="z3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80    </w:t>
      </w:r>
    </w:p>
    <w:bookmarkEnd w:id="61"/>
    <w:bookmarkStart w:name="z33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распределении площадей и запасов покрытых лесом</w:t>
      </w:r>
      <w:r>
        <w:br/>
      </w:r>
      <w:r>
        <w:rPr>
          <w:rFonts w:ascii="Times New Roman"/>
          <w:b/>
          <w:i w:val="false"/>
          <w:color w:val="000000"/>
        </w:rPr>
        <w:t>
угодий по преобладающим породам и группам возраста"</w:t>
      </w:r>
      <w:r>
        <w:br/>
      </w:r>
      <w:r>
        <w:rPr>
          <w:rFonts w:ascii="Times New Roman"/>
          <w:b/>
          <w:i w:val="false"/>
          <w:color w:val="000000"/>
        </w:rPr>
        <w:t>
(код 7641214, индекс 2, периодичность раз в 5 лет)</w:t>
      </w:r>
    </w:p>
    <w:bookmarkEnd w:id="62"/>
    <w:bookmarkStart w:name="z3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о распределении площадей и запасов покрытых лесом угодий по преобладающим породам и группам возраста" (код 7641214, индекс 2 государственного учета лесного фонда, периодичность раз в 5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площадях указываются в целых гектарах, по областям и республике - в тысячах гектарах с одним десятичным знаком после запятой. Запасы древесины и общий средний прирост приводятся в тысячах кубических метрах с одним десятичным знаком после запятой, по областям - в тысячах кубических метрах с одним десятичным знаком после запятой, по республике - в миллионах кубических метрах с двумя десятичными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разделах 2 и 3 перечисляются (через запятую) все прочие древесные и кустарниковые породы с указанием занимаемой ими площади. Название прочих древесных пород и кустарников приводится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лесоустройства в государственном лесном фонде Республики Казахстан, утвержденных приказом Председателя Комитета лесного и охотничьего хозяйства Министерства сельского хозяйства Республики Казахстан от 5 декабря 2005 года № 268. Объединение нескольких видов прочих древесных пород или кустарников не допускается. По тальникам дается полная расшифровка по возрастным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"Б" для каждой породы указывается нижний предел возраста рубки.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общий средний прирост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средний возраст породы.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у респондентов равнинных и горных лесов наблюдения составляется по ним суммарно и отдельно по горным.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сумма площадей, указанных по строке "Всего по разделам 1, 2, 3", во всех формах, составленных на каждую категорию государственного лесного фонда, равняется сумме площадей, указанных в графе 1 данной категории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каждой строке соблюдается равенство суммы чисел по следующим графам: 1 = 3+5+7+10+12, 2 = 4+6+8+11+13;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данные графы 7 больше или равны данным графы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данные графы 12 больше или равны данным графы 14.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