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9ede" w14:textId="25c9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сфере частного предпринимательства по оказанию медицинских услуг, обращению лекарственных средств, изделий медицинского назначения и медицинской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30 марта 2011 года № 159 и Министра экономического развития и торговли Республики Казахстан от 5 апреля 2011 года № 89. Зарегистрирован в Министерстве юстиции Республики Казахстан 3 мая 2011 года № 6937. Утратил силу совместным приказом Министра здравоохранения Республики Казахстан от 3 сентября 2012 года № 608 и Министра экономического развития и торговли Республики Казахстан от 3 октября 2012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03.09.2012 № 608 и Министра экономического развития и торговли РК от 03.10.2012 № 283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Кодекса Республики Казахстан от 18 сентября 2009 года "О здоровье народа и системе здравоохранения",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"О государственном контроле и надзоре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проверочных листов в сфере частного предпринимательства по оказанию медицинских услуг, обращению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(Бейсен Н.Е.)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официальном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        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Каирбекова            __________ Ж. Айтжанова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№ 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2011 года № 89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в сфере частного предпринимательства для</w:t>
      </w:r>
      <w:r>
        <w:br/>
      </w:r>
      <w:r>
        <w:rPr>
          <w:rFonts w:ascii="Times New Roman"/>
          <w:b/>
          <w:i w:val="false"/>
          <w:color w:val="000000"/>
        </w:rPr>
        <w:t>
медицинских организаций, оказывающих</w:t>
      </w:r>
      <w:r>
        <w:br/>
      </w:r>
      <w:r>
        <w:rPr>
          <w:rFonts w:ascii="Times New Roman"/>
          <w:b/>
          <w:i w:val="false"/>
          <w:color w:val="000000"/>
        </w:rPr>
        <w:t>
амбулаторно-поликлиническую помощь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  Дата "__" ________ 201__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объекта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0213"/>
        <w:gridCol w:w="2534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медицинскую 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лицензии (номер, серия, дата выдачи)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Укомплектованность врачами, средними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работниками (коэффициент совместительства) (%)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специалиста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(% от общего количества врачей,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количества среднего медицинского персонала)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категорийности специалистов (%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специалистов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 повышения квалификации за последние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 от общего количества персонала)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лекарственных средств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неотложной медицинской помощи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(%)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установленным нормативам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оснащенности медицинским оборудованием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Изношенность медицинского оборудования (%)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ведения учетно-отчетной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рабочих процедур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предупреждению заражения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 и персонала больницы инфекциями: СПИД,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ВИЧ, вирусные гепатиты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или снижение показателя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смертности, в том числе трудоспособного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прикрепленного населения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материнской смертности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 населения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младенческой смертности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 населения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новых методов и средств профилактики,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и лечения заболеваний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Раннее выявление беременных (до 12 недель)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взятия под медицинское наблюдение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ПМСП, с целью профилактики осложнений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женщин при физиологической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патологической беременности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и полнота охвата патронажем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новорожденных после выписки из родильного дома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или снижение количества случаев 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детей от 0 до 5 лет включительно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или снижение количества случаев 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лиц трудоспособного возраста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заболеваний, по которым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стратегической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или снижение количества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первичного выхода на инвалидность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трудоспособного возраста по заболеваниям,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медицинская помощь является приоритетной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прививок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соблюдение календарных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 прививок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стационарозамещающих технологий (дневной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диагностики и число запущенных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злокачественных новообразований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запущенных форм туберкулеза среди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медицинской документации (амбулаторных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 Службы 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Результаты рассмотрения обращений пациентов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Анализ эффективности деятельности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Разработка программных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 предупреждение и устранение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дефектов в работе и способствующих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 эффективности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Обучение и методическая помощь персоналу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вопросам обеспечения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Соблюдение протоколов диагностики и лечения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регулирующих порядок: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проведения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качества медицинских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обеспечения получения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платных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заполнения и выдачи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первичной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 удостоверяющей случаи рождения,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и перинатальной смерти;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соблюдения Перечня болезней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стационарному и стационарозамещающему лечению,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классификацией болезней (МКБ-10);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организации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восстановительного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медицинской реабилитации, в том числе и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реабилитации;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заполнения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медицинскими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удостоверяющих временную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нетрудоспособность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паллиативной помощи и сестринского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консультативно-диагностической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в организациях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медицинского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донора перед 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(донацией) крови и ее компонентов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 осуществляющих заготовку крови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проведения массовых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осмотров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целевых групп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оказания медицинской помощи детям раннего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 на уровне организаций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проведения организациями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выявлению, учету и направлению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принудительное лечение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больных заразной формой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туберкулеза, отказавшихся или уклоняющихся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лечения, а также режим 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противотуберкулезных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первичной 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ПМСП), прикрепления граждан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обеспечения получения гражданами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оралманами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лечения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которых запрещается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негосударственном секторе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лекарственными средствами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пациентов бесплатными и льготными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проведения плановых ежегодных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осмотров декретированного контингента, 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профилактическими осмотрами декретированного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контингента.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СПИД - синдром приобретенного иммунодефицита,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ВИЧ - вирус иммунодефицита человека,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ПМСП - первичная медико-санитарная помощь.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№ 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2011 года № 89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в сфере частного предпринимательства для</w:t>
      </w:r>
      <w:r>
        <w:br/>
      </w:r>
      <w:r>
        <w:rPr>
          <w:rFonts w:ascii="Times New Roman"/>
          <w:b/>
          <w:i w:val="false"/>
          <w:color w:val="000000"/>
        </w:rPr>
        <w:t>
медицинских организаций, оказывающих</w:t>
      </w:r>
      <w:r>
        <w:br/>
      </w:r>
      <w:r>
        <w:rPr>
          <w:rFonts w:ascii="Times New Roman"/>
          <w:b/>
          <w:i w:val="false"/>
          <w:color w:val="000000"/>
        </w:rPr>
        <w:t>
стационарную и стационарозамещающую помощь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  Дата "__" ________ 201__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объекта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0740"/>
        <w:gridCol w:w="2283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медицинскую 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лицензии (номер, серия, дата выдачи)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Укомплектованность врачами, средними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работниками (коэффициент совместительства) (%)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специалиста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(% от общего количества врачей,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количества среднего медицинского персонала)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категорийности специалистов (% по категориям)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специалистов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 повышения квалификации за последние 5 лет (%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общего количества персонала)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ведения учетно-отчетной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рабочих процедур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предупреждению заражения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 и персонала больницы инфекциями: СПИД, ВИЧ,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гепатиты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безопасности пациентов и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персонала, наличие случаев ВБИ, расследования 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ВБИ, меры, принятые для предотвращения ВБИ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медицинского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необоснованной госпитализации (1-3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пребывания) по сравнению с предыдущим периодом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умерших при плановой госпитализации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Послеоперационная летальность в 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материнской смертности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младенческой смертности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внутрибольничной инфекции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повторного поступления (в течение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поводу одного и того же заболевания)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расхождения 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патологоанатомического диагнозов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новых методов и средств профилактики,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диагностики, лечения и медицинской реабилитации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препаратами и компонентами крови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 показаниям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 Службы 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(аудита):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результаты рассмотрения обращений пациентов;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анализ эффективности деятельности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разработка программных мероприятий,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предупреждение и устранение дефектов в работе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способствующих повышению качества 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обучение и методическая помощь персоналу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вопросам обеспечения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соблюдение протоколов диагностики и лечения.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нормативных правовых актов, регулирующих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проведения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качества медицинских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обеспечения получения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платных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заполнения и выдачи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первичной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 удостоверяющей случаи рождения,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и перинатальной смерти;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соблюдения Перечня болезней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стационарному и стационарозамещающему лечению,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классификацией болезней (МКБ-10);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организации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восстановительного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медицинской реабилитации, в том числе и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реабилитации;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медицинскими организациями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удостоверяющих временную нетрудоспособность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паллиативной помощи и сестринского ухода;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скорой медицинской помощи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форме санитарной авиации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медицинской помощи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оказывающими стационарную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стационары), независимо от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 ведомственной принадлежности;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стационарозамещающей помощи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 независимо от формы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обеспечения получения гражданами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оралманами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лечения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которых запрещается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негосударственном секторе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лекарственными средствами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СПИД - синдром приобретенного иммунодефицита,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ВИЧ - вирус иммунодефицита человека,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ВБИ - внутрибольничная инфекция,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ГОБМП - гарантированный объем бесплатной медицинской помощи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№ 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2011 года № 89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в сфере частного предпринимательства для</w:t>
      </w:r>
      <w:r>
        <w:br/>
      </w:r>
      <w:r>
        <w:rPr>
          <w:rFonts w:ascii="Times New Roman"/>
          <w:b/>
          <w:i w:val="false"/>
          <w:color w:val="000000"/>
        </w:rPr>
        <w:t>
медицинских организаций, оказывающих скорую медицинскую помощь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  Дата "__" ________ 201__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объекта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10654"/>
        <w:gridCol w:w="2408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медицинскую 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лицензии (номер, серия, дата выдачи)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Укомплектованность врачами, средними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(коэффициент совместительства) (%)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специалиста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(% от общего количества врачей,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количества среднего медицинского персонала)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категорийности специалистов (%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специалистов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 повышения квалификации за последние 5 лет (%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общего количества персонала)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(%)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установленным нормативам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оснащенности медицинским оборудованием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Изношенность медицинского оборудования (%)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лекарственных средств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неотложной медицинской помощи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повторных вызовов по одному и тому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заболеванию в течение суток с момента первого вызова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 (конкретные примеры, анализ)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вызовов с превышением времени прибытия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бригады скорой помощи за отчетный период (анализ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смерти при вызовах (смерть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прибытия бригады, смерть в присутствии бригады)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доставок больных на госпитализацию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показаний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обслуживания 1 вызова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переданных активов в организации ПМСП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 диагнозов бригады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диагноза, установленного в стационаре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госпитализации больных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обоснованных жалоб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аналогичным периодом прошлого года (анализ 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жалоб)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ведения учетно-отчетной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рабочих процедур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 Службы 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(аудита):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результаты рассмотрения обращении пациентов;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анализ эффективности деятельности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разработка программных мероприятий,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предупреждение и устранение дефектов в работе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способствующих повышению качества 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обучение и методическая помощь персоналу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вопросам обеспечения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бесплатной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соблюдение протоколов диагностики и лечения.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нормативных правовых актов, регулирующих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скорой медицинской помощи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форме санитарной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проведение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качества медицинских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обеспечения получения гражданами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оралманами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лекарственными средствами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заполнения и выдачи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первичной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 удостоверяющей случаи рождения, 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перинатальной смерти;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соблюдения Перечня болезней,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стационарному и стационарозамещающему лечению,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классификацией болезней (МКБ-10).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ПМСП - первичная медико-санитарная помощь.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№ 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2011 года № 89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в сфере частного предпринимательства для</w:t>
      </w:r>
      <w:r>
        <w:br/>
      </w:r>
      <w:r>
        <w:rPr>
          <w:rFonts w:ascii="Times New Roman"/>
          <w:b/>
          <w:i w:val="false"/>
          <w:color w:val="000000"/>
        </w:rPr>
        <w:t>
организации по производству лекарственных средств, 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назначения, медицинской техники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объекта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11282"/>
        <w:gridCol w:w="1761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фармацевтическую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приложения к лицензии на подвиды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(с указанием номера, серии, даты выдачи).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условий, связанных с ее переоформлением.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государственной лицензии на виды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оборотом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прекурсоров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приложения к лицензии на подвиды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(с указанием номера, серии, даты выдачи).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условий, связанных с ее переоформлением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составов, размеров помещений и оборудований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 составе производимых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красителей и вспомогательных веществ,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в Республике Казахстан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лекарственных субстанций и полупродуктов,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производства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у лиц, имеющих документ, удостоверяющий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лекарственных средств или на оптовую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лекарственных средств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лекарственных субстанций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полупродуктов, зарегистрированных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кроме лекарственных субстанций, 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Надлежащей производственной практики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 процессе производства 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расходных и упаковочных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нормативным документам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стандартизации, указанным в стандарте организации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выпускаемой готовой продукции лицам,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лицензию на право осуществления соответствующего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или медицинской деятельности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возврата (отзыва) любой серии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произведенной и реализованной готовой продукции,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установлены или предполагается 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 требованиям качества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испытания стабильности лекарственных средств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контроля технологического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квалифицированным персоналом,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необходимого оборудования и приборов,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технологическим регламентом организации-производителя,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предназначенных для этих целей помещениях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утвержденного технологического регламента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по проведению отбора проб сырья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 результатов входного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сырья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производственных инструкций,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 инструкций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контроля за процессом стерилизации и за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эффективностью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по обращению с материалами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вторичной упаковки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упаковочного материала химическим свойствам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по обращению с материалами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вторичной упаковки, порядка приемки,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маркировочных материалов, порядка работы при маркировке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обеспечения условий хранения и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упаковочных и маркировочных материалов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каждую производственную серию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изделий медицинского назначения,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протоколов серий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соответствия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 аккредитованной лабораторией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сертификационных испытаний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полной регламентации всех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материалов, использующихся в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валидации - документированного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оборудования, условий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процесса, качества полупродукта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 продукта действующим регламентам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нормативной документации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прослеживаемости истории производства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серии (партии) продукции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документации, отражающей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 в течение года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контроля за изменением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документации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архивных материалов и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 установленных сроков хранения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однозначных толкований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изложенных в документах, и своевременный пересмотр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организации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необходимой нормативной документации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качества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службы контроля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испытаний стабильности и установления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повторного контроля лекарственных средств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маркировки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назначения, медицинской техники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регистрационное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ввоза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вывоза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приборов для определения параметров 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влажности (гигрометры, термометры и правильность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 температурного режима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влажности, регистрация параметров воздуха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специалистов квалификационным требованиям: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стаж работы. Наличие должностных инструкций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квалификацию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повышения квалификации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сроков годности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и медицинской техники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применение, закупка,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транспортировка, реклама, реализация не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в Республике Казахстан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Закуп, применение, хранение, реклама, реализация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сертифицированных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закупка, применение,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транспортировка, реклама, реализация фальсифицированных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побочных действий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уничтожения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и медицинской техники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квот упаковки, ввоза и вывоза,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перевозки, пересылки, хранения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прекурсоры, подлежащих контролю в Республике Казахстан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учету, отпуску, сверки,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уничтожению, хранению лекарственных средств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субстанций), содержащих наркотические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 и прекурсоры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службы, обеспечивающей хранение и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содержащих 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психотропные вещества и прекурсоры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территориального органа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осуществляющего борьбу с незаконным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 на использование объекта и помещений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 наркотических 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лиц, допущенных к работе с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содержащих наркотические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 и прекурсоры, 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руководителя организации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юридического лица (отправителя)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осуществляющей пересылку,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отправлений, с указанием условий приема, перевозки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отправлений, содержащих наркотические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 и прекурсоры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баллов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№ 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2011 года № 89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для объектов фармацевтической деятельности,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оптовую реализацию лекарственных средств, 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
назначения, медицинской техники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  Дата "__" ________ 201__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объекта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980"/>
        <w:gridCol w:w="1287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фармацевтическую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приложений на подвиды деятельности (номер,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дата выдачи). Соблюдение условий, связанных с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переоформлением.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государственной лицензии на виды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оборотом наркотических 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прекурсоров в системе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на подвиды деятельности (номер, серия,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выдачи). Соблюдение условий, связанных с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переоформлением.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вывески с указанием наименования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деятельности,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организационно-правовой формы и режима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 видном месте копии государственной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фармацевтическую деятельность и приложения к ней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информации об адресе и телефонах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контрольно-надзорного органа в сфере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книги отзывов и предложений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информации о номерах телефонов справочной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службы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справочной литературы, нормативно-правовых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регламентирующие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составов, размеров помещений, оснащенности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оборудований объекта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приборов для определения параметров температуры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влажности (гигрометры, термометры и правильность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 температурного режима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влажности, регистрация параметров воздуха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специалистов квалификационным требованиям: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стаж работы, наличие должностных инструкций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курсов повышения квалификации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контроля при приеме и реализации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реализация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техники,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лицензии на оптовую и/или розничную реализацию,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организациям, имеющим лицензию на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реализация субстанций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аптекам и организациям по производству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имеющим лицензию на изготовление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лекарственных средств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выписывания сопроводительных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соответствия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их копии,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сроков действия сертификатов соответствия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посерийного учета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учет сроков годности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 у субъектов,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на производство или оптовую реализацию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хранения,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рекламы, реализации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незарегистрированных в Республике Казахстан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хранения,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рекламы, реализации фальсифицированных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хранения, реализации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сертифицированных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хранения, реализации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с истекшим сроком годности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и медицинской техники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и медицинской техники,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подтверждение соблюдения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в условиях, обеспечивающих сохранность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свойств, качества, эффективности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ввоза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вывоза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уничтожения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и медицинской техники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хранению, отпуску, учету, сверки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уничтожению лекарственных средств,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 психотропные 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внутренней стороне дверцы сейфа, шкафа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лекарственных средств с указанием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и суточных доз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службы (ответственного лица), обеспечивающей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(ющего) хранение и учет лекарственных средств,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 психотропные 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территориального органа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осушествляющего борьбу с незаконным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прекурсоров, на использование объекта и помещений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 наркотических 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лиц, допущенных к работе с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содержащих наркотические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 и прекурсоры, утвержденный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организации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юридического лица (отправителя)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осуществляющей пересылку,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отправлений, с указанием условий приема, перевозки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отправлений, содержащих наркотические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 и прекурсоры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журнала учета лекарственных средств,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 психотропные 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прекурсоры, подлежащих предметно-количественному учету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требованиями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 фактического наличия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прекурсоры с книжным остатком (наличие ежемесячных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сверок)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хранению и уничтожению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приходу и расходу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прекурсоры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маркировке упаковки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средства, изделий 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наличие инструкции, памятки (листка-вкладыша)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лекарственного средства на 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языках.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побочных действий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баллов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№ 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2011 года № 89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для объектов фармацевтической деятельности,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розничную реализацию лекарственных средств, 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назначения, медицинской техники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  Дата "__" ________ 201__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объекта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1353"/>
        <w:gridCol w:w="1674"/>
      </w:tblGrid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фармацевтическую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приложений на подвиды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(номер, серия, дата выдачи).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условий, связанных с ее переоформлением.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государственной лицензии на виды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оборотом наркотических 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прекурсоров и приложений на подвиды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(номер, серия, дата выдачи).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условий, связанных с ее переоформлением.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вывески с указанием наименования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деятельности,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организационно-правовой формы и режима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 видном месте копии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фармацевтическую деятельность и приложения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информации об адресе и телефонах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контрольно-надзорного органа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книги отзывов и предложений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информации: «Лекарственные средства детям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отпускаются»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вывески «Лекарственные средства и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обмену и возврату не подлежат»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информации: «Запрещается безрецептурная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лекарственных средств,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по рецепту врача»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информации о номерах телефонов справочной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службы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информации 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лечебных продуктов для бесплатного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льготного обеспечения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определенными заболеваниями и адресах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оказывающих амбулаторно-поликлиническую помощь,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осуществляется амбулаторное 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(для аптек, осуществляющих отпуск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и специализированных лечебных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бесплатно или на льготных условиях)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справочной литературы, нормативно-правовых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регламентирующие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составов, размеров помещений и оборудований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квалификационным требованиям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витрин (в т.ч. размещение на витринах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рецептурного отпуска),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стендов, наличие рекламной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(листки, буклеты профилактического характера)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приборов для определения параметров 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влажности (гигрометры, термометры и правильность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установок). Наличие журнала регистрации температурного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и влажности, регистрация параметров воздуха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специалистов квалификационным требованиям: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стаж работы. Наличие должностных инструкций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курсов повышения квалификации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контроля при приеме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и медицинской техники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контроля при реализации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сроков действия сертификатов соответствия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хранения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и медицинской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ведения учета сроков годности (письменная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 у субъектов,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лицензию на оптовую реализацию 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изделий 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Закуп, хранение, транспортировка, реклама, реализация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регистрацию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 назначения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Закуп, хранение, транспортировка, реклама,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фальсифицированных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Закуп, хранение, реклама, реализация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сертифицированных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реализация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с истекшим сроком годности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хранения и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 назначения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побочных действий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уничтожения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назначения, медицинской техники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реализация населению лекарственных 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рецептам врачей, в том числе отпуск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бесплатно или на льготных условиях для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больных (проверка правильности выписанного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рецепта, срока его действия, совместимости выписанных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лекарственных средств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оригинальной заводской упаковки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Выписывание рецептов на бланках неустановленного образца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отпуска, высших разовых и суточных доз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штампа «Рецепт недействителен»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образцов подписей врачей,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подписывать рецепты на бесплатный или льготный отпуск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 неправильно выписанных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 по установленным фактам неправильно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выписанных рецептов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хранения рецептов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хранению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прекурсоры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внутренней стороне дверцы сейфа, шкафа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хранящихся лекарственных средств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разовых и суточных доз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службы (ответственных лиц), обеспечивающей (щих)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получение, хранение, отпуск, учет, 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содержащих 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психотропные вещества и прекурсоры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территориального органа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осуществляющего борьбу с незаконным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 на использование объекта и помещений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 наркотических 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лиц, допущенных к работе с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содержащих наркотические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 и прекурсоры, 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руководителя организации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юридического лица (отправителя)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осуществляющей пересылку,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отправлений, с указанием условий приема, перевозки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отправлений, содержащих наркотические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 и прекурсоры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журнала учета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прекурсоров,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предметно-количественному учету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 фактического наличия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прекурсоры с книжным остатком (наличие ежемесячных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сверок)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хранению и уничтожению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приходу и расходу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прекурсоры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образцов подписей врачей и личных печатей,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право выписывать рецепты на 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содержащих наркотические средства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пациенту информации при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маркировке упаковки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средства, изделий 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наличие памятки (листка-вкладыша)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 на государственном и русском языках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производственно-рецептурного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соответствующих помещений,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требований к получению, транспортировке,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 воды очищенной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технологии изготовления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перпаратов, изделий медицинского назначения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изготовлению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в асептических условиях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режима стерилизации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 веществ, аптечной посуды и укупорочных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изготовленных лекарственных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маркировкой и упаковкой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внутриаптечного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 лекарственных препаратов,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субстанций, а также наличие договора с аккредитованной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лабораторией по ежеквартальной проверке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внутриаптечных лекарственных средств и воды очищенной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информации о сроках хранения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 изготовляемых в аптеке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баллов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№ 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2011 года № 89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в сфере частного предпринимательства для</w:t>
      </w:r>
      <w:r>
        <w:br/>
      </w:r>
      <w:r>
        <w:rPr>
          <w:rFonts w:ascii="Times New Roman"/>
          <w:b/>
          <w:i w:val="false"/>
          <w:color w:val="000000"/>
        </w:rPr>
        <w:t>
проверки медицинских организаций по вопросам лекарственного</w:t>
      </w:r>
      <w:r>
        <w:br/>
      </w:r>
      <w:r>
        <w:rPr>
          <w:rFonts w:ascii="Times New Roman"/>
          <w:b/>
          <w:i w:val="false"/>
          <w:color w:val="000000"/>
        </w:rPr>
        <w:t>
обеспечения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  Дата "__" ________ 201__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объекта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0890"/>
        <w:gridCol w:w="1271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приложений на подвиды деятельности (номер,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дата выдачи). Соблюдение условий, связанных с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переоформлением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государственной лицензии на виды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оборотом наркотических 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прекурсоров и приложений на подвиды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(номер, серия, дата выдачи).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условий, связанных с ее переоформлением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потребности медицинской организации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средствах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лекарственных средств, фармацевтических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амбулаторному лекарственному обеспечению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Доставка, распределение (перераспределение),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лекарственных средств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(назначение) лекарственных средств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(ГОБМП)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отчетности об обеспечении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лекарственных средств, предусмотренных ГОБМП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формулярной комиссии медицинской организации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лекарственного формуляра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организации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анализа использования (назначения)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анализа регулирования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использования лекарственных средств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лекарственных средств, предназначенных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в рамках ГОБМП (в суммовом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количественном выражениях в медицинской документации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программе учета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средств)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и учета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оказания 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и учета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 за счет средств медицинской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платных услуг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 пометкой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 для оказания скорой, стационарной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стационарозамещающей помощи, в рамках ГОБМП, штампом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организации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инвентаризации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медицинских организациях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 наименования и объема 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при оказании скорой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документации по форме, 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в области здравоохранения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обеспечением граждан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изделиями 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необходимыми для осуществления медицинских процедур,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для введения, и контроля за введением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 медицинских организациях,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стационарную, стационарозамещающую медицинскую помощь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утвержденных листов назначений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граждан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 амбулаторно-поликлинической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информации 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лечебных продуктов для бесплатного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льготного обеспечения отдельных категорий граждан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определенными заболеваниями на амбулаторном уровне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адресах объектов в сфере обращения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фармацевтические услуги в рамках ГОБМП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лекарственных средств, приобретенных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 в суммовом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количественном выражении в автоматизированной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использования лекарственных средств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Выписывание рецептов на бланках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образца,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требований к выписыванию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хранения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назначения, медицинской техники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приборов для определения параметров температуры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влажности (гигрометры, термометры и правильность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установок)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 температурного режима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влажности, регистрация параметров воздуха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хранения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 (наличие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журнала, картотеки или другие способы)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 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 назначения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предмет закупа, транспортировки,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рекламы, применения не прошедших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в Республике Казахстан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и медицинской техники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предмет закупа, транспортировки,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не сертифицированных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предмет закупа, транспортировки,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рекламы, применения фальсифицированных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предмет закупа, хранения,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 назначения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истекшим сроком годности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побочных действий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назначения,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уничтожения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назначения, медицинской техники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хранению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прекурсоры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внутренней стороне дверцы сейфа, шкафа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лекарственных средств с указанием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и суточных доз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службы, обеспечивающей хранение и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содержащих наркотические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 и прекурсоры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территориального органа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осуществляющего борьбу с незаконным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 психотропных веществ и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использование объекта и помещений в сфере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 психотропных веществ и прекурсоров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лиц, допущенных к работе с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содержащих наркотические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 и прекурсоры, утвержденный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организации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юридического лица (отправителя)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осуществляющей пересылку,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отправлений, с указанием условий приема, перевозки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отправлений, содержащих наркотические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 и прекурсоры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журнала учета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прекурсоров,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предметно-количественному учету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ведения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 фактического наличия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прекурсоры с книжным остатком и наличие ежемесячных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сверок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хранению и уничтожению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приходу и расходу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прекурсоры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назначению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содержащих наркотические средства, 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и прекурсоры при амбулаторном и стационарном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выписыванию,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распределению, отпуску, учету и уничтожению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рецептурных бланков и требований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сбору и уничтожению пустых ампул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ампул, содержимое которых частично использовано, из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содержащих наркотические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 Таблицы II Списка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психотропных веществ, используемых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и находящихся под строгим контролем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маркировке упаковки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средства, изделий 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наличие памятки (листка-вкладыша)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 на государственном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языках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хранению, учету и рациональному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этилового спирта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предмет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медицинской техники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баллов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