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e52b" w14:textId="5c8e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44 "Об установлении нормативных значений и методик расчетов пруденциальных нормативов для банковских конгломератов, а также форм и сроков представления отчетности об их выполнении"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февраля 2011 года № 21. Зарегистрировано в Министерстве юстиции Республики Казахстан 11 апреля 2011 года № 6880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банковских конгломератов,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февраля 2006 года № 44 "Об установлении нормативных значений и методик расчетов пруденциальных нормативов для банковских конгломератов, а также форм и сроков представления отчетности об их выполнении" (зарегистрированное в Реестре государственной регистрации нормативных правовых актов под № 4148)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знак препинания ";" заменить знаком препинания 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расчет пруденциальных нормативов банковского конгломерата включаются сведения по родительской организации банковского конгломерата и участникам банковского конгломерата, инвестиции в которые представлены за счет собственных средств участников банковского конгломерата;".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 и распространяется на отношения, возникшие с 1 марта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Объединений юридических лиц "Ассоциация финансистов Казахстана", "Национальная экономическая палата Казахстана "Союз "Атамекен".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