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8975" w14:textId="0e58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услуг и операции, относящиеся к аэропортовской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транспорта и коммуникаций Республики Казахстан от 5 марта 2011 года № 119 и Председателя Агентства Республики Казахстан по регулированию естественных монополий от 3 марта 2011 года № 81-ОД. Зарегистрирован Министерством юстиции Республики Казахстан от 1 апреля 2011 № 6857. Утратил силу совместным приказом и.о. Министра по инвестициям и развитию Республики Казахстан от 31 июля 2017 года № 515 и Министра национальной экономики Республики Казахстан от 14 августа 2017 года № 302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и.о. Министра по инвестициям и развитию РК от 31.07.2017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14.08.2017 № 302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65 Закона Республики Казахстан от 15 июля 2010 года "Об использовании воздушного пространства Республики Казахстан и деятельности авиации",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услуг и операций, относящихся к аэропортовской деятельности.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(Адимолда Р.О.) в установленном законодательством Республики Казахстан порядке обеспечить представление настоящего приказа в Министерство юстиции Республики Казахстан для государственной регистрации.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 и Заместителя председателя агентства Республики Казахстан по регулированию естественных монополий Смагулова К.М.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46"/>
        <w:gridCol w:w="6654"/>
      </w:tblGrid>
      <w:tr>
        <w:trPr>
          <w:trHeight w:val="30" w:hRule="atLeast"/>
        </w:trPr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Н. Алдабергенов</w:t>
            </w:r>
          </w:p>
        </w:tc>
        <w:tc>
          <w:tcPr>
            <w:tcW w:w="6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А.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2011 года № 81-ОД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2011 года № 119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услуг и операции, относящиеся к аэропортовской деятельности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взлета и посадки воздушного судна, включая: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взлетно-посадочной полосы, рулежных дорожек, перронов;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содержания и эксплуатации аэродрома;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светотехническое обеспечение аэродрома;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орнитологическое обеспечение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полетов в районе аэропорта;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оперативных изменений аэронавигационной информации и аэронавигационной обстановки по основным направлениям полетов воздушных судов из аэропорта (в тех случаях когда выполняется аэропортом);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осмотр правильности расчетов потребного количества авиационного горюче-смазочного материала с учетом ветрового режима по маршрутам полетов (в тех случаях, когда выполняется аэропортом);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радиотехническое обеспечение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тех случаях, когда выполняется аэропортом);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метеорологическое обеспечение (в тех случаях, когда выполняется аэропортом);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диспетчерское обслуживание подхода и аэродромное диспетчерское обслуживание (в тех случаях, когда выполняется аэропортом);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аварийно-спасательное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противопожарное обеспечение полетов в районе аэропорта;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места стоянки воздушному судну на аэродроме в течение трех часов после посадки для пассажирских и шести часов для грузовых и грузопассажирских сертифицированных типов воздушных судов при наличии грузов (почты), подлежащих обработке (погрузке и/или выгрузке) в аэропорту посадки;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предоставление места стоянки в течение трех часов после посадки для грузовых и грузопассажирских сертифицированных типов воздушных судов, при отсутствии груза (почты), подлежащих обработке;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другие услуги, предусмотренные технологией аэродромного обслуживания воздушного судна от момента посадки до момента остановки по месту стоянки и обратно, за исключением обеспечения авиационной безопасности в зоне аэродрома.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авиационной безопасности, включая: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досмотр пассажиров, ручной клади, багажа, членов экипажей воздушных судов гражданской авиации;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пропускного и внутриобъектового режимов в аэропорту;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предполетный досмотр воздушного судна, грузов, почты и бортового питания;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поддержание готовности сил и средств аэропорта к действиям по пресечению актов незаконного вмешательства;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охрана воздушных судов на стоянках, исключающая возможность проникновения в воздушное судно посторонних лиц;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исключение возможности незаконного провоза оружия, боеприпасов, взрывчатых, радиоактивных, отравляющих, легковоспламеняющихся предметов и веществ, </w:t>
      </w:r>
      <w:r>
        <w:rPr>
          <w:rFonts w:ascii="Times New Roman"/>
          <w:b w:val="false"/>
          <w:i w:val="false"/>
          <w:color w:val="000000"/>
          <w:sz w:val="28"/>
        </w:rPr>
        <w:t>запрещенных к перевозке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воздушным транспортом;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введение особых мер предосторожности при перевозке оружия и боеприпасов, обеспечивающих их перевозку в багаже в разряженном состоянии, в изолированных от пассажиров отсеках воздушного судна;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охрана объектов авиатопливообеспечения;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служб авиационной безопасности эксплуатантов в зоне аэропорта.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Дополнительные услуги по авиационной безопасности, включая: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досмотр и обеспечение пропусками сотрудников и транспортных средств сторонних организаций, проходящих в зону ограниченного доступа;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содержания дорог для въезда транспортных средств;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сопровождение лиц в контролируемой зоне по запросу.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Противопожарное обеспечение в районе аэропорта сторонним организациям, включая: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персонала;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технических средств;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материалов для тушения пожаров.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Предоставление места стоянки воздушному судну сверх трех часов после посадки для пассажирских и шести часов для грузовых и грузопассажирских сертифицированных типов воздушных судов при наличии грузов (почты), подлежащих обработке (погрузке и/или выгрузке) в аэропорту посадки: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места стоянки;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места стоянки воздушному судну сверх трех часов после посадки для пассажирских и шести часов для грузовых и грузопассажирских сертифицированных типов воздушных судов при наличии грузов (почты), подлежащих обработке (погрузке и/или выгрузке) в аэропорту посадки.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Предоставление места стоянки воздушному судну на базовом аэродроме, включая: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места стоянки;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места стоянки воздушному судну на базовом аэродроме.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Предоставление рабочего места (площади) для регистрации пассажиров, включая: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рабочих мест для регистрации пассажиров;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места с необходимым оборудованием и средствами связи для осуществления регистрации пассажиров;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части мест общего пользования в терминале для осуществления регистрации пассажиров.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Обслуживание пассажиров – услуга, предоставляемая в соответствии с технологией обслуживания в случае, когда регистрация пассажиров осуществляется аэропортом, включая: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пассажиров, взвешивание и оформление багажа;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сверхнормативного багажа;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центровочного графика;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наличия свободных мест;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итогов регистрации;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предварительное и окончательное составление сводной загрузочной ведомости, оформление рейсовой документации;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передачу документов экипажу, в том числе пакета контрольных талонов и квитанции разовых сборов по рейсу;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загрузки воздушного судна;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передачу сведений о грузовых отсеках самолета для загрузки;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накопление и сопровождение пассажиров до воздушного судна;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проверку количества пассажиров после посадки в воздушное судно;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встречу и сопровождение прибывающих пассажиров до аэровокзала;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погрузку, разгрузку и транспортировка багажа, а также выдачу багажа;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предоставление, содержание и обслуживание привокзальной площади и зон аэровокзала: вестибюля, справочно-информационной зоны, помещения и зон ожидания, помещений дополнительного обслуживания пассажиров (комнаты матери и ребенка, комнаты религиозных обрядов, медпункта, туалета);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информационное обеспечение пассажиров;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предоставление багажных тележек пассажирам.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Обслуживание пассажиров – услуга, предоставляемая в соответствии с технологией обслуживания при условии, что регистрация пассажиров осуществляется авиакомпанией самостоятельно, включая: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взвешивание и оформление багажа;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сверхнормативного багажа;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накопление пассажиров;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встречу и сопровождение прибывающих пассажиров до аэровокзала;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погрузку, разгрузку и транспортировку багажа, а также выдачу багажа;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предоставление, содержание и обслуживание привокзальной площади и зон аэровокзала: вестибюля, справочно-информационной зоны, помещения и зон ожидания, помещений дополнительного обслуживания пассажиров (комнаты матери и ребенка, комнаты религиозных обрядов, медпункта, туалета), за пользование которыми отдельная плата не взимается);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информационное обеспечение пассажиров;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багажных тележек пассажирам.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Предоставление залов длительного пребывания для пассажиров, членов экипажа, включая: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помещения;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обслуживающего персонала;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обслуживание пассажиров в зале длительного пребывания.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Обработка груза – услуга, предоставляемая в соответствии с технологией обслуживания при обработке прибывающих и убывающих грузов и почты, включая: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таможенный контроль и уведомление получателей грузов (на международных перевозках);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санитарный контроль (на международных перевозках);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взвешивание и маркировка;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сортировку на складе, включая сортировку по грузополучателям, оформление документации;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комплектование по рейсам, включая комплектацию в контейнеры и на поддоны, раскомплектование;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кратковременное хранение груза не более двадцати четырех часов;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погрузку - выгрузку на погрузочно-разгрузочные средства для транспортировки к воздушному судну и обратно;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транспортировку к воздушному судну и обратно;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загрузки и разгрузки грузов в/из воздушного судна;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погрузку - выгрузку в воздушное судно и обратно;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перевозку и доставку полетной документации с борта воздушного судна;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составление, подпись, доставку, согласование, регистрацию документов в соответствии с внутренними правилами аэропорта и регламентами международных организаций или по собственному требованию перевозчика;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складских площадей для средств пакетирования грузов;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хранение и обработка средств пакетирования грузов в соответствии с установленными требованиями Международной организацией гражданской авиации (ИКАО);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складов и оборудования для обслуживания грузов;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предоставление груза по требованию государственных органов для физического досмотра;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выдачу груза грузополучателю или агенту после получения надлежащего разрешения государственных органов;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уведомление грузополучателя или агента о прибытии отправленных партий груза в соответствии с действующими инструкциями аэропорта, предоставление грузовой документации грузополучателю или агенту;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принятие/подготовку груза (трансфертного, транзитного) для дальнейшей перевозки;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проверку поступающей почты по почтовым документам;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обработку трансфертной почты по сопровождающим почтовым документам;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передачу входящей/исходящей почтовой документации.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Хранение груза свыше двадцати четырех часов, включая: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груза;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хранение груза;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груза.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Предоставление места площади для размещения рекламы, включая: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площади;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персонала.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Обеспечение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авиационными горюче-смазочными материалами воздушное судно – услуга, предоставляемая в соответствии с технологией обслуживания, включая: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обеспечения авиационным горюче-смазочным материалом;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качества авиационного горюче-смазочного материала;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прием, слив и выдачу авиационного горюче-смазочного материала;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персонала (оператора) и технических передвижных и/или стационарных средств для заправки воздушного судна авиационным горюче-смазочным материалом.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Услуги по хранению горюче-смазочных материалов и спецжидкостей: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горюче-смазочных материалов;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качества горюче-смазочных материалов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хранение горюче - смазочных материалов;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отпуск горюче - смазочных материалов.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Обслуживание воздушного судна по транзитной форме технического обслуживания – инженерно-авиационное обеспечение и подготовка воздушного судна к полету согласно регламенту технического обслуживания по типу воздушного судна, а также оформление необходимой документации, включая: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оперативное текущее обслуживание воздушного судна;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регламента по техническому обслуживанию, технологических указаний, инструкций по оперативному техническому обслуживанию, справочников, каталогов и других необходимых документов по каждому типу воздушного судна;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оперативного внешнего осмотра воздушного судна, в том числе пассажирского салона, кухонь, туалетных комнат;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в бортовой журнал сведений о проведении оперативного осмотра воздушного судна;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в бортовой журнал замечаний о дефектах, выявленных во время осмотра воздушного судна;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поверхности воздушного судна перед вылетом на отсутствие льда;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документации о готовности воздушного судна к вылету.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Обеспечение встречи - выпуска воздушного судна – инженерно-авиационное обеспечение полетов воздушных судов по обязательному комплексу работ, предусмотренных регламентом технического обслуживания по обеспечению встречи - выпуска воздушного судна, включая: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воздушного судна на место стоянки;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установку стояночных колодок под колеса шасси;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уборку стояночных колодок;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заземление воздушного судна;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связи с экипажем по самолетному переговорному устройству или радиосвязи между перроном и кабиной экипажа;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запуска двигателя;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выруливания воздушного судна с места стоянки;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установку (снятие) фиксаторов шасси, заглушек двигателей, чехлов различных датчиков.</w:t>
      </w:r>
    </w:p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Посадка/высадка пассажиров – комплекс операций, предусмотренных технологией обслуживания, включая: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трапа;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установку трапа;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посадки/высадки пассажиров агентом по обслуживанию пассажиров;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уборку трапа.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Доставка пассажиров – комплекс операций, предусмотренных технологией обслуживания, включая: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транспортного средства для доставки пассажиров к/от воздушного судна;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сопровождение пассажиров агентом по обслуживанию пассажиров;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отгон транспортного средства.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Обеспечение пассажиров и экипаж воздушного судна бортовым питанием – услуга, предоставляемая при обеспечении воздушного судна бортпитанием, включая: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выгрузку с борта воздушного судна съемного оборудования и бортовой посуды;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загрузку на транспортные средства, доставка в комплекс (цех) бортового питания и выгрузка съемного оборудования и бортовой посуды;</w:t>
      </w:r>
    </w:p>
    <w:bookmarkEnd w:id="144"/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погрузку бортпитания на транспортные средства в комплексе (цехе) бортпитания;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специальным автотранспортом (автолифт и др.);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доставку бортпитания к воздушному судну;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передачу и погрузку бортпитания на борт воздушного судна.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Персональное обслуживание и сопровождение пассажиров – комплекс операций, предусмотренных технологией обслуживания, включая: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помещения;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транспортного средства (микроавтобус);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сопровождение агентом по обслуживанию пассажиров;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отгон транспортного средства.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Персональное сопровождение багажа, грузов и почты – комплекс операций, предусмотренных технологией обслуживания, включая: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технических средств (багажный трактор, багажные тележки, паллеты) и персонала;</w:t>
      </w:r>
    </w:p>
    <w:bookmarkEnd w:id="155"/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сопровождение от и до воздушного судна;</w:t>
      </w:r>
    </w:p>
    <w:bookmarkEnd w:id="156"/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отгон технических средств.</w:t>
      </w:r>
    </w:p>
    <w:bookmarkEnd w:id="157"/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Доставка экипажа – комплекс операций, предусмотренных технологией обслуживания, включая:</w:t>
      </w:r>
    </w:p>
    <w:bookmarkEnd w:id="158"/>
    <w:bookmarkStart w:name="z1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технических средств (автобус, микроавтобус), персонала;</w:t>
      </w:r>
    </w:p>
    <w:bookmarkEnd w:id="159"/>
    <w:bookmarkStart w:name="z1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доставку к/от воздушного судна;</w:t>
      </w:r>
    </w:p>
    <w:bookmarkEnd w:id="160"/>
    <w:bookmarkStart w:name="z1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отгон технических средств.</w:t>
      </w:r>
    </w:p>
    <w:bookmarkEnd w:id="161"/>
    <w:bookmarkStart w:name="z1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Буксировка – комплекс операций, предусмотренных технологией обслуживания, включая предоставление:</w:t>
      </w:r>
    </w:p>
    <w:bookmarkEnd w:id="162"/>
    <w:bookmarkStart w:name="z1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технических средств (водило для воздушного судна и/или тягач);</w:t>
      </w:r>
    </w:p>
    <w:bookmarkEnd w:id="163"/>
    <w:bookmarkStart w:name="z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подсоединение/отсоединение буксировочного водила к воздушному судну и к тягачу;</w:t>
      </w:r>
    </w:p>
    <w:bookmarkEnd w:id="164"/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технический состав (с необходимой гарнитурой);</w:t>
      </w:r>
    </w:p>
    <w:bookmarkEnd w:id="165"/>
    <w:bookmarkStart w:name="z1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отгон технических средств по окончании буксировки.</w:t>
      </w:r>
    </w:p>
    <w:bookmarkEnd w:id="166"/>
    <w:bookmarkStart w:name="z16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Внутренняя уборка – комплекс работ, предусмотренных технологией уборки пассажирских салонов, участков дверей, передней и задней кабины, отсеков экипажей, залов, баров, буфетов, кухонь, санузлов (туалетов), гардеробов, окон, грузовых отсеков, вестибюлей, включая:</w:t>
      </w:r>
    </w:p>
    <w:bookmarkEnd w:id="167"/>
    <w:bookmarkStart w:name="z16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очистка пепельниц;</w:t>
      </w:r>
    </w:p>
    <w:bookmarkEnd w:id="168"/>
    <w:bookmarkStart w:name="z17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мусора в воздушном судне;</w:t>
      </w:r>
    </w:p>
    <w:bookmarkEnd w:id="169"/>
    <w:bookmarkStart w:name="z1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удаление мусора из карманов спинок кресел и с верхних багажных полок;</w:t>
      </w:r>
    </w:p>
    <w:bookmarkEnd w:id="170"/>
    <w:bookmarkStart w:name="z17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протирка столиков;</w:t>
      </w:r>
    </w:p>
    <w:bookmarkEnd w:id="171"/>
    <w:bookmarkStart w:name="z17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очистка и приведение в порядок пассажирских кресел и сопутствующего оборудования;</w:t>
      </w:r>
    </w:p>
    <w:bookmarkEnd w:id="172"/>
    <w:bookmarkStart w:name="z17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очистка полов (ковров и окружающих поверхностей);</w:t>
      </w:r>
    </w:p>
    <w:bookmarkEnd w:id="173"/>
    <w:bookmarkStart w:name="z17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влажная уборка поверхностей и оборудования в бортовых буфетах, кухнях и туалетах;</w:t>
      </w:r>
    </w:p>
    <w:bookmarkEnd w:id="174"/>
    <w:bookmarkStart w:name="z1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удаление различных загрязнений, вызванных проявлением воздушной болезни, рассыпанными продуктами, пролитыми продуктами и пятнами;</w:t>
      </w:r>
    </w:p>
    <w:bookmarkEnd w:id="175"/>
    <w:bookmarkStart w:name="z1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вывоз и утилизация мусора.</w:t>
      </w:r>
    </w:p>
    <w:bookmarkEnd w:id="176"/>
    <w:bookmarkStart w:name="z17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Обслуживание санузлов (туалетов) воздушных судов – обеспечение комплекса работ по обслуживанию санузлов (туалетов) воздушного судна, включая слив (опорожнение, очистку, промывку) и дозаправку санузлов (туалетов), удаление и утилизацию отходов, включая:</w:t>
      </w:r>
    </w:p>
    <w:bookmarkEnd w:id="177"/>
    <w:bookmarkStart w:name="z1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спецмашины для слива отходов и заправки технической водой санузлов (туалетов);</w:t>
      </w:r>
    </w:p>
    <w:bookmarkEnd w:id="178"/>
    <w:bookmarkStart w:name="z18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персонала (оператора);</w:t>
      </w:r>
    </w:p>
    <w:bookmarkEnd w:id="179"/>
    <w:bookmarkStart w:name="z18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подгон спецмашины к воздушному судну и подсоединение оператором технологических шлангов спецмашины к системе воздушного судна;</w:t>
      </w:r>
    </w:p>
    <w:bookmarkEnd w:id="180"/>
    <w:bookmarkStart w:name="z18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слив и промывка приемного бака воздушного судна в соответствии с технологическими указаниями по данному типу воздушного судна или по указанию эксплуатанта;</w:t>
      </w:r>
    </w:p>
    <w:bookmarkEnd w:id="181"/>
    <w:bookmarkStart w:name="z18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дозаправка приемных баков воздушного судна технической водой с последующим добавлением химических пакетов;</w:t>
      </w:r>
    </w:p>
    <w:bookmarkEnd w:id="182"/>
    <w:bookmarkStart w:name="z18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проведения работ отсоединение технологических шлангов, закрытие технологических лючков, заслонов и отгон спецмашины.</w:t>
      </w:r>
    </w:p>
    <w:bookmarkEnd w:id="183"/>
    <w:bookmarkStart w:name="z18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Заправка питьевой водой – комплекс услуг по обеспечению заправки воздушного судна питьевой водой, включая:</w:t>
      </w:r>
    </w:p>
    <w:bookmarkEnd w:id="184"/>
    <w:bookmarkStart w:name="z18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подготовку, очистку и фильтрацию питьевой воды;</w:t>
      </w:r>
    </w:p>
    <w:bookmarkEnd w:id="185"/>
    <w:bookmarkStart w:name="z18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документа на соответствие воды санитарным нормам;</w:t>
      </w:r>
    </w:p>
    <w:bookmarkEnd w:id="186"/>
    <w:bookmarkStart w:name="z18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спецмашины с персоналом (оператором);</w:t>
      </w:r>
    </w:p>
    <w:bookmarkEnd w:id="187"/>
    <w:bookmarkStart w:name="z18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подгон спецмашины оператором к воздушному судну;</w:t>
      </w:r>
    </w:p>
    <w:bookmarkEnd w:id="188"/>
    <w:bookmarkStart w:name="z19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подсоединение технологических шлангов к системе воздушного судна;</w:t>
      </w:r>
    </w:p>
    <w:bookmarkEnd w:id="189"/>
    <w:bookmarkStart w:name="z19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заправку водяных баков воздушного судна;</w:t>
      </w:r>
    </w:p>
    <w:bookmarkEnd w:id="190"/>
    <w:bookmarkStart w:name="z19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отсоединение технологических шлангов, закрытие кранов, лючков и заслонок;</w:t>
      </w:r>
    </w:p>
    <w:bookmarkEnd w:id="191"/>
    <w:bookmarkStart w:name="z19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отгон спецтехники от воздушного судна.</w:t>
      </w:r>
    </w:p>
    <w:bookmarkEnd w:id="192"/>
    <w:bookmarkStart w:name="z19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Подача электроэнергии к воздушному судну – комплекс операций, предусмотренных технологией обслуживания, включая:</w:t>
      </w:r>
    </w:p>
    <w:bookmarkEnd w:id="193"/>
    <w:bookmarkStart w:name="z1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спецтехники или стационарного источника для подачи электроэнергии с персоналом (оператором);</w:t>
      </w:r>
    </w:p>
    <w:bookmarkEnd w:id="194"/>
    <w:bookmarkStart w:name="z19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подгон спецтехники к воздушному судну;</w:t>
      </w:r>
    </w:p>
    <w:bookmarkEnd w:id="195"/>
    <w:bookmarkStart w:name="z19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подключение технологических кабелей к воздушному судну;</w:t>
      </w:r>
    </w:p>
    <w:bookmarkEnd w:id="196"/>
    <w:bookmarkStart w:name="z19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подачу электроэнергии и контроль параметров выдаваемого спецтехникой или стационарным источником напряжения на борту воздушного судна;</w:t>
      </w:r>
    </w:p>
    <w:bookmarkEnd w:id="197"/>
    <w:bookmarkStart w:name="z19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объема потребляемой электроэнергии;</w:t>
      </w:r>
    </w:p>
    <w:bookmarkEnd w:id="198"/>
    <w:bookmarkStart w:name="z20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отсоединение кабелей;</w:t>
      </w:r>
    </w:p>
    <w:bookmarkEnd w:id="199"/>
    <w:bookmarkStart w:name="z20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отгон от воздушного судна спецтехники после проведения работ.</w:t>
      </w:r>
    </w:p>
    <w:bookmarkEnd w:id="200"/>
    <w:bookmarkStart w:name="z20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Кондиционирование воздушного судна: предоставление комплекса операций, предусмотренных технологией обслуживания, включая:</w:t>
      </w:r>
    </w:p>
    <w:bookmarkEnd w:id="201"/>
    <w:bookmarkStart w:name="z20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спецмашины для кондиционирования воздушного судна с персоналом (оператором);</w:t>
      </w:r>
    </w:p>
    <w:bookmarkEnd w:id="202"/>
    <w:bookmarkStart w:name="z20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кондиционирования кабины воздушного судна до необходимой температуры;</w:t>
      </w:r>
    </w:p>
    <w:bookmarkEnd w:id="203"/>
    <w:bookmarkStart w:name="z20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проведения работ отгон спецмашины.</w:t>
      </w:r>
    </w:p>
    <w:bookmarkEnd w:id="204"/>
    <w:bookmarkStart w:name="z20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Очистка от снега и льда с воздушного судна – комплекс операций, предусмотренных технологией обслуживания, включая:</w:t>
      </w:r>
    </w:p>
    <w:bookmarkEnd w:id="205"/>
    <w:bookmarkStart w:name="z20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спецжидкости в зависимости от температуры наружного воздуха;</w:t>
      </w:r>
    </w:p>
    <w:bookmarkEnd w:id="206"/>
    <w:bookmarkStart w:name="z20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спецтехники для удаления обледенения с поверхностей воздушного судна с персоналом (оператором);</w:t>
      </w:r>
    </w:p>
    <w:bookmarkEnd w:id="207"/>
    <w:bookmarkStart w:name="z20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специальных стремянок;</w:t>
      </w:r>
    </w:p>
    <w:bookmarkEnd w:id="208"/>
    <w:bookmarkStart w:name="z21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удаление снега и льда с поверхностей воздушного судна;</w:t>
      </w:r>
    </w:p>
    <w:bookmarkEnd w:id="209"/>
    <w:bookmarkStart w:name="z21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проведения работ отгон спецтехники.</w:t>
      </w:r>
    </w:p>
    <w:bookmarkEnd w:id="210"/>
    <w:bookmarkStart w:name="z21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Заправка авиадвигателей маслом - комплекс операций, предусмотренных технологией обслуживания, включая:</w:t>
      </w:r>
    </w:p>
    <w:bookmarkEnd w:id="211"/>
    <w:bookmarkStart w:name="z21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масла для заправки авиадвигателя;</w:t>
      </w:r>
    </w:p>
    <w:bookmarkEnd w:id="212"/>
    <w:bookmarkStart w:name="z21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документа, подтверждающего качество и соответствие масла техническим требованиям;</w:t>
      </w:r>
    </w:p>
    <w:bookmarkEnd w:id="213"/>
    <w:bookmarkStart w:name="z21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спецмашины для заправки масла;</w:t>
      </w:r>
    </w:p>
    <w:bookmarkEnd w:id="214"/>
    <w:bookmarkStart w:name="z21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технического персонала (оператора);</w:t>
      </w:r>
    </w:p>
    <w:bookmarkEnd w:id="215"/>
    <w:bookmarkStart w:name="z21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подготовку двигателя и маслобака для заправки;</w:t>
      </w:r>
    </w:p>
    <w:bookmarkEnd w:id="216"/>
    <w:bookmarkStart w:name="z21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проверку количества масла в баке воздушного судна;</w:t>
      </w:r>
    </w:p>
    <w:bookmarkEnd w:id="217"/>
    <w:bookmarkStart w:name="z21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дозаправку необходимого количества масла в маслобак под контролем сертифицированного специалиста или экипажа;</w:t>
      </w:r>
    </w:p>
    <w:bookmarkEnd w:id="218"/>
    <w:bookmarkStart w:name="z22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закрытие горловины маслобака, лючков доступа;</w:t>
      </w:r>
    </w:p>
    <w:bookmarkEnd w:id="219"/>
    <w:bookmarkStart w:name="z22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отгон спецмашины от воздушного судна;</w:t>
      </w:r>
    </w:p>
    <w:bookmarkEnd w:id="220"/>
    <w:bookmarkStart w:name="z22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оформление документации.</w:t>
      </w:r>
    </w:p>
    <w:bookmarkEnd w:id="221"/>
    <w:bookmarkStart w:name="z22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Заправка системы кислородом – комплекс операций, предусмотренных технологией обслуживания, включая:</w:t>
      </w:r>
    </w:p>
    <w:bookmarkEnd w:id="222"/>
    <w:bookmarkStart w:name="z22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специального агрегата для заправки системы кислородом;</w:t>
      </w:r>
    </w:p>
    <w:bookmarkEnd w:id="223"/>
    <w:bookmarkStart w:name="z22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документа, подтверждающего качество и соответствие кислорода техническим требованиям;</w:t>
      </w:r>
    </w:p>
    <w:bookmarkEnd w:id="224"/>
    <w:bookmarkStart w:name="z22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технического персонала (оператора);</w:t>
      </w:r>
    </w:p>
    <w:bookmarkEnd w:id="225"/>
    <w:bookmarkStart w:name="z22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проверку герметичности системы;</w:t>
      </w:r>
    </w:p>
    <w:bookmarkEnd w:id="226"/>
    <w:bookmarkStart w:name="z22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проверку давления в кислородных баллонах;</w:t>
      </w:r>
    </w:p>
    <w:bookmarkEnd w:id="227"/>
    <w:bookmarkStart w:name="z22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заправку кислородных баллонов воздушного судна в соответствии с технологическими указаниями на данный тип воздушного судна под контролем сертифицированного специалиста или экипажа;</w:t>
      </w:r>
    </w:p>
    <w:bookmarkEnd w:id="228"/>
    <w:bookmarkStart w:name="z23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проведения работ отсоединение и отгон специального агрегата от воздушного судна;</w:t>
      </w:r>
    </w:p>
    <w:bookmarkEnd w:id="229"/>
    <w:bookmarkStart w:name="z23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оформление документации.</w:t>
      </w:r>
    </w:p>
    <w:bookmarkEnd w:id="230"/>
    <w:bookmarkStart w:name="z23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Заправка воздушного судна азотом или сжатым воздухом – комплекс операций, предусмотренных технологией обслуживания, включая:</w:t>
      </w:r>
    </w:p>
    <w:bookmarkEnd w:id="231"/>
    <w:bookmarkStart w:name="z23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спецмашины или специального агрегата для заправки воздушного судна азотом или сжатым воздухом;</w:t>
      </w:r>
    </w:p>
    <w:bookmarkEnd w:id="232"/>
    <w:bookmarkStart w:name="z23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технического состава (оператора);</w:t>
      </w:r>
    </w:p>
    <w:bookmarkEnd w:id="233"/>
    <w:bookmarkStart w:name="z23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наличия давления в баллонах;</w:t>
      </w:r>
    </w:p>
    <w:bookmarkEnd w:id="234"/>
    <w:bookmarkStart w:name="z23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установку у воздушного судна агрегата и подсоединение шланга к воздушному судну;</w:t>
      </w:r>
    </w:p>
    <w:bookmarkEnd w:id="235"/>
    <w:bookmarkStart w:name="z23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заправку системы до необходимого значения;</w:t>
      </w:r>
    </w:p>
    <w:bookmarkEnd w:id="236"/>
    <w:bookmarkStart w:name="z23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проведения работ отсоединение шланга и отгон спецмашины (специального агрегата) от воздушного судна;</w:t>
      </w:r>
    </w:p>
    <w:bookmarkEnd w:id="237"/>
    <w:bookmarkStart w:name="z23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документации.</w:t>
      </w:r>
    </w:p>
    <w:bookmarkEnd w:id="238"/>
    <w:bookmarkStart w:name="z24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Проверка и дозаправка гидросистемы – комплекс операций, предусмотренных технологией обслуживания, включая:</w:t>
      </w:r>
    </w:p>
    <w:bookmarkEnd w:id="239"/>
    <w:bookmarkStart w:name="z24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гидрожидкости для дозаправки гидросистемы воздушного судна;</w:t>
      </w:r>
    </w:p>
    <w:bookmarkEnd w:id="240"/>
    <w:bookmarkStart w:name="z24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документа, подтверждающего качество и соответствие гидрожидкости техническим требованиям;</w:t>
      </w:r>
    </w:p>
    <w:bookmarkEnd w:id="241"/>
    <w:bookmarkStart w:name="z24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автотранспорта для передвижения специального приспособления (агрегата) для воздушного судна;</w:t>
      </w:r>
    </w:p>
    <w:bookmarkEnd w:id="242"/>
    <w:bookmarkStart w:name="z24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технического состава (оператора);</w:t>
      </w:r>
    </w:p>
    <w:bookmarkEnd w:id="243"/>
    <w:bookmarkStart w:name="z24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установку специального приспособления (агрегата) у воздушного судна, подсоединение технологических шлангов и дозаправку гидросистемы;</w:t>
      </w:r>
    </w:p>
    <w:bookmarkEnd w:id="244"/>
    <w:bookmarkStart w:name="z24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проведения работ отсоединение технологических шлангов и отгон специального приспособления (агрегата) от воздушного судна;</w:t>
      </w:r>
    </w:p>
    <w:bookmarkEnd w:id="245"/>
    <w:bookmarkStart w:name="z24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документации.</w:t>
      </w:r>
    </w:p>
    <w:bookmarkEnd w:id="246"/>
    <w:bookmarkStart w:name="z24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Обеспечение воздушного запуска авиадвигателей – комплекс операций, предусмотренных технологией обслуживания, включая:</w:t>
      </w:r>
    </w:p>
    <w:bookmarkEnd w:id="247"/>
    <w:bookmarkStart w:name="z24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специальной установки воздушного запуска авиадвигателей;</w:t>
      </w:r>
    </w:p>
    <w:bookmarkEnd w:id="248"/>
    <w:bookmarkStart w:name="z25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технического состава (оператора);</w:t>
      </w:r>
    </w:p>
    <w:bookmarkEnd w:id="249"/>
    <w:bookmarkStart w:name="z25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установку воздушного запуска у воздушного судна;</w:t>
      </w:r>
    </w:p>
    <w:bookmarkEnd w:id="250"/>
    <w:bookmarkStart w:name="z25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подсоединение установки воздушного запуска к воздушному судну;</w:t>
      </w:r>
    </w:p>
    <w:bookmarkEnd w:id="251"/>
    <w:bookmarkStart w:name="z25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запуск установки воздушного запуска и контроль необходимых параметров, в том числе отсутствие течи топлива, масла и пожара;</w:t>
      </w:r>
    </w:p>
    <w:bookmarkEnd w:id="252"/>
    <w:bookmarkStart w:name="z25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отсоединение установки воздушного запуска от воздушного судна, закрытие панели запуска авиадвигателей;</w:t>
      </w:r>
    </w:p>
    <w:bookmarkEnd w:id="253"/>
    <w:bookmarkStart w:name="z25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проведения работ отгон установки воздушного запуска от воздушного судна.</w:t>
      </w:r>
    </w:p>
    <w:bookmarkEnd w:id="254"/>
    <w:bookmarkStart w:name="z25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Стоянка в ангаре – комплекс операций, предусмотренных технологией обслуживания, включая:</w:t>
      </w:r>
    </w:p>
    <w:bookmarkEnd w:id="255"/>
    <w:bookmarkStart w:name="z25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ангара;</w:t>
      </w:r>
    </w:p>
    <w:bookmarkEnd w:id="256"/>
    <w:bookmarkStart w:name="z25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ангара освещением и отоплением;</w:t>
      </w:r>
    </w:p>
    <w:bookmarkEnd w:id="257"/>
    <w:bookmarkStart w:name="z25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стояночных колодок под колеса шасси;</w:t>
      </w:r>
    </w:p>
    <w:bookmarkEnd w:id="258"/>
    <w:bookmarkStart w:name="z26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электропитанием воздушного судна и наземного оборудования;</w:t>
      </w:r>
    </w:p>
    <w:bookmarkEnd w:id="259"/>
    <w:bookmarkStart w:name="z26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воздушного судна.</w:t>
      </w:r>
    </w:p>
    <w:bookmarkEnd w:id="260"/>
    <w:bookmarkStart w:name="z26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Штурманское обеспечение полетов – комплекс операций, предусмотренных технологией обслуживания, включая:</w:t>
      </w:r>
    </w:p>
    <w:bookmarkEnd w:id="261"/>
    <w:bookmarkStart w:name="z26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персонала (штурмана);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необходимых технических средств для оказания услуги.</w:t>
      </w:r>
    </w:p>
    <w:bookmarkStart w:name="z26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Предоставление навигационных расчетов – комплекс операций, предусмотренных технологией обслуживания, включая:</w:t>
      </w:r>
    </w:p>
    <w:bookmarkEnd w:id="263"/>
    <w:bookmarkStart w:name="z26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персонала;</w:t>
      </w:r>
    </w:p>
    <w:bookmarkEnd w:id="264"/>
    <w:bookmarkStart w:name="z26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технических средств для выполнения навигационных расчетов.</w:t>
      </w:r>
    </w:p>
    <w:bookmarkEnd w:id="265"/>
    <w:bookmarkStart w:name="z26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Составление флайт-планов – комплекс операций, предусмотренных технологией обслуживания, включая:</w:t>
      </w:r>
    </w:p>
    <w:bookmarkEnd w:id="266"/>
    <w:bookmarkStart w:name="z26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персонала;</w:t>
      </w:r>
    </w:p>
    <w:bookmarkEnd w:id="267"/>
    <w:bookmarkStart w:name="z26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технических средств для составления флайт-плана.</w:t>
      </w:r>
    </w:p>
    <w:bookmarkEnd w:id="268"/>
    <w:bookmarkStart w:name="z27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Аренда сборников аэронавигационной информации – комплекс операций, предусмотренных технологией обслуживания, включая:</w:t>
      </w:r>
    </w:p>
    <w:bookmarkEnd w:id="269"/>
    <w:bookmarkStart w:name="z27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персонала;</w:t>
      </w:r>
    </w:p>
    <w:bookmarkEnd w:id="270"/>
    <w:bookmarkStart w:name="z27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сборников аэронавигационной информации и технических средств для обеспечения оказания услуги.</w:t>
      </w:r>
    </w:p>
    <w:bookmarkEnd w:id="271"/>
    <w:bookmarkStart w:name="z27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Аренда радионавигационных карт – комплекс операций, предусмотренных технологией обслуживания, включая:</w:t>
      </w:r>
    </w:p>
    <w:bookmarkEnd w:id="272"/>
    <w:bookmarkStart w:name="z27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персонала;</w:t>
      </w:r>
    </w:p>
    <w:bookmarkEnd w:id="273"/>
    <w:bookmarkStart w:name="z27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технических средств для обеспечения оказания услуги.</w:t>
      </w:r>
    </w:p>
    <w:bookmarkEnd w:id="274"/>
    <w:bookmarkStart w:name="z27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Расчет потребного количества авиационного горюче-смазочного материала с учетом прогнозируемого ветра – комплекс операций, предусмотренных технологией обслуживания, включая:</w:t>
      </w:r>
    </w:p>
    <w:bookmarkEnd w:id="275"/>
    <w:bookmarkStart w:name="z27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произведение расчета потребного количества авиационного горюче-смазочного материала с учетом прогнозируемого ветра персоналом аэропорта;</w:t>
      </w:r>
    </w:p>
    <w:bookmarkEnd w:id="276"/>
    <w:bookmarkStart w:name="z27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технических средств для обеспечения оказания услуги.</w:t>
      </w:r>
    </w:p>
    <w:bookmarkEnd w:id="277"/>
    <w:bookmarkStart w:name="z27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Предполетный медицинский осмотр членов экипажа – комплекс операций, предусмотренных технологией обслуживания, включая:</w:t>
      </w:r>
    </w:p>
    <w:bookmarkEnd w:id="278"/>
    <w:bookmarkStart w:name="z28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визуальный осмотр членов экипажа;</w:t>
      </w:r>
    </w:p>
    <w:bookmarkEnd w:id="279"/>
    <w:bookmarkStart w:name="z28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осмотр членов экипажа с использованием технических средств;</w:t>
      </w:r>
    </w:p>
    <w:bookmarkEnd w:id="280"/>
    <w:bookmarkStart w:name="z28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соответствующих документов (регистрация) о прохождении осмотра членов экипажа.</w:t>
      </w:r>
    </w:p>
    <w:bookmarkEnd w:id="281"/>
    <w:bookmarkStart w:name="z28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Вывоз и утилизация мусора от воздушного судна – комплекс операций, включая:</w:t>
      </w:r>
    </w:p>
    <w:bookmarkEnd w:id="282"/>
    <w:bookmarkStart w:name="z28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персонала (оператора);</w:t>
      </w:r>
    </w:p>
    <w:bookmarkEnd w:id="283"/>
    <w:bookmarkStart w:name="z28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технических средств для обеспечения оказания услуги.</w:t>
      </w:r>
    </w:p>
    <w:bookmarkEnd w:id="284"/>
    <w:bookmarkStart w:name="z28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Санитарная обработка съемного оборудования и бортовой посуды по каждому типу воздушного судна, включая:</w:t>
      </w:r>
    </w:p>
    <w:bookmarkEnd w:id="285"/>
    <w:bookmarkStart w:name="z28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персонала (оператора);</w:t>
      </w:r>
    </w:p>
    <w:bookmarkEnd w:id="286"/>
    <w:bookmarkStart w:name="z28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технических средств для обеспечения оказания услуги.</w:t>
      </w:r>
    </w:p>
    <w:bookmarkEnd w:id="287"/>
    <w:bookmarkStart w:name="z28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Предоставление технического персонала (оператора):</w:t>
      </w:r>
    </w:p>
    <w:bookmarkEnd w:id="288"/>
    <w:bookmarkStart w:name="z29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персонала (оператора) для обеспечения комплекса операций, предусмотренных технологией обслуживания воздушного судна;</w:t>
      </w:r>
    </w:p>
    <w:bookmarkEnd w:id="289"/>
    <w:bookmarkStart w:name="z29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технических средств для работы оператора.</w:t>
      </w:r>
    </w:p>
    <w:bookmarkEnd w:id="290"/>
    <w:bookmarkStart w:name="z29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Предоставление специальных технических и транспортных средств – комплекс операций, предусмотренных технологией обслуживания воздушного судна, включая:</w:t>
      </w:r>
    </w:p>
    <w:bookmarkEnd w:id="291"/>
    <w:bookmarkStart w:name="z29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персонала (оператора);</w:t>
      </w:r>
    </w:p>
    <w:bookmarkEnd w:id="292"/>
    <w:bookmarkStart w:name="z29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технических и транспортных средств.</w:t>
      </w:r>
    </w:p>
    <w:bookmarkEnd w:id="293"/>
    <w:bookmarkStart w:name="z29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Обеспечение беспошлинной торговли:</w:t>
      </w:r>
    </w:p>
    <w:bookmarkEnd w:id="294"/>
    <w:bookmarkStart w:name="z29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доставки товаров для осуществления беспошлинной торговли;</w:t>
      </w:r>
    </w:p>
    <w:bookmarkEnd w:id="295"/>
    <w:bookmarkStart w:name="z29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деятельности по беспошлинной торговле.</w:t>
      </w:r>
    </w:p>
    <w:bookmarkEnd w:id="296"/>
    <w:bookmarkStart w:name="z29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Предоставление в аренду помещений аэропорта, используемых в целях обеспечения перевозочного процесса коммерческим организациям, включая:</w:t>
      </w:r>
    </w:p>
    <w:bookmarkEnd w:id="297"/>
    <w:bookmarkStart w:name="z29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площади;</w:t>
      </w:r>
    </w:p>
    <w:bookmarkEnd w:id="298"/>
    <w:bookmarkStart w:name="z30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иных основных средств.</w:t>
      </w:r>
    </w:p>
    <w:bookmarkEnd w:id="299"/>
    <w:bookmarkStart w:name="z30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Предоставление в аренду помещений аэропорта государственным организациям, включая:</w:t>
      </w:r>
    </w:p>
    <w:bookmarkEnd w:id="300"/>
    <w:bookmarkStart w:name="z30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площади;</w:t>
      </w:r>
    </w:p>
    <w:bookmarkEnd w:id="301"/>
    <w:bookmarkStart w:name="z30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иных основных средств.</w:t>
      </w:r>
    </w:p>
    <w:bookmarkEnd w:id="302"/>
    <w:bookmarkStart w:name="z30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Предоставление метеорологического обеспечения заказным (чартерным) авиарейсам, включая:</w:t>
      </w:r>
    </w:p>
    <w:bookmarkEnd w:id="303"/>
    <w:bookmarkStart w:name="z30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персонала;</w:t>
      </w:r>
    </w:p>
    <w:bookmarkEnd w:id="304"/>
    <w:bookmarkStart w:name="z30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помещения.</w:t>
      </w:r>
    </w:p>
    <w:bookmarkEnd w:id="305"/>
    <w:bookmarkStart w:name="z30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Предсменный медицинский осмотр сторонним организациям, участвующим в процессе обеспечения авиаперевозок, включая:</w:t>
      </w:r>
    </w:p>
    <w:bookmarkEnd w:id="306"/>
    <w:bookmarkStart w:name="z30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визуальный осмотр работников предприятий;</w:t>
      </w:r>
    </w:p>
    <w:bookmarkEnd w:id="307"/>
    <w:bookmarkStart w:name="z30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осмотр работников предприятий с использованием технических средств;</w:t>
      </w:r>
    </w:p>
    <w:bookmarkEnd w:id="308"/>
    <w:bookmarkStart w:name="z31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соответствующих документов (регистрация) о прохождении осмотра работниками предприятий и выдача допуска к работе.</w:t>
      </w:r>
    </w:p>
    <w:bookmarkEnd w:id="309"/>
    <w:bookmarkStart w:name="z31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Упаковка багажа, включая:</w:t>
      </w:r>
    </w:p>
    <w:bookmarkEnd w:id="310"/>
    <w:bookmarkStart w:name="z31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места для упаковки багажа;</w:t>
      </w:r>
    </w:p>
    <w:bookmarkEnd w:id="311"/>
    <w:bookmarkStart w:name="z31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установки по упаковке багажа;</w:t>
      </w:r>
    </w:p>
    <w:bookmarkEnd w:id="312"/>
    <w:bookmarkStart w:name="z31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упаковочным материалом для упаковки багажа;</w:t>
      </w:r>
    </w:p>
    <w:bookmarkEnd w:id="313"/>
    <w:bookmarkStart w:name="z31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упаковки багажа.</w:t>
      </w:r>
    </w:p>
    <w:bookmarkEnd w:id="314"/>
    <w:bookmarkStart w:name="z31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Осмотр на пригодность ветродрома сторонним организациям, находящимся в районе аэродрома, включая:</w:t>
      </w:r>
    </w:p>
    <w:bookmarkEnd w:id="315"/>
    <w:bookmarkStart w:name="z31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визуальный осмотр ветродрома;</w:t>
      </w:r>
    </w:p>
    <w:bookmarkEnd w:id="316"/>
    <w:bookmarkStart w:name="z31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запись в журнале "Состояние летного поля".</w:t>
      </w:r>
    </w:p>
    <w:bookmarkEnd w:id="317"/>
    <w:bookmarkStart w:name="z31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Техническое и линейное обслуживание воздушного судна, включая:</w:t>
      </w:r>
    </w:p>
    <w:bookmarkEnd w:id="318"/>
    <w:bookmarkStart w:name="z32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помощь;</w:t>
      </w:r>
    </w:p>
    <w:bookmarkEnd w:id="319"/>
    <w:bookmarkStart w:name="z32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техническая поддержка;</w:t>
      </w:r>
    </w:p>
    <w:bookmarkEnd w:id="320"/>
    <w:bookmarkStart w:name="z32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обслуживание;</w:t>
      </w:r>
    </w:p>
    <w:bookmarkEnd w:id="321"/>
    <w:bookmarkStart w:name="z32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линейное обслуживание.</w:t>
      </w:r>
    </w:p>
    <w:bookmarkEnd w:id="322"/>
    <w:bookmarkStart w:name="z32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Техническое обслуживание и ремонт авиационной техники, включая:</w:t>
      </w:r>
    </w:p>
    <w:bookmarkEnd w:id="323"/>
    <w:bookmarkStart w:name="z32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оперативное техническое обслуживание;</w:t>
      </w:r>
    </w:p>
    <w:bookmarkEnd w:id="324"/>
    <w:bookmarkStart w:name="z32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периодическое техническое обслуживание;</w:t>
      </w:r>
    </w:p>
    <w:bookmarkEnd w:id="325"/>
    <w:bookmarkStart w:name="z32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обслуживание и ремонт компонентов воздушного судна.</w:t>
      </w:r>
    </w:p>
    <w:bookmarkEnd w:id="326"/>
    <w:bookmarkStart w:name="z32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Услуга по изготовлению и реализации азота, кислорода и сжатого воздуха, и ремонт баллонов, включая:</w:t>
      </w:r>
    </w:p>
    <w:bookmarkEnd w:id="327"/>
    <w:bookmarkStart w:name="z32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изготовление сырья (азота, кислорода и жатого воздуха);</w:t>
      </w:r>
    </w:p>
    <w:bookmarkEnd w:id="328"/>
    <w:bookmarkStart w:name="z33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заправка баллонов материалом (азота, кислорода и жатого воздуха);</w:t>
      </w:r>
    </w:p>
    <w:bookmarkEnd w:id="329"/>
    <w:bookmarkStart w:name="z33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освидетельствование баллонов.</w:t>
      </w:r>
    </w:p>
    <w:bookmarkEnd w:id="330"/>
    <w:bookmarkStart w:name="z33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Метрологические услуги по поверки оборудования, включая:</w:t>
      </w:r>
    </w:p>
    <w:bookmarkEnd w:id="331"/>
    <w:bookmarkStart w:name="z33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поверка средств измерительных приборов воздушного судна;</w:t>
      </w:r>
    </w:p>
    <w:bookmarkEnd w:id="332"/>
    <w:bookmarkStart w:name="z33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оборудованием для поверки.</w:t>
      </w:r>
    </w:p>
    <w:bookmarkEnd w:id="333"/>
    <w:bookmarkStart w:name="z33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Сопровождение воздушного судна, включая:</w:t>
      </w:r>
    </w:p>
    <w:bookmarkEnd w:id="334"/>
    <w:bookmarkStart w:name="z33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персонала;</w:t>
      </w:r>
    </w:p>
    <w:bookmarkEnd w:id="335"/>
    <w:bookmarkStart w:name="z33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спецтранспорта оборудованными средствами связи для обеспечения безопасности при рулении от рулежных дорожек до мест стоянок.</w:t>
      </w:r>
    </w:p>
    <w:bookmarkEnd w:id="336"/>
    <w:bookmarkStart w:name="z33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Очистка ветродрома сторонних организаций, находящихся на территории аэропорта, включая:</w:t>
      </w:r>
    </w:p>
    <w:bookmarkEnd w:id="337"/>
    <w:bookmarkStart w:name="z33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персонала;</w:t>
      </w:r>
    </w:p>
    <w:bookmarkEnd w:id="338"/>
    <w:bookmarkStart w:name="z34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технических средств для обеспечения оказания услуг.</w:t>
      </w:r>
    </w:p>
    <w:bookmarkEnd w:id="339"/>
    <w:bookmarkStart w:name="z34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Пользование объектами инфраструктуры аэропорта, а именно в разрезе комплекса аэродрома – услуга, предоставляемая в соответствии с технологией обслуживания воздушного судна на перроне, включая:</w:t>
      </w:r>
    </w:p>
    <w:bookmarkEnd w:id="340"/>
    <w:bookmarkStart w:name="z34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перрона техническим средствам для обеспечения посадки или высадки пассажиров в/из воздушного судна;</w:t>
      </w:r>
    </w:p>
    <w:bookmarkEnd w:id="341"/>
    <w:bookmarkStart w:name="z34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перрона транспортным средствам для доставки пассажиров к/от воздушного судна;</w:t>
      </w:r>
    </w:p>
    <w:bookmarkEnd w:id="342"/>
    <w:bookmarkStart w:name="z34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перрона специальным техническим и транспортным средствам для технического обслуживания воздушного судна.</w:t>
      </w:r>
    </w:p>
    <w:bookmarkEnd w:id="343"/>
    <w:bookmarkStart w:name="z34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Аварийно-спасательное обеспечение вертолетов, предоставляется при взлете и посадке вертолетов вне аэродрома, включая:</w:t>
      </w:r>
    </w:p>
    <w:bookmarkEnd w:id="344"/>
    <w:bookmarkStart w:name="z34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предоставление комплекса </w:t>
      </w:r>
      <w:r>
        <w:rPr>
          <w:rFonts w:ascii="Times New Roman"/>
          <w:b w:val="false"/>
          <w:i w:val="false"/>
          <w:color w:val="000000"/>
          <w:sz w:val="28"/>
        </w:rPr>
        <w:t>аварийно-спасательного обеспечения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