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22e7" w14:textId="ebe2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инструкций по их заполнению, разработанных Министерством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3 марта 2011 года № 60. Зарегистрирован в Министерстве юстиции Республики Казахстан 18 марта 2011 года № 6835. Утратил силу приказом и.о. Председателя Комитета по статистике Министерства национальной экономики Республики Казахстан от 30 декабря 2015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30.12.2015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ведомственного статистического наблюдения "Отчет о состоянии рынка труда и социальной поддержке безработных" (код 7231202, индекс 2-Т (рынок труда),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ведомственного статистического наблюдения "Отчет о состоянии рынка труда и социальной поддержке безработных" (код 7231202, индекс 2-Т (рынок труда),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ведомственного статистического наблюдения "Отчет о численности граждан, обратившихся за трудовым посредничеством в частные агентства занятости" (код 7271201, индекс 3-Т (трудоустройство),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ведомственного статистического наблюдения "Отчет о численности граждан, обратившихся за трудовым посредничеством в частные агентства занятости", (код 7271201, индекс 3-Т (трудоустройство),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Статистическую форму ведомственного статистического наблюдения "Сведения о скрытой безработице (о сокращенных и частично занятых работниках, задолженности по заработной плате)" (код 7281201, индекс 3-ТН (скрытая безработица),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заполнению статистической формы ведомственного статистического наблюдения "Сведения о скрытой безработице (о сокращенных и частично занятых работниках, задолженности по заработной плате)" (код 7281201, индекс 3-ТН (скрытая безработица), периодичность месячная)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марта 2011 года</w:t>
      </w:r>
    </w:p>
    <w:bookmarkStart w:name="z2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2011 года № 60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340"/>
        <w:gridCol w:w="1280"/>
        <w:gridCol w:w="1937"/>
        <w:gridCol w:w="1643"/>
        <w:gridCol w:w="2440"/>
        <w:gridCol w:w="1500"/>
      </w:tblGrid>
      <w:tr>
        <w:trPr>
          <w:trHeight w:val="30" w:hRule="atLeast"/>
        </w:trPr>
        <w:tc>
          <w:tcPr>
            <w:tcW w:w="27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пиялылы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3 наурызда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ына 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осымша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 бойынша 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2011 года № 60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Еңбек және халықты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труда и социальной защиты населения Республики Казахстан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www.enbek.gov.kz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сайттарынан алу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www.enbek.gov.kz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 Казахстан.</w:t>
            </w:r>
          </w:p>
        </w:tc>
      </w:tr>
      <w:tr>
        <w:trPr>
          <w:trHeight w:val="1035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Жұмыссыздарды әлеуметтік қолдау және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еңбек нарығындағы жағдай туралы есеп
Отчет о состоянии рынка труда и социальной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поддержке безработных
</w:t>
            </w:r>
          </w:p>
        </w:tc>
      </w:tr>
      <w:tr>
        <w:trPr>
          <w:trHeight w:val="675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2-Е (еңбек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2-Т (рынок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</w:tr>
      <w:tr>
        <w:trPr>
          <w:trHeight w:val="42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2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амту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селелері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ніндегі 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кілетті органдар,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амту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селесі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ніндегі 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кілетті органдар,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 министрлігіні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талдау орталы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районные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(городские) уполномоченные органы по вопросам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уполномоченные органы по вопросам занятости, информационно-аналитический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Министерства труда и социальной защиты населения Республики Казахстан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 – есепті айдан кейінгі 10-шы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 ауданды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селелері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ніндегі 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кілетті органдар, есепті айдан кейінгі 15-і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амту 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селелері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ніндегі 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кілетті органдар,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айдан кейінгі 20-сы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 Республикасы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халы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 министрлігіні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-талдау орталы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ы.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районные (городские) уполномоченные 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– 10-го числа после отчетного месяца, областные 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занятости – 15-го числа после отчетного месяца, информационно-аналитический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Министерства труда и социальной защиты населения Республики Казахстан – 20-го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после отчетного месяца</w:t>
            </w:r>
          </w:p>
        </w:tc>
      </w:tr>
      <w:tr>
        <w:trPr>
          <w:trHeight w:val="885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1 - бөлім. Еңбек делдалдығы (жыл басынан бері) 201__ жылғы __ 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Раздел 1. Трудовое посредничество (с начала года) __ квартал 201__ года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адам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человек         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3900"/>
        <w:gridCol w:w="1411"/>
        <w:gridCol w:w="1564"/>
        <w:gridCol w:w="1433"/>
        <w:gridCol w:w="1456"/>
        <w:gridCol w:w="1434"/>
        <w:gridCol w:w="1500"/>
      </w:tblGrid>
      <w:tr>
        <w:trPr>
          <w:trHeight w:val="126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 бергендер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</w:tr>
      <w:tr>
        <w:trPr>
          <w:trHeight w:val="3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жәрдемдесу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 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Число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қызметімен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учащиеся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 тәрбиелеп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отырған 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родители,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түлектері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- всего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окончившие: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гимназияларды,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лицейлерді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лицеи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колледждерді (орта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училищелерді)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 (училища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жолдан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работавшие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 рабочих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должностях служащих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істемегендер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не работавшие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жолдан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07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высвобожденные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және одан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баласы бар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4-х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уақыт 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 астам)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істемегендер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(более года)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работавшие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айыру 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мәжбүрлеп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освобожденные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шартын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расторгнувшие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по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шартын 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которыми расторгнут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истечении срока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мәселелері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 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консультаций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қызметімен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учащиеся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 тәрбиелеп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отырған 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родители,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түлектері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- всего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окончившие: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гимназияларды,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лицейлерді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лицеи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колледждерді (орта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училищелерді)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 (училища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жолдан: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29: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работавшие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 рабочих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істегендер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должностях служащих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жолдан: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29: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және одан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баласы бар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4-х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уақыт 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 астам)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істемегендер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(более года)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работавшие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айыру 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мәжбүрлеп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освобожденные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шартын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расторгнувшие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по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шартын жұмыс беруші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которыми расторгнут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истечении срока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времени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жолдан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рудоустроены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ағаш 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лесного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қоймаға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салу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және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оптовой и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 және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 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питанию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отраслей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топтар қатарына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кіретін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Трудоустройство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входящих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групп, всего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в 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года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 тәрбиелеп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жалғызілікті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и многодетные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 шығуға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жақын 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 (жасы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зейнетке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шығуға 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предпенсионного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(за 2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 пенсию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возрасту)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Қарулы Күштері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уволенные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 үйлерінің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тәрбиеленушілері,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жетім балалар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воспитанники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домов, дети - сироты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оставшиеся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23 лет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мәжбүрлі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освобожденные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лишения свободы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бөгде адамның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күтіміне, көмегіне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 қадағалауына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 деп танылған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имеющие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нуждающимися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постоянном уходе,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или надзоре*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высвобожденные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Бөлім (Басқарма) бастығы             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Начальник отдела (управления) ___________________________ (подпись) ___________________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Исполнитель (Ф.И.О) ______________________________________ Телефон: ___________________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 - Қазақстан Республикасы Үкіметінің 2005 жылғы 20 шілдедегі № 750 қаулысына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* -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года № 750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2 - бөлім. Жұмыссыз ретінде тіркелген адамдардың саны және құрамы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(жыл басынан бері) 201__ жылғы __ 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Раздел 2. Численность и состав зарегистрированных безработными (с начала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___ квартал 201__ года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адам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человек                 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3913"/>
        <w:gridCol w:w="1416"/>
        <w:gridCol w:w="1481"/>
        <w:gridCol w:w="1460"/>
        <w:gridCol w:w="1416"/>
        <w:gridCol w:w="1460"/>
        <w:gridCol w:w="1505"/>
      </w:tblGrid>
      <w:tr>
        <w:trPr>
          <w:trHeight w:val="975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жерде 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</w:tr>
      <w:tr>
        <w:trPr>
          <w:trHeight w:val="25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 года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текущем году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в 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- всего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трудоустройством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себептермен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(көрсетілсін)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другим причинам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(указать):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жұмыссыздар 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численность безработных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жұмыссыздықтың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айға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ұзақтығы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продолжительности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безработицы 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3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6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айдан 9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9 месяцев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айдан 1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до 1 года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года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9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жолдан: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2-1)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қамтылмауына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 (заңды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таратылуына,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берушінің (жеке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тоқтатылуына,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қысқартылуына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жұмыстан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72: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по причинам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незанятости: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высвобожденные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ликвидацией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(физического 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штата работников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шартын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расторгнувшие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по собственной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3969"/>
        <w:gridCol w:w="1448"/>
        <w:gridCol w:w="1448"/>
        <w:gridCol w:w="1470"/>
        <w:gridCol w:w="1383"/>
        <w:gridCol w:w="1427"/>
        <w:gridCol w:w="1515"/>
      </w:tblGrid>
      <w:tr>
        <w:trPr>
          <w:trHeight w:val="7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мерзімінің аяқт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шартын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 бұзған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трудовой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которыми расторгнут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истечении срока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істемегендер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работавшие - всего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жолдан: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гимназиялардың,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лицейлердің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72: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школ, гимназий, лицеев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лицейлерді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лицеи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колледждерді (орта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училищелерді)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 (училища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уақыт (бір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жылдан астам)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істемегендер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(более года)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работавшие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айыру 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мәжбүрлеп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освобожденные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 свободы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Қарулы Күштері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қатарынан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уволенные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2-2) білімі бар: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общее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негізгі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общее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2-3) болғандар: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являлись: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рабочими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қатарынан: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служащих: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болғандар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 болғандар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2-4) жұмыс стажы: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жылдан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2-4) имели 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5 лет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10 лет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жылдан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лет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2-5) жасы: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14-19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2-5) в возрасте: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14-19 лет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18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до 18 лет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20-24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25-29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 лет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 лет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40-44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45-49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 лет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50-54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 года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жастан 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лет и старше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 шығуға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жақын 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 (жасы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зейнетке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шығуға 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предпенсионного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(за 2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 пенсию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Бөлім (Басқарма) бастығы             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Начальник отдела (управления) ___________________________ (подпись) 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Исполнитель (Ф.И.О) ______________________________________ Телефон: ___________________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3 - бөлім. Қоғамдық жұмыстарға қатысу (жыл басынан бері)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201__ жылғы __ 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3. Участие в общественных работах (с начала года) __ квартал 201_ года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адам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человек                 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653"/>
        <w:gridCol w:w="1513"/>
        <w:gridCol w:w="3501"/>
      </w:tblGrid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жұмыстарға қатысқандар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Приняли участие в общественных работах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Продолжают работу на конец отчетного периода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115-беттен қайтадан қатысты (басқа 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страницы 115 приняли участие повторно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другому договору)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115-беттен мынадай ұйымдарға қатысты: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страницы 115 участвовали в организациях: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шаруашылық, орман 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лесного и рыбного хозяйства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қоймаға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складирования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және бөлшек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оптовой и розничной торговли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 және тамақтану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проживанию и питанию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және әлеуметітк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социальных услуг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отраслей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115-жолдан: 21 жасқа дейінгі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страницы 115 молодежь до 21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 шығуға жақын жастағы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(жасы бойынша зейнетке шығуға 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предпенсионного возраста (за 2 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выхода на пенсию по возрасту)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 балаларды тәрбиелеп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отырған жалғызілікті және 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и многодетные родители, воспитывающие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уақыт (бір жылдан астам)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істемегендер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длительное время (более 1 года)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работавшие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 айыру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мәжбүрлі емдеу орындарынан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освобожденные из мест лишения свободы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принудительного лечения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жасқа дейінгі балалар үйлерінің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тәрбиеленушілері, жетім балалар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ата-ананың қамқорлығынсыз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воспитанники детских домов, дети - сироты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оставшиеся без попечения родителей,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23 лет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үнемі бөгде адамның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күтіміне, көмегіне немесе қадағалауына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 деп танылған адамдары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имеющие на содержании лиц, признанные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нуждающимися в постоянном уходе, помощи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надзоре*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 қамтамасыз етілгендер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жұмыстан босатылғандар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жолдан - қатысу ұзақтығы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125 - по продолжительности участия: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месяца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айға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 месяцев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айдан астам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2 месяцев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жолдан - тұрақты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115 - трудоустроены на постоянную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сонымен қатар: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сабақтан бос уақытта қоғамдық 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қатысатын оқушылардың, студенттердің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учащихся, студентов,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 в свободное от занятий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Бөлім (Басқарма) бастығы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Начальник отдела (управления) ___________________________ (подпись) 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Исполнитель (Ф.И.О) ______________________________________ Телефон: ___________________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 - Қазақстан Республикасы Үкіметінің 2005 жылғы 20 шілдедегі № 750 қаулысына сәйкес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* -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года № 750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4 - бөлім. Жұмыспен қамту мәселелері бойынша уәкілетті орган ұсынған жұмыстан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босатылатын адамдар және қызметкерлерге деген қажеттілік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(адам) 201__ жылғы __ 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4. Сведение о высвобождении и потребность в работниках,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уполномоченными органами по вопросам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(человек) __ квартал 201__ года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4.1. Қызметкерлерді есепті тоқсанда болжанған босату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4.1 Предполагавшееся высвобождение работников в отчетном квартале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3169"/>
        <w:gridCol w:w="2002"/>
        <w:gridCol w:w="2630"/>
        <w:gridCol w:w="1916"/>
        <w:gridCol w:w="1419"/>
        <w:gridCol w:w="1507"/>
      </w:tblGrid>
      <w:tr>
        <w:trPr>
          <w:trHeight w:val="270" w:hRule="atLeast"/>
        </w:trPr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(өтінім)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(заявки)</w:t>
            </w:r>
          </w:p>
        </w:tc>
        <w:tc>
          <w:tcPr>
            <w:tcW w:w="2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</w:tr>
      <w:tr>
        <w:trPr>
          <w:trHeight w:val="22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промышленности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сельском, лесном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рыбном хозяйстве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 салуда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строительстве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оптовой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услугах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питанию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здравоохранении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образовании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отраслях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(143 жол)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(страница 143)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года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 шығуға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жақын 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 (жасы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зейнетке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шығуға 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(за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 выхода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(143-жол)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(страница 143)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должностям: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4.2. Жұмыспен қамту мәселелері жөніндегі уәкілетті органға бос жұмыс орындары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туралы берілген мәліметтер (есепті айдың соңындағы жағдай бойынша)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 4.2. Заявленные в уполномоченные органы по вопросам занятости сведения о свободных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рабочих местах (вакансиях) (по состоянию на конец отчетного месяца)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4053"/>
        <w:gridCol w:w="4633"/>
        <w:gridCol w:w="4021"/>
      </w:tblGrid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 берген (өтінім)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работодателей,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передавших сведения (заявки)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Жарияланған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(бос жұмыс орны)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(вакансий)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өнекәсіпте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промышленности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 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сельском, лесном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рыбном хозяйстве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көлікте және қойма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транспорте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строительстве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және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оптовой и розничной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 және тамақтану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услугах по проживанию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питанию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қызметтерде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здравоохранении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услугах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образовании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салаларда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отраслях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жарияланған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орындарының (бос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(175 жол) кәсіптер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(4-бөлімге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 бойынша)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 (стр. 175)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(вакантных должностей)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приложению к разделу 4)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0"/>
        <w:gridCol w:w="4360"/>
        <w:gridCol w:w="3040"/>
        <w:gridCol w:w="3880"/>
        <w:gridCol w:w="2000"/>
      </w:tblGrid>
      <w:tr>
        <w:trPr>
          <w:trHeight w:val="255" w:hRule="atLeast"/>
        </w:trPr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Анықтама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</w:p>
        </w:tc>
        <w:tc>
          <w:tcPr>
            <w:tcW w:w="3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--------------------------------------------------------------------</w:t>
            </w:r>
          </w:p>
        </w:tc>
      </w:tr>
      <w:tr>
        <w:trPr>
          <w:trHeight w:val="240" w:hRule="atLeast"/>
        </w:trPr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(қаланың) статорганының Мемлекеттік тізілімінің деректері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экономиканың барлық салаларының және барлық меншік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нысанындағы ұйымдар мен мекемелердің (жеке баланстағы)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организаций и учреждений всех отраслей экономики и форм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(находящиеся на самостоятельном балансе) по данным 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органав области (города).</w:t>
            </w:r>
          </w:p>
        </w:tc>
      </w:tr>
      <w:tr>
        <w:trPr>
          <w:trHeight w:val="30" w:hRule="atLeast"/>
        </w:trPr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</w:tr>
      <w:tr>
        <w:trPr>
          <w:trHeight w:val="255" w:hRule="atLeast"/>
        </w:trPr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 жұмыс істейтін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 саны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253"/>
            </w:tblGrid>
            <w:tr>
              <w:trPr>
                <w:trHeight w:val="30" w:hRule="atLeast"/>
              </w:trPr>
              <w:tc>
                <w:tcPr>
                  <w:tcW w:w="625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адам</w:t>
            </w:r>
          </w:p>
        </w:tc>
      </w:tr>
      <w:tr>
        <w:trPr>
          <w:trHeight w:val="345" w:hRule="atLeast"/>
        </w:trPr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тыс.человек</w:t>
            </w:r>
          </w:p>
        </w:tc>
      </w:tr>
      <w:tr>
        <w:trPr>
          <w:trHeight w:val="510" w:hRule="atLeast"/>
        </w:trPr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жұмыстан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(жыл басынан бері өспелі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нәтижеде, адам)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113"/>
            </w:tblGrid>
            <w:tr>
              <w:trPr>
                <w:trHeight w:val="1170" w:hRule="atLeast"/>
              </w:trPr>
              <w:tc>
                <w:tcPr>
                  <w:tcW w:w="61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высвобождено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(нарастающим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итогом с 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Бөлім (Басқарма) бастығы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Начальник отдела (управления) ___________________________ (подпись) ___________________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Исполнитель (Ф.И.О) ______________________________________ Телефон: ___________________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5 - бөлім. Кәсіптік оқыту (жыл басынан бері; адам)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201_ жылғы __ 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 Раздел 5. Профессиональное обучение (с начала года; человек)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__ квартал 201__ года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3212"/>
        <w:gridCol w:w="747"/>
        <w:gridCol w:w="1347"/>
        <w:gridCol w:w="1591"/>
        <w:gridCol w:w="1414"/>
        <w:gridCol w:w="1503"/>
        <w:gridCol w:w="658"/>
        <w:gridCol w:w="1925"/>
        <w:gridCol w:w="1260"/>
      </w:tblGrid>
      <w:tr>
        <w:trPr>
          <w:trHeight w:val="51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Оқығандар (оқуын аяқтағандар)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 (завершили)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Оқытылған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даярланған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обученных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трудоустроены</w:t>
            </w:r>
          </w:p>
        </w:tc>
        <w:tc>
          <w:tcPr>
            <w:tcW w:w="1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жалғастырып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переподготовку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ұқсас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кацию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жолдан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етілгендер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малообеспеченные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 күтімімен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уходом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жолдан: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208: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бостандығынан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мәжбүрлі емдеу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жас) -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 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 - всего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(218-жол)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гимназияларды,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(страница 218)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школ, гимназий,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лицеев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(орта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училищелерді)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 (училища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образования)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жолдан: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обучались: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орындарында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заведениях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жолдан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 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языке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өзін 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самозанятость,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профессиям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промыслам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5.1 К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сіптер ж</w:t>
      </w:r>
      <w:r>
        <w:rPr>
          <w:rFonts w:ascii="Times New Roman"/>
          <w:b/>
          <w:i w:val="false"/>
          <w:color w:val="000000"/>
          <w:sz w:val="28"/>
        </w:rPr>
        <w:t>ә</w:t>
      </w:r>
      <w:r>
        <w:rPr>
          <w:rFonts w:ascii="Times New Roman"/>
          <w:b/>
          <w:i w:val="false"/>
          <w:color w:val="000000"/>
          <w:sz w:val="28"/>
        </w:rPr>
        <w:t>не маманды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тар бойынша 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ыту мен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айта даярлаудан 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201_ жыл</w:t>
      </w:r>
      <w:r>
        <w:rPr>
          <w:rFonts w:ascii="Times New Roman"/>
          <w:b/>
          <w:i w:val="false"/>
          <w:color w:val="000000"/>
          <w:sz w:val="28"/>
        </w:rPr>
        <w:t>ғ</w:t>
      </w:r>
      <w:r>
        <w:rPr>
          <w:rFonts w:ascii="Times New Roman"/>
          <w:b/>
          <w:i w:val="false"/>
          <w:color w:val="000000"/>
          <w:sz w:val="28"/>
        </w:rPr>
        <w:t>ы __ то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5.1 Прошли обучение и переподготовку по профессиям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специальностям __ квартал 201__ года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3099"/>
        <w:gridCol w:w="1599"/>
        <w:gridCol w:w="1835"/>
        <w:gridCol w:w="806"/>
        <w:gridCol w:w="2906"/>
        <w:gridCol w:w="1514"/>
        <w:gridCol w:w="1836"/>
      </w:tblGrid>
      <w:tr>
        <w:trPr>
          <w:trHeight w:val="14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(маманды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(специальности)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Обучено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троено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(маманды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(специальности)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троено</w:t>
            </w:r>
          </w:p>
        </w:tc>
      </w:tr>
      <w:tr>
        <w:trPr>
          <w:trHeight w:val="24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Бөлім (Басқарма) бастығы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Начальник отдела (управления) ___________________________ (подпись) 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Исполнитель (Ф.И.О) ______________________________________ Телефон: ___________________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"Жұмыссыз ретінде тіркелген адамдардың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саны және құрамы (жыл басынан бері)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201__ жылғы __ тоқсан" 2-бөлімге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разделу 2. "Численность и состав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зарегистрированных безработными (с начала года)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 квартал 201__ года"     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Жұмыспен қамту мәселелері жөніндегі уәкілетті органдарда кәсіптердің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ірілендірілген топтары мен шағын топтары бойынша тіркелген жұмыссыздардың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құрамы (72 жолдан) 201__ жылғы _______ 30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безработных, зарегистрированных в уполномоченных органах по вопросам занятости,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по укрупненным группам и подгруппам занятий (из строки 72)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на 30 _________ 201__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129"/>
        <w:gridCol w:w="3168"/>
        <w:gridCol w:w="1110"/>
        <w:gridCol w:w="1522"/>
        <w:gridCol w:w="1522"/>
        <w:gridCol w:w="1108"/>
        <w:gridCol w:w="1109"/>
        <w:gridCol w:w="2269"/>
      </w:tblGrid>
      <w:tr>
        <w:trPr>
          <w:trHeight w:val="255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жерде 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(14-29 жас)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(14-29 лет)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72-жолдан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72: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 басшыларын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 алғанда,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(өкілдері)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(өкілдері)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(представители)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(қызметтерінің)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және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и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деңгейлі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наук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твенных наук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дәрежелі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(вспомогательный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здравоохранения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қаржы-экономикалық,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дайындау,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есепке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дайындау,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есепке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туыстас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сатушы - тауар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модели, продавцы-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кино-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телестудия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кино 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телестудий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безендіру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қалпына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оформительских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орман,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өсіру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 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орман,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ның,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өсіру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рыночную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ориентацию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орман,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өсіру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өнімді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тұтынуы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 және ұсақ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көркем кәсіпте,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балйаныста,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геология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крупных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недр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тау-кен,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тау-кен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монтаждау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горно-капитальных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 строительно-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 өңдеу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тывающей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прецизионық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көркемдік 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көркемдік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рабочие, занятые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 және ұсақ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крупных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разведке недр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аппаратшылары,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машинистері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слесарьлар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слесари-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аппаратшылары,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машинистері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аппаратшылары,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машинистері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слесарьлар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слесари-сборщики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машинистері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туыстас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неквалифицирован-ные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орман, аңшылық,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разведке недр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рабочие,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для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Бөлім (Басқарма) бастығы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Начальник отдела (управления) ___________________________ (подпись) 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Исполнитель (Ф.И.О) ______________________________________ Телефон: ___________________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"Жұмыспен қамту мәселелері бойынша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уәкілетті орган ұсынған жұмыстан босатылатын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адамдар және қызметкерлерге деген қажеттілік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туралы мәліметтер (адам)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201__ жылғы __ тоқсан"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4 - бөлімге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разделу 4.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"Сведения о высвобождении и потребности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работниках, представленных уполномоченными органами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вопросам занятости (человек) __ квартал 201__ года"     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Жұмыспен қамту мәселелері жөніндегі уәкілетті органдарға кәсіптердің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ірілендірілген және шағын топтары бойынша бос жұмыс орындары туралы берілген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мәліметтер (есепті айдың соңындағы жағдай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201__ жылғы _______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Сведения о свободных рабочих местах (вакансиях), заявленных в уполномоченные органы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вопросам занятости, по укрупненным группам и подгруппам занятий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 конец отчетного месяца) на 30 _________ 201__ года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адам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человек                 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173"/>
        <w:gridCol w:w="7243"/>
        <w:gridCol w:w="2374"/>
        <w:gridCol w:w="2123"/>
      </w:tblGrid>
      <w:tr>
        <w:trPr>
          <w:trHeight w:val="138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(өтінім)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(вакансий)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мәселелері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органдарға 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 туралы берілген мәліметтер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(есепті айдың соңындағы 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Заявленные в уполномоченные органы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занятости сведения о свободных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местах(вакансиях) (по состоянию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месяца)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кәсіптердің топтары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шағын топтары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группам и подгруппам занятий: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 басшыларын қоса алғанда,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деңгейдегі билік пен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 басшылары (өкілдері)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(представители)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и управления всех уровней,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билік пен басқару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басшылары (өкілдері)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(представители)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 и управления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мен олардың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бөлімшелерінің (қызметтерінің)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организаций и их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(служб)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және шағын ұйымдардың басшылары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средних и малых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 жоғары деңгейлі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высшего уровня квалификации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мынадай салаларда: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 және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и инженерных наук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биология, ауыл шаруашылығы ғылымдары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биологических, сельскохозяйственных наук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 орта дәрежелі 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(қосымша персонал)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среднего 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(вспомогательный персонал)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мынадай салаларда: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қызметтік физикалық және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инженерных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 ғылымдары және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наук и здравоохранения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қаржы-экономикалық, әкімшілік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финансово-экономической,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и социальной деятельности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дайындау, құжат ресімделу,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есепке алу және қызмет көрсетумен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Служащие, занятые подготовкой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оформлением документации, 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 дайындау, құжат ресімдеу,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есепке алу және қызмет көрсетумен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служащие, занятые подготовкой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оформлением документации, учетом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 саласының қызметшілері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служащие сферы обслуживания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көрсету,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шаруашылық, сауда саласындағы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туыстас қызмет түрлерімен 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сферы обслуживания,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родственных видов деятельности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қызмет көрсету және азаматтар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 қорғау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сферы индивидуальных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граждан и собственности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модельдер, сатушы - тауар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модели, продавцы - демонстраторы товаров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жилищно-коммунального хозяйства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кино- және телестудия 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кино - и телестудий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жарнамалық-безендіру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келтіру жұмыстарымен 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рабочие, занятые на рекламно-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оформительских и реставрационных работах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шаруашылығы, орман,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шаруашылықтарының, балық өсіру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аулау шаруашылықтарының 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Квалифицированные работники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охотничьего хозяйств,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рыболовства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нарыққа бағдарланған ауыл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орман, аңшылық шаруашылықтарының,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өсіру және 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шаруашылықтарының 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квалифицированные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охотничьего хозяйств,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рыболовства, имеющие рыночную ориентацию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шаруашылығы, орман, аңшылық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шаруашылықтарының, балық өсіру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 аулау шаруашылықтарының өнімді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тұтынуы үшін өндіретін 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квалифицированные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охотничьего хозяйств,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рыболовства, производящие продукцию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потребления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 және ұсақ өнеркәсіптік ұйымдарда,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көркем кәсіпте, құрылыста, көлікте,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байланыста, геология мен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барлау ұйымдарының білікті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Квалифицированные рабочие крупных и мелких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организаций, художественных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промыслов, строительства,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геологии и разведки недр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тау-кен, тау-кен күрделі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монтаждау және жөндеу-құрылыс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жұмыстарымен айналысатын 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рабочие, занятые на горных,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горно-капитальных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ремонтно-строительных работах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металл өңдеу және машина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өнеркәсібінің 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металлообрабатывающей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машиностроительной промышленности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прецизионық құралдар мен аспаптарды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жасаумен айналысатын жұмысшылар,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көркемдік кәсіп және көркемдік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өнеркәсіптегі басқа да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түрлерімен айналысатын 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полиграфия өндірісінің 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рабочие, занятые изготовлением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прецизионных инструментов и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художественных промыслов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производств в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рабочие полиграфического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 және ұсақ өнеркәсіптік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 жұмысшыларының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профессии квалифицированных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и мелких промышленных организаций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байланыс жұмысшыларының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рабочих транспорта и связи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геология және жер қойнауын барлаумен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айналысатын жұмысшылардың кәсіптері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рабочих, занятых в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разведке недр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 мен машиналардың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операторлары, аппаратшылары,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машинистері және құрастырушы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слесарьлар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Операторы, аппаратчики,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установок и машин и слесари-сборщики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өнеркәсіптік жабдықтардың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операторлары, аппаратшылары,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машинистері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операторы, аппаратчики, машинисты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установок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 жабдықтардың операторлары,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аппаратшылары, машинистері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құрастырушы слесарьлар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операторы, аппаратчики, машинисты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слесари-сборщики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жылжымалы жабдықтың жүргізушілері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машинистері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и машинисты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 жоқ 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Неквалифицированные рабочие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көрсету,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шаруашылық, сауда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салаларының және туыстас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 жоқ 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неквалифицированные рабочие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обслуживания,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торговли и родственных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шаруашылық, орман, аңшылық,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өсіру және 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шаруашылықтарының біліктілігі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неквалифицированные рабочие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лесного, охотничьего хозяйств, рыбоводства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рыболовства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көлік, байланыс, геология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жер қойнауын барлау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 жоқ жұмысшылары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неквалифицированные рабочие, занятые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строительстве,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транспорте, в связи, геологии и разведке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экономиканың барлық салаларына ортақ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 жоқ жұмысшылар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неквалифицированные рабочие, общие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отраслей экономики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Бөлім (Басқарма) бастығы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Начальник отдела (управления) ___________________________ (подпись) 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Исполнитель (Ф.И.О) ______________________________________ Телефон: ___________________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2011 года № 60   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состоянии рынка труда и социальной поддержке</w:t>
      </w:r>
      <w:r>
        <w:br/>
      </w:r>
      <w:r>
        <w:rPr>
          <w:rFonts w:ascii="Times New Roman"/>
          <w:b/>
          <w:i w:val="false"/>
          <w:color w:val="000000"/>
        </w:rPr>
        <w:t>
безработных" (код 7231202, индекс 2-Т (рынок труда),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квартальная)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состоянии рынка труда и социальной поддержке безработных" (код 7231202, индекс 2-Т (рынок труда),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безработные - лица в трудоспособном возрасте, которые по независящим от них причинам не занимаются трудовой деятельностью, приносящей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вакансия - свободное рабочее место (должность) у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малообеспеченные - лица трудоспособного возраста,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№ 246-II "О государственной адресной социальной помощи", имеют право на адресную социальную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общественные работы - виды трудовой деятельности, организуемые исполнительными органами, не требующие предварительной профессиональной подготовки работника, имеющие социально-полезную направленность и выполняемые гражданами по направлению уполномоченных органов по вопросам занятости для обеспечения их временной занятостью;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целевые группы - группы лиц,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149-ІІ "О занятости населения", как испытывающие затруднения в трудоустройстве и требующие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статистической форме (кроме раздела 2 (части 2), раздела 4) приводятся нарастающим итогом с начала текущего года. Данные по разделу 2 (части 2) - состав безработных - по состоянию на конец отчетного периода, то есть на 1 января, 1 апреля, 1 июля, 1 октября. Данные по разделу 4 - сведения о предполагавшемся высвобождении - за отчетный квартал, о потребности в работниках - по состоянию на конец отчетного периода, то есть на 1 января, 1 апреля, 1 июля, 1 октября. Данные указываются с точностью до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4, 5, 6 разделов 1 и 2 статистической формы из граф 1, 2, 3 выделяются данные по гражданам, проживающим в сельской местности, куда не относиться жители рабочих поселков, относящиеся к категории "поселки городского типа".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строке 01 графы 1 подраздела "Число граждан, обратившихся за содействием в трудоустройстве" приводятся данные об общей численности граждан, обратившихся за трудовым посредничеством в уполномоченные органы по вопросам занятости и поставленных в них на учет в качестве таковых, включая пенсионеров, учащихся, студентов, инвалидов и граждан,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этой строке не учитываются граждане, обратившиеся в уполномоченные органы по вопросам занятости за консультациями по вопросам трудоустройства и трудового законодательства, а также учащиеся и студенты, пожелавшие работать в период каникул, на которых не заполняются карточки персонального учета граждан, обратившихся за содействием в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 приводятся данные о числе граждан, имеющих работу на момент обращения в уполномоченный орган по вопросам занятости. Сюда относятся лица, желающие сменить место работы или работать по нескольким трудовым договорам, а также лица, предупрежденные о предстоящем высвобождении в связи ликвидаций организаций (юридического лица), прекращения деятельности работодателя (физического лица), сокращения численности или штата работников и на момент обращения фактически еще не высвобожденные.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03 показывается численность учащихся общеобразовательных школ, гимназий, лицеев; учащихся профессиональных школ и лицеев, студентов колледжей; высших учебных заведений, обратившихся в уполномоченный орган по вопросам занятости по вопросу трудоустройства в свободное от учебы время, которые могут быть направлены к работодателям при наличии у них потребности в рабочей силе.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 приводится численность обратившихся пенсионеров, которые обратились за содействием в трудоустройстве в уполномоченный орган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05 приводятся данные о численности многодетных родителей, воспитывающих несовершеннолетних детей, которые обратились за содействием в трудоустройстве в уполномоченный орган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06 приводятся данные о численности инвалидов, которые обратились за содействием в трудоустройстве в уполномоченный орган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07 приводятся данные о численности безработных, обратившихся за содействием в трудоустройстве в уполномоченные органы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08 из строки 07 показывается общая численность выпускников организаций образования (начального профессионального, среднего профессионального и высшего профессионального образования) всех видов очного обучения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09 - 12 из строки 08 показывается численность окончивших соответственно общеобразовательные школы, гимназии, лицеи (строка 09), профессиональные школы и лицеи (строка 10), колледжи (училища среднего профессионального образования) (строка 11) и высшие учебные заведения (строка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13, 14 и 15 из строки 07 указывается общая численность безработных граждан, обратившихся за содействием в трудоустройстве в уполномоченные органы по вопросам занятости, распределяется по категориям: ранее работавшие (по последнему месту работы) по профессиям рабочих (строка 13), на должностях служащих (строка 14) и ранее не работавших (строка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с 16 по 21 из строки 07 приводится распределение безработных граждан по указанным в них категориям. При этом распределение осуществляется персонально по каждой категории, то есть один человек учитывается по нескольким строкам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16 показывается численность граждан, высвобожденных с последнего места работы по различным причинам (сокращение численности штатов или ликвидация работодателя).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22 приводятся данные о численности граждан, получивших консультацию в уполномоченных органах по вопросам занятости по вопросу трудоустройства и трудового законодательства, на которых не заводится карточка персонального учета граждан, обратившихся за содействием в трудоустройстве, но заполняется карточка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строке 23 графы 1 подраздела 2 "Число трудоустроенных граждан, обратившихся за содействием в трудоустройстве" показываются данные об общей численности трудоустроенных граждан, направленных к работодателям на вакантные должности (свободные рабочие места), из числа обратившихся за содействием в трудоустройстве независимо от даты постановки на учет. По этой строке не показываются лица, направленные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25 показывается число трудоустроенных учащихся общеобразовательных школ, гимназий, лицеев; учащихся профессиональных школ и лицеев, студентов колледжей, высших учебных заведений, обратившихся в уполномоченный орган по вопросам занятости по вопросу трудоустройства в свободное от учебы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26 приводится численность трудоустроенных (графы l, 2, 4 и 5) пенсионеров, которые обратились за содействием в трудоустройстве в уполномоченный орган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27 приводятся данные о численности трудоустроенных многодетных родителей, воспитывающих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28 приводятся данные о численности трудоустроенных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29 приводятся данные о численности трудоустроенных безработных в трудоспособном возрасте.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30 (из строки 29) показывается общая численность выпускников организаций образования (начального профессионального, среднего профессионального и высшего профессионального образования) всех видов очного обучения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31 - 34 (из строки 30) показывается численность окончивших соответственно общеобразовательные школы, гимназии, лицеи (строка 31), профессиональные школы и лицеи (строка 32), колледжи (училище среднего профессионального образования) (строка 33) и высшие учебные заведения (строка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35 и 36 (из строки 29) общая численность трудоустроенных граждан распределяется по категориям: трудоустроенные по работам и профессиям рабочих (строка 35) и на должностях служащих (строка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с 37 по 41 (из строки 29) приводятся данные о трудоустроенных граждан по категориям. При этом данные указываются персонально по каждой категории, то есть одно лицо учитывается по нескольким строкам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37 показывается численность лиц (мужчины и женщины), имеющих 4-х и более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38 показывается численность лиц, длительное время (более года) не работавших.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39 показываются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40 показываются лица, расторгнувшие трудовой договор по собственной инициативе.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41 показываются лица, трудовой договор с которыми расторгнут работодателем по истечении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42 из общей численности трудоустроенных граждан (строка 23) показывается число лиц, которым трудовым договором предусмотрена меньшая продолжительность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строке 52 подраздела 3 "Трудоустройство лиц, входящих в состав целевых групп" приводятся данные о численности лиц, входящих в состав целевых групп, трудоустроенных по направлениям уполномоченных органов по вопросам занятости за отчетный период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с 53 по 65 (из строки 52) показываются данные о численности трудоустроенных лиц, входящих в состав целевых групп, по категориям, указанным на бланке формы отчета,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53 - трудоустроенные юноши и девушки в возрасте до 21-го года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54 - одинокие и многодетные родители (мать или отец),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55 -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56 -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57 -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58 - воспитанники детских домов, дети-сироты и дети, оставшиеся без попечения родителей, в возрасте до 23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59 - лица, освобожденные из учреждений, исполняющих наказание или осуществляющих принудительное лечение по решению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60 - граждане, имеющие на содержание лиц, которые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РК: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61 -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62 -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63 -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64 - высвобожденные с последнего места работы по различным причинам (сокращение численности штатов или ликвидация работодателя);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65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Поскольку распределение численности лиц, входящих в состав целевых групп, ведется по каждому признаку, то возможно отнесение одного трудоустроенного к двум (или более) категориям одновременно.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подразделе 1 "Численность безработных" раздела 2 "Численность и состав зарегистрированных безработными" указываются показатели, характеризующие численность безработных граждан по полу, возрасту, месту проживания, а также продолжительность незанятости.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учитывается общая численность лиц, обратившихся за содействием в трудоустройстве и зарегистрированных безработными.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(из графы 1) приводятся данные о числе безработных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(из графы 1) приводятся данные о числе безработных в возрасте от 14 до 29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(из графы 1) приводятся данные о числе безработных, проживающих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(из графы 2) приводятся данные о числе безработных женщин, проживающих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(из графы 3) приводятся данные о числе безработных в возрасте от 14 до 29 лет включительно, проживающих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подраздела учитывается, что один человек входит по нескольким графам одновременно. То есть, если безработная - это женщина в возрасте до 29 лет, проживающая в сельской местности, то при заполнении данного раздела она учитывается в графах с 1 по 6 по соответствующим строкам.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66 показывается численность безработных, состоящих на учете в органах за занятости на начало текущего года, то есть фактическая численность безработных на конец последнего месяца предыдущего года (на 31 декабря).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строк с 67 по 78 заполняются нарастающим итогом с начала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67 учитывается количество безработных, то есть зарегистрированных и поставленных на учет в уполномоченном органе по вопросам занятости в течение отчетного периода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68 указывается общее число снятых с учета в отчетном периоде безработных независимо от даты постановки на учет и причины снятия с учета (выезд в другую местность, смерть, выход на пенсию, поступление в учебное заведение, призыв в армию, самостоятельное трудоустройство, а также трудоустройство через трудовое посредничество).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69 (из строки 68) приводятся данные о численности безработных, снятых с учетов в связи с трудоустройством через трудовое посредничество.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с 70 по 71 указываются данные о численности безработных, снятых с учета по другим причинам, с конкретным указанием тех причин, по которым снята с учета наибольшая численность безработных (кроме учтенных по строке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72 показывается число безработных, состоящих на учете на конец отчетного периода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с 73 по 78 приводится разбивка данных о безработных гражданах по состоянию на конец отчетного периода текущего года по продолжительности безработицы.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безработицы определяется как время между днем регистрации и учета безработным и концом отчетного периода (до снятия его с учета).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подразделе "Состав безработных" предусмотрены показатели, характеризующие состав безработных, учтенных по строке 72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причинам незанятости (строки 79-90):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79 приводится общая численность безработных, трудовой договор с которыми прекращен или расторгнут в связи с высвобождением по различным основаниям;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80 приводится общая численность безработных, расторгнувших трудовой договор по собственной инициативе;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81 приводится общая численность безработных трудовой договор, с которыми расторгнут работодателем по истечении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82 учитываются ранее не работавшие, то есть не имеющие трудового стажа;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с 83 по 86 (из строки 72) показывается численность выпускников, окончивших общеобразовательные школы, гимназии, лицеи (строка 83), профессиональные школы и лицеи (строка 84), колледжи (училища среднего профессионального образования) (строка 85) и высшие учебные заведения (строка 86) в текущем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87 учитываются лица, которые длительное время (более года) не работали по различным причинам;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88 учитываются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89 учитываются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90 учитываются другие лица (неучтенные по строкам 79-89).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двойного учета, лица отнесенные к категории "длительное время (более года) не работали по различным причинам" (строка 87), "освобожденные из мест лишения свободы и (или) принудительного лечения" (строка 88), "уволенные из рядов Вооруженных сил Республики Казахстан" (строка 89) не учитываются по строкам 79, 80, 81 отчета и распределяться по причинам увольнения с прежнего места работы, а также по строке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безработных по причинам незанятости учитываются, что по истечению года (двенадцати месяцев) со дня регистрации в уполномоченном органе по вопросам занятости безработные из строки 72, ранее учитываемые по строкам 79, 80, 81, 82, 88 ,89 и 90, переходят в категорию "длительное время (более года) не работавшие" и отражаться в строке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образованию (строки 91-95);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категориям работников (строки 96-99);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общему стажу работы (строки 100-103);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возрасту (строки 104-114).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разделе 3 "Участие безработных в общественных работах" предусмотрены показатели, характеризующие участие в общественных работах, как безработных граждан, так и незанятых граждан, входящих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показывается общее число таких граждан, а в графе 2 - безработные.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данного раздела отчета заполняются нарастающим итогом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115 показывается число безработных и незанятых граждан, входящих в целевые группы, принявших участие в общественных работах в течение отчетного периода текущего года и продолжающих принимать участие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один человек в течение отчетного периода завершил участие в одном из видов общественных работ (по одному договору) и в течение этого же отчетного периода приступил к другому виду общественных работ (по другому договору), то этот человек учитывается по данной строке только один раз. Повторное его участие показывается по строке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116 (из строки 115) приводятся данные о численности безработных и незанятых граждан, входящих в целевые группы, участвующих в общественных работах по состоянию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118-126 приводятся данные о распределении граждан, участвовавших в общественных работах в течение отчетного периода, по соответствующим видам экономической деятельности. Если один человек принимал участие в разных видах общественных работ по разным договорам, то при заполнении строк со 118 по 126 он учитывается по всем соответствующим строкам.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127-137 (из строки 115) приводятся данные о разбивке граждан, принявших участие в общественных работах по категориям, предусмотренным в бланке формы данного отчета. Поскольку разбивка граждан, принявших участие в общественных работах, ведется конкретно по категориям, то возможно отнесение одного участника общественных работ к двум (и более) категориям одновременно по этим строкам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138-140 (из строки 115) учитывается распределение граждан, принявших участие в общественных работах, по продолжительности занятости в них. По гражданам, принимавшим неоднократное участие в общественных работах по разным договорам, продолжительность работ определяется путем их суммирования по каждому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141 (из строки 115) приводятся данные о численности граждан, которые трудоустроены на постоянную работу за отчетный период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142 приводятся данные о численности учащихся и студентов, участвовавших в оплачиваемых общественных работах в свободное от занятий время, которые не включаются по строке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Показатели подраздела 1 "Предполагавшееся высвобождение работников в отчетном квартале" раздела 4 "Сведения о высвобождении и потребности в работниках, представленных уполномоченными органами по вопросам занятости" заполняются за отчетный квартал (то есть без нарастания с начала года, на основании сведений, представленных работодателями). Данные по этому подразделу формируются как сумма собранных в отчетном квартале сведений, представленных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отчета показывается число работодателей, сообщивших уполномоченным органам по вопросам занятости сведения о предполагавшемся высвобождении работников в течение отчетного квартала. При этом учитываются все работодатели, которые предполагают высвобождение работников в данном отчетном квартале. Если дата приказа о предстоящем высвобождении работников попадает в после отчетный период, то эти работодатели и высвобождаемые от них работники учитываются в последующих отчетах, то есть в отчете за следующий квартал, а случае, если работодателем высвобождение предполагалось производить неоднократно за отчетный квартал, то по этой графе число работодателей учитывается только один раз (во избежание двойного счета), а численность предполагаемых высвобождаемых работников суммируется и показывается в графе 2 по соответствующим строкам.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3, 4 и 5 (из графы 2) приводятся данные о численности предполагавшихся к высвобождению рабочих, женщин и молодежи в возрасте от 14 до 29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раздела учитываются, что предполагавшиеся к высвобождению работники учитываются по нескольким графам одновременно. Если намеченная к высвобождению - женщина в возрасте до 29 лет по определенной рабочей профессии, то при заполнении данного раздела она учитывается в графах 3, 4 и 5 по соответствующим строкам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общего числа предполагавшихся к высвобождению работников, учтенных по строке 143, выделяется численность о предполагавшемся высвобождении работников в возрасте до 21 года (строка 153) и в предпенсионном возрасте (за два года до выхода на пенсию по возрасту (строка 154).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155-174 приводится отдельно перечень работ и профессий рабочих и должностей служащих, по которым намечено наибольшее высвобождение работников в отчетном квартале. Наименование профессий (должностей) располагаются в порядке убывания, начиная с наибольшего числа высвобождаемых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отчет включаются остродефицитные профессии (должности) и те профессии (должности), по которым число предполагавшихся к высвобождению работников составляет 5 и более человек в целом по области, а по району (городу) указывается весь перечень сведений, представленных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207 приводятся данные о фактическом высвобождении работников в целом по всем отраслям экономики (нарастающим итогом с начала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подразделе 2 "Заявленные в уполномоченный орган по вопросам занятости сведения о свободных рабочих местах (вакансиях)" предусмотрены показатели вакантных рабочих мест на рынке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показатели заполняются по состоянию на конец отчетного квартала (то есть без нарастания с начала года) на основании суммирования сведений работодателей, которые получены уполномоченными органами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отчета указывается число работодателей, сообщивших сведения о наличии свободных рабочих мест (вакантных должностях).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приводятся данные о численности свободных рабочих мест (вакансиях), в соответствии с квалификационными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176-184 приводятся сведения о вакансиях, представленных работодателями по видам экономической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185-204 приводится перечень профессий рабочих и должностей служащих на основании сведений о вакансиях, направленных работодателями. Наименование профессий (должностей) располагаются в порядке убывания, начиная с наибольшего числа предоставленных вакансий.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в отчет включаются остродефицитные профессии (должности) и те профессии (должности), по которым число требуемых работников составляет 5 и более человек в целом по области, а по району (городу) указывается весь перечень профессий (должностей), представленных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Показатели данного раздела 5 "Профессиональное обучение граждан" указываются нарастающим итогом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графе 1 указывается число граждан, завершивших обучение за отчетный период нарастающим итогом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графе 2 (из графы 1) указывается обученные впервые, то есть граждане, которые на момент направления на профессиональное обучение не имели профессии (специальности).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графе 3 (из графы 1) указывается прошедшие переподготовку, то есть граждане, которые после завершения профессионального обучения приобрели новую профессию (специальность).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графе 4 (из графы 1) указываются те граждане, которые освоили вторые (смежные) профессии, то есть после завершения профессионального обучения приобрели профессию (специальность), схожую по некоторым направлениям с ранее имевшейся.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графе 5 (из графы 1), указываются те граждане, которые повысили квалификацию, то есть после завершения профессионального обучения приобрели профессию (специальность) более высокого разряда (категории), чем имевшуюся у них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208 указывается число лиц, завершивших профессиональное обучение за отчетный период (графы 1 - 5), из них трудоустроенных (графы 6 и 7), а также на конец отчетного квартала продолжающих обучение (графа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209 указывается число лиц, зарегистрированных безработными и завершивших профессиональное обучение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210 (из строки 208) указывается число малообеспеченных граждан, завершивших профессиональное обучение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211 (из строки 210) указывается число малообеспеченных граждан, получающих адресную социальную помощь и завершивших профессиональное обучение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212 (из строки 210) указываются занятые лица из числа малообеспеченных граждан и завершивших профессиональное обучение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213 (из строки 210) указываются лица, занятые уходом за детьми в возрасте до 7 лет из числа малообеспеченных граждан и завершивших профессиональное обучение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214 (из строки 208) указывается число граждан, завершивших профессиональное обучение за отчетный период и проживающих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215 (из строки 208) указывается число женщин, завершивших профессиональное обучение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216 (из строки 208) указывается число оралманов из числа граждан, которые завершили профессиональное обучение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217 (из строки 208) указывается число граждан освобожденных из мест лишения свободы и (или) принудительного лечения, завершивших профессиональное обучение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218 (из строки 208) указывается число молодежи в возрасте от 14 до 29 лет включительно, завершившей профессиональное обучение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219 (из строки 218) указывается число проживающей в сельской местности молодежи в возрасте от 14 до 29 лет включительно, завершивших профессиональное обучение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220 (из строки 218) выделяется выпускники общеобразовательных школ, гимназий, лицеев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221 (из строки 218) - выпускники профессиональных школ и профессиональных лицеев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222 (из строки 218) - выпускники колледжей (училищ среднего профессионального образования)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223 (из строки 218) - выпускники высших учебных заведений (ВУЗов)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224-225 (из строки 208) указываются данные о гражданах, обученных по направлению уполномоченных органов по вопросам занятости за отчетный период в организациях образования и других негосударственных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226 (из строки 208) указывается число граждан, обученных по направлению уполномоченных органов по вопросам занятости за отчетный период на государственном (казахском)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227 (из строки 208) указывается число граждан, обученных за отчетный период с целью самостоятельного трудоустройства (на самозанятость), а ниже приводится их распределение по видам: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228 (из строки 227) обученные и получившие профессии, наиболее распространенные в различных отраслях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229 (из строки 227) обученные и получившие профессии, позволяющие заниматься народным промыслам;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230 (из строки 227) обученные и получившие профессии, позволяющие заниматься предпринимательством (в малом и среднем бизнесе).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231-260 приводится перечень профессий (специальностей), по которым организовано профессиональное обучение граждан по направлениям уполномоченного органа по вопросам занятости, с указанием общего числа обученных по данной профессии и трудоустроенных по данной или другой профессии (специальности) за отчетный период текущего года. Наименования профессий (специальностей) располагаются в порядке убывания, начиная с профессий, по которым обучено наибольшее число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недостатка нумераций для перечисления профессий используются эти же номера (с 231 по 260) с буквенными литерами (231А-260А; 231Б-260Б).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Арифметико-логический 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каждой графы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1. "Трудовое посредничество (с начала года) __ квартал 201__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01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02 - 07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07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13 - 15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23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24 - 29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29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35 - 36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53 - 65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2. "Численность и состав зарегистрированных безработными (с начала года) ___ квартал 201__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66 - 68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73 - 78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79 - 82 + строк 87 - 90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83 - 86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91 - 95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82, 100 - 103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82, 96 - 97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104, 106 - 113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разделу 2. "Численность и состав зарегистрированных безработными (с начала года) ___ квартал 201__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 1, 5, 10, 15, 18, 24, 27, 34, 38, но не более чем на строку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3. "Участие в общественных работах (с начала года) ___ квартал 201__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115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118 - 126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4. "Сведения о высвобождении и потребности в работниках, представленных уполномоченными органами по вопросам занятости (человек) __ квартал 201__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143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144 - 152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разделу 4. "Сведения о высвобождении и потребности в работниках, представленных уполномоченными органами по вопросам занятости (человек) __ квартал 201__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175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строк 2, 6, 11, 16, 19, 25, 28, 35, 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5. "Профессиональное обучение (с начала года; человек) __ квартал 201__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208 по 230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drawing>
          <wp:inline distT="0" distB="0" distL="0" distR="0">
            <wp:extent cx="177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граф 2 - 5</w:t>
      </w:r>
    </w:p>
    <w:bookmarkEnd w:id="30"/>
    <w:bookmarkStart w:name="z2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приказа Председателя Агентства РК по статистике от 05.06.2012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99"/>
        <w:gridCol w:w="5912"/>
        <w:gridCol w:w="5669"/>
      </w:tblGrid>
      <w:tr>
        <w:trPr>
          <w:trHeight w:val="30" w:hRule="atLeast"/>
        </w:trPr>
        <w:tc>
          <w:tcPr>
            <w:tcW w:w="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органдарымен 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статистикалық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 ведомственному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статистическому наблюдению</w:t>
            </w:r>
          </w:p>
        </w:tc>
        <w:tc>
          <w:tcPr>
            <w:tcW w:w="5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жылғы 3 наурыздағы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2011 года № 60</w:t>
            </w:r>
          </w:p>
        </w:tc>
      </w:tr>
    </w:tbl>
    <w:bookmarkStart w:name="z2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Еңбек және халықты әлеуметтік қорғау </w:t>
      </w:r>
      <w:r>
        <w:rPr>
          <w:rFonts w:ascii="Times New Roman"/>
          <w:b/>
          <w:i w:val="false"/>
          <w:color w:val="000000"/>
          <w:sz w:val="28"/>
        </w:rPr>
        <w:t>министрлігіне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Представляется Министерству труда и социальной защиты населения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Статистикалық нысанды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www.enbek.gov.kz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сайттарынан алуға болады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Статистическую форму можно получить на сайтах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www.stat.gov.kz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www.enbek.gov.kz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Мемлекеттік статистиканың тиісті органдарына алғашқы </w:t>
      </w:r>
      <w:r>
        <w:rPr>
          <w:rFonts w:ascii="Times New Roman"/>
          <w:b/>
          <w:i w:val="false"/>
          <w:color w:val="000000"/>
          <w:sz w:val="28"/>
        </w:rPr>
        <w:t>статистикалық деректерді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уақтылы тапсырмау, дәйексіз деректерді </w:t>
      </w:r>
      <w:r>
        <w:rPr>
          <w:rFonts w:ascii="Times New Roman"/>
          <w:b/>
          <w:i w:val="false"/>
          <w:color w:val="000000"/>
          <w:sz w:val="28"/>
        </w:rPr>
        <w:t>беру әкімшілік құқық бұзушылык болып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табылады және Қазақстан </w:t>
      </w:r>
      <w:r>
        <w:rPr>
          <w:rFonts w:ascii="Times New Roman"/>
          <w:b/>
          <w:i w:val="false"/>
          <w:color w:val="000000"/>
          <w:sz w:val="28"/>
        </w:rPr>
        <w:t>Республикасының «Әкімшілік құқық бұзушылық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/>
          <w:i w:val="false"/>
          <w:color w:val="000000"/>
          <w:sz w:val="28"/>
        </w:rPr>
        <w:t>381-бабына сәйкес жауапкершілікке әкеп соғады.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Несвоевременное представление, предоставление недостоверных первичных </w:t>
      </w:r>
      <w:r>
        <w:rPr>
          <w:rFonts w:ascii="Times New Roman"/>
          <w:b w:val="false"/>
          <w:i w:val="false"/>
          <w:color w:val="000000"/>
          <w:sz w:val="28"/>
        </w:rPr>
        <w:t>статистических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данных в соответствующие органы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статистики является административным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правонарушением,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административных </w:t>
      </w:r>
      <w:r>
        <w:rPr>
          <w:rFonts w:ascii="Times New Roman"/>
          <w:b w:val="false"/>
          <w:i w:val="false"/>
          <w:color w:val="000000"/>
          <w:sz w:val="28"/>
        </w:rPr>
        <w:t>правонарушениях».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4"/>
        <w:gridCol w:w="2417"/>
        <w:gridCol w:w="1168"/>
        <w:gridCol w:w="1546"/>
        <w:gridCol w:w="2299"/>
        <w:gridCol w:w="1206"/>
      </w:tblGrid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3-Е (жұмысқа орналастыру)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 (трудоустройство)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меншік жұмыспен қамту агенттіктеріне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еңбек делдалдығы үшін өтініш берген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азаматтардың саны туралы есеп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о численности граждан, обратившихся за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трудовым посредничеством в частные агентства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занятости
</w:t>
            </w:r>
          </w:p>
        </w:tc>
      </w:tr>
      <w:tr>
        <w:trPr>
          <w:trHeight w:val="30" w:hRule="atLeast"/>
        </w:trPr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Eceпті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2032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032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032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032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032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Жеке меншік жұмыспен қамту агенттіктерінің тапсыру мepзімі - есепті айдан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кейінгі 1-ші күні, есепті айдан кейінгі 2-ші күні аудандық (қалалық)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қамту мәселелері жөніндегі уәкілетті органдары, есепті айдан кейінгі 4-ші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облыстық жұмыспен қамту мәселелері жөніндегі уәкілетті органдары, eceпті айдан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кейінгі 7-ші күні Қазақстан Республикасы Еңбек және халықты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министрлігінің ақпараттық-талдау орталығы.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частными агентствами занятости - 1-го числа после отчетного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районными (городскими) уполномоченными органами по вопросам занятости - 2-го числа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отчетного месяца, областными уполномоченными органами по вопросам занятости - 4-го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после отчетного месяца, информационно-аналитическим центром Министерства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 - 7-го числа после отчетного месяца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БСН коды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 БИН   </w:t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03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Еңбек делдалдығы ушін жеке меншік жұмыспен қамту агенттіктеріне өтініш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азаматтардың саны 20____ жылы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Численность граждан, обратившихся за трудовым посредничеством в частные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занятости за 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 </w:t>
      </w:r>
      <w:r>
        <w:rPr>
          <w:rFonts w:ascii="Times New Roman"/>
          <w:b/>
          <w:i w:val="false"/>
          <w:color w:val="000000"/>
          <w:sz w:val="28"/>
        </w:rPr>
        <w:t xml:space="preserve">ауданы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  <w:r>
        <w:rPr>
          <w:rFonts w:ascii="Times New Roman"/>
          <w:b/>
          <w:i w:val="false"/>
          <w:color w:val="000000"/>
          <w:sz w:val="28"/>
        </w:rPr>
        <w:t>облысының (каланың)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район                         области (города)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633"/>
        <w:gridCol w:w="1013"/>
        <w:gridCol w:w="2113"/>
        <w:gridCol w:w="1033"/>
        <w:gridCol w:w="2315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Eceпті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отчетный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 басынан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делдалдығымен айналысатын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агентстваларға өтініш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 азаматтардың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 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содействием в трудоустройстве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агентства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агентства делдалдығы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 жұмысқа орналаскан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 при посредничестве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агентств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агентства делдалдығы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 таяу және 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шетелдерге жұмысқа 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граждан, выехавших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в страны ближнего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дальнего зарубежья,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посредничестве частных агентств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17"/>
        <w:gridCol w:w="4845"/>
        <w:gridCol w:w="1718"/>
      </w:tblGrid>
      <w:tr>
        <w:trPr>
          <w:trHeight w:val="30" w:hRule="atLeast"/>
        </w:trPr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қамтуды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бағдарламаны үйлестіру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социальных программ</w:t>
            </w:r>
          </w:p>
        </w:tc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 (Т.А.Ә.)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(Ф.И.О)______________</w:t>
            </w:r>
          </w:p>
        </w:tc>
        <w:tc>
          <w:tcPr>
            <w:tcW w:w="48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_________</w:t>
            </w:r>
          </w:p>
        </w:tc>
        <w:tc>
          <w:tcPr>
            <w:tcW w:w="1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2011 года № 60      </w:t>
      </w:r>
    </w:p>
    <w:bookmarkEnd w:id="34"/>
    <w:bookmarkStart w:name="z21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«Отчет о численности граждан, обратившихся за трудовым</w:t>
      </w:r>
      <w:r>
        <w:br/>
      </w:r>
      <w:r>
        <w:rPr>
          <w:rFonts w:ascii="Times New Roman"/>
          <w:b/>
          <w:i w:val="false"/>
          <w:color w:val="000000"/>
        </w:rPr>
        <w:t>
посредничеством в частные агентства занятости»</w:t>
      </w:r>
      <w:r>
        <w:br/>
      </w:r>
      <w:r>
        <w:rPr>
          <w:rFonts w:ascii="Times New Roman"/>
          <w:b/>
          <w:i w:val="false"/>
          <w:color w:val="000000"/>
        </w:rPr>
        <w:t>
(код 7271201, индекс 3-Т (трудоустройство),</w:t>
      </w:r>
      <w:r>
        <w:br/>
      </w:r>
      <w:r>
        <w:rPr>
          <w:rFonts w:ascii="Times New Roman"/>
          <w:b/>
          <w:i w:val="false"/>
          <w:color w:val="000000"/>
        </w:rPr>
        <w:t>
периодичность месячная)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приказа Председателя Агентства РК по статистике от 05.06.2012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порядок заполнения статистической формы ведомственного статистического наблюдения «Отчет о численности граждан, обратившихся за трудовым посредничеством в частные агентства занятости» (код 7271201, индекс 3-Т (трудоустройство),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частное агентство занятости - любое физическое и юридическое лицо, оказывающее содействие в трудоустройстве, зарегистрированное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- лица в трудоспособном возрасте, которые по независящим от них причинам не занимаются трудовой деятельностью, приносящей доход, ищущие работу и готовые трудиться.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статистической форме приводятся за отчетный месяц и нарастающим итогом с начала текущего года. Данные указываются с точностью до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графах 2 и 4 статистической формы из граф 1 и 3 соответственно выделяются данные по гражданам, проживающим в сельской местности, куда не относятся жители рабочих поселков, относящиеся к категории «поселки городского типа».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 приводятся данные об общей численности граждан, обратившихся за трудовым посредничеством в частные агентства занятости, включая пенсионеров, учащихся, студентов, инвалидов и других граждан,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1.1 из строки 1 приводятся данные о числе безработных граждан, обратившихся за трудовым посредничеством в частные агентства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из строки 1 отличаются от данных строки 1.1 на число пенсионеров, учащихся и других занятых трудовой деятельностью лиц (к другим лицам относятся лица, желающие сменить место работы или работать по нескольким индивидуальным трудовым договорам в свободное от основной работы время, то есть на момент обращения в частное агентство занятости, имеющие работу или занятие).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 приводятся данные о численности трудоустроенных граждан при посредничестве частных агентств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строке 2.1 (из строки 2) приводятся данные о численности трудоустроенных граждан из числа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3 приводятся численность граждан выехавших на работу в страны ближнего и дальнего зарубежья, при посредничестве частных агентств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Арифметико-логический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графам 1, 2, 3,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1.1;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2.1;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3 строка;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графа 2.</w:t>
      </w:r>
    </w:p>
    <w:bookmarkEnd w:id="36"/>
    <w:bookmarkStart w:name="z2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2011 года № 60  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00"/>
        <w:gridCol w:w="2340"/>
        <w:gridCol w:w="1280"/>
        <w:gridCol w:w="1937"/>
        <w:gridCol w:w="1643"/>
        <w:gridCol w:w="2440"/>
        <w:gridCol w:w="1500"/>
      </w:tblGrid>
      <w:tr>
        <w:trPr>
          <w:trHeight w:val="30" w:hRule="atLeast"/>
        </w:trPr>
        <w:tc>
          <w:tcPr>
            <w:tcW w:w="270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82700" cy="889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 наурыздағы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5-қосымша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2011 года № 60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Еңбек және халықты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министрлігіне тапсырылады.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труда и социальной защиты населения Республики Казахстан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Статистикалық нысанды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www.enbek.gov.kz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сайттарынан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Статистическую форму можно получить на сайтах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www.enbek.gov.kz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 болып табылады және Қазақстан Республикасының қолданыстағы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в соответствующие органы государственной статистики являются административными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правонарушениями и влекут за собой ответственность в соответствии с 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Республики Казахстан.</w:t>
            </w:r>
          </w:p>
        </w:tc>
      </w:tr>
      <w:tr>
        <w:trPr>
          <w:trHeight w:val="1035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</w:p>
        </w:tc>
        <w:tc>
          <w:tcPr>
            <w:tcW w:w="2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Жасырын жұмыссыздық жөніндегі мәлімет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(қысқартылған және жұмыспен ішінара қамтылған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қызметкерлер, жалақы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берешек жөнінде)
Сведения о скрытой безработице (о сокращенных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частично занятых работниках, задолженности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заработной плате)
</w:t>
            </w:r>
          </w:p>
        </w:tc>
      </w:tr>
      <w:tr>
        <w:trPr>
          <w:trHeight w:val="675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3-ЕН (жасырын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3-ТН (скрытая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безработица)</w:t>
            </w:r>
          </w:p>
        </w:tc>
      </w:tr>
      <w:tr>
        <w:trPr>
          <w:trHeight w:val="420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Месячная</w:t>
            </w:r>
          </w:p>
        </w:tc>
        <w:tc>
          <w:tcPr>
            <w:tcW w:w="2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Мекемелердің (заңды тұлғалардың), олардың филиалдары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өкілдіктерінің өздері орналасқан орындары бойынша тапсыру мерзімі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айдан кейін 3-ші күн, аудандық (қалалық)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 уәкілетті органдарының тапсыру мерзімі – есепті айдан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 5-ші күн, облыстық жұмыспен қамту мәселелері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органдардың тапсыру мерзімі – есепті айдан кейін 7-ші күн,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Еңбек және халықты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министрлігінің ақпараттық-талдау орталығының тапсыру мерзімі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айдан кейін 10-шы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организациями (юридическими лицами), их филиалами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представительствами по месту своего нахождения 3-го числа после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районными (городскими) уполномоченными органами по вопросам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5-го числа после отчетного месяца, областными уполномоченными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занятости – 7-го числа после отчетного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информационно-аналитическим центром Министерства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 – 10-го числа после отчетного месяца</w:t>
            </w:r>
          </w:p>
        </w:tc>
      </w:tr>
      <w:tr>
        <w:trPr>
          <w:trHeight w:val="885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615" w:hRule="atLeast"/>
        </w:trPr>
        <w:tc>
          <w:tcPr>
            <w:tcW w:w="2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0"/>
              <w:gridCol w:w="506"/>
            </w:tblGrid>
            <w:tr>
              <w:trPr>
                <w:trHeight w:val="45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2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20___ жылғы ___ _________ Жасырын жұмыссыздық жөніндегі мәлімет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(қысқартылған жұмыспен ішінара қамтылған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қызметкерлер, жалақы бойынша берешек жөнінде)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Сведения о скрытой безработице (о сокращенных и частично занятых работниках,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задолженности по заработной плате) на _____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 ауданы ____________________________ облысы (қаласы)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район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области (города)</w:t>
      </w:r>
    </w:p>
    <w:bookmarkEnd w:id="38"/>
    <w:bookmarkStart w:name="z2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1-бөлім. Қызметкерлердің тізімдік құрамының саны, жұмыстан босатылғандар,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жұмыспен ішінара қамтылғандар, өндіріс көлемі, жалақы бойынша берешек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Раздел 1. Численность списочного состава, сокращенных, частично занятых работников,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объем производства, задолженность по заработной плате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Экономикалық қызмет түрі ____________ (ЭҚБС бойынша секция коды)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__________  (код секции по ОКЭД)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 (ЭҚБС бойынша бөлім коды)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 (код раздела по ОКЭД)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2826"/>
        <w:gridCol w:w="1653"/>
        <w:gridCol w:w="1276"/>
        <w:gridCol w:w="1454"/>
        <w:gridCol w:w="1321"/>
        <w:gridCol w:w="922"/>
        <w:gridCol w:w="1409"/>
        <w:gridCol w:w="989"/>
        <w:gridCol w:w="1078"/>
        <w:gridCol w:w="857"/>
      </w:tblGrid>
      <w:tr>
        <w:trPr>
          <w:trHeight w:val="99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роки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работников, человек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(жұмыс)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млн.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тенге.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айдан кейін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тылған-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Жалақысы сақталмай тын демалысқа шыққандар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отпусках без сохранения 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Өндірістің, жабдықтың тоқтатылуына байланысты уақытша жұмыспен қамтылма 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незанятых из-за простоя производ ства, оборудования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(жұмыс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 қызметтің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тоқтатылуы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көшу (жарым-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тоқтатылуы,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қысқаруы,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режимінің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өзгеруі)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неполного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режима работы)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2-бөлім. Кәсіпорын қызметкерлерін жұмыспен қамту үшін қабылданатын шаралар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Раздел 2. Меры, принимаемые с целью обеспечения занятости персонала предприятия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7495"/>
        <w:gridCol w:w="5490"/>
      </w:tblGrid>
      <w:tr>
        <w:trPr>
          <w:trHeight w:val="72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абылданатын шараларды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принимаемых мер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работников, человек</w:t>
            </w:r>
          </w:p>
        </w:tc>
      </w:tr>
      <w:tr>
        <w:trPr>
          <w:trHeight w:val="42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(лауазым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работников, перераспределенных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работы (должности)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сіптерге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ытыл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работников, обученных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профессиям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</w:t>
            </w:r>
          </w:p>
        </w:tc>
        <w:tc>
          <w:tcPr>
            <w:tcW w:w="7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сіптік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айта 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біліктілігін арттыру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жіберілген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ызметкерлер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работников,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профподготовку, переподготовку,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5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3-бөлім. Мерзімі өткен еңбекақы берешегі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Раздел 3. Просроченная задолженность по заработной плате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7661"/>
        <w:gridCol w:w="4373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бойынша мерзімі өткен берешектер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в оплате труда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7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 бойынша мерзімі өткен берешек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Просроченная задолженность по заработной плате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Бөлім (Басқарма) бастығы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Начальник отдела (управления) ___________________________ (подпись) 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Исполнитель (Ф.И.О) ______________________________________ Телефон: ___________________</w:t>
      </w:r>
    </w:p>
    <w:bookmarkStart w:name="z2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2011 года № 60   </w:t>
      </w:r>
    </w:p>
    <w:bookmarkEnd w:id="43"/>
    <w:bookmarkStart w:name="z24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"Сведения о скрытой безработице (о сокращенных и частично</w:t>
      </w:r>
      <w:r>
        <w:br/>
      </w:r>
      <w:r>
        <w:rPr>
          <w:rFonts w:ascii="Times New Roman"/>
          <w:b/>
          <w:i w:val="false"/>
          <w:color w:val="000000"/>
        </w:rPr>
        <w:t>
занятых работниках, задолженности по заработной плате)"</w:t>
      </w:r>
      <w:r>
        <w:br/>
      </w:r>
      <w:r>
        <w:rPr>
          <w:rFonts w:ascii="Times New Roman"/>
          <w:b/>
          <w:i w:val="false"/>
          <w:color w:val="000000"/>
        </w:rPr>
        <w:t>
(код 7281201, индекс 3-ТН, периодичность месячная)</w:t>
      </w:r>
    </w:p>
    <w:bookmarkEnd w:id="44"/>
    <w:bookmarkStart w:name="z2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"Сведения о скрытой безработице (о сокращенных и частично занятых работниках, задолженности по заработной плате)" (код 7281201, индекс 3-ТН, периодичность месячная).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Статистическая форма представляется ежемесячно районными (городскими), областными уполномоченными органами по вопросам занятости, при наличии одного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остановка производства (прекращении выполнения работ и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переход на режим неполного рабочего времени (частичная приостановка, сокращение объема производства, изменение режима работы);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наличии просроченной задолженности по заработной 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неполное рабочее время - время, которое меньше нормальной продолжительности, установленной настоящим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неполный рабочий день, то есть уменьшение нормы продолжительности ежедневной работы (рабочей смены);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неполная рабочая неделя, то есть сокращение числа рабочих дней в рабочей неделе;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одновременное уменьшение нормы продолжительности ежедневной работы (рабочей смены) и сокращение числа рабочих дней в рабочей неделе;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простой производства, оборудования – вынужденный простой, временная приостановка работы по причинам экономического, технологического, организационного, либо иного производственного или природного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общая списочная численность - численность всех работников предприятия (учреждения, организации), принятых на постоянную, сезонную и временную работу в соответствии с заключенными трудовыми договорами, заполняется на отчетную дату. Списочная численность включает как фактически работающих, так и отсутствующих по каким-либо причинам (служебные командировки, ежегодные и дополнительные отпуска, болезни, отпуск по беременности и родам и дополнительный отпуск по уходу за ребенком, обучение в учебных заведениях, с разрешения администрации, выполнение государственных и общественных обязанностей, прогул). Не включаются в списочную численность работников совместители, а также лица, с которыми заключены гражданские договоры или которые получают вознаграждение (гонорар) без заключения трудового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Статистическая форма заполняется по состоянию на 1 число каждого месяца и представляется в районные, городские уполномоченные органы по вопросам занятости населения не позднее 3 числа отчетного периода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в разделе 1 заполняется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"Численность списочного состава, сокращенных, частично занятых работников, объем производства, задолженность по заработной плате" заполняется только одна строка - 01 или 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 строке 01 заполняют предприятия, полностью прекратившие выполнение работ, оказания услуг, в том числе по истечении срока контракта (договора) и завершения срока выполнения обязательств по контракту (договору).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по строке 02 заполняют предприятия, частично приостановившие производство, прекратившие работу в отдельных подразделениях, цехах, участках, перешедшие на режим неполного рабочего времени в целом по предприятию или в отдельных подразделениях, цехах, участках, сократившие объем производства, изменившие режим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01 или 02 раздела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общая списочная численность;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сокращенные рабочие места - количество тех или иных должностей, исключенных из штатного расписания, заполняется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число работников, уволенных по собственному желанию, в том числе принятых на сезонные, временные работы по истечении срока трудового договора, графа 3 заполняется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число работников, находящихся в отпусках без сохранения заработной платы. Данная графа заполняется по состоянию на конец отчетного периода, то есть на 1 число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работников, занятых в режиме неполного рабочего времени - занятые на работе меньше нормальной продолжительности, установленной "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от 15 мая 2007 года № 251 (далее- ТК), в том числе: неполный рабочий день, неполную рабочую неделю, одновременное уменьшение нормы продолжительности ежедневной работы (рабочей смены) и сокращение числа рабочих дней в рабочей неделе, заполняется на конец отчетного периода, то есть на 1 число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работников, временно не занятых из-за простоя производства, оборудования. Графа 6 заполняется на конец отчетного периода, то есть на 1 число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объем производства продукции или оказываемых услуг предприятием (организацией, учреждением), заполняется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ожидаемый рост или снижение объема производства или оказываемых услуг, заполняется на предстоящие 2 месяца, при росте указывается положительным знаком "+", при снижении – отрицательным знаком "-";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ожидаемое сокращение рабочих мест через 2 месяца, указывается в количестве человек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содержит показатели по мерам, принятым предприятием (организацией, учреждением) с целью обеспечения занятости работников: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01 указывается число работников, перераспределенных на другие работы (должности) - количество работников, переведенных на другие работы (должности);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02 указывается число работников, обученных другим профессиям - количество работников прошедших переобучение, переподготовку и работающих на должностях, по которым прошли обучение, переобучение, переподготовку;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03 указывается число работников, направленных и проходящих переподготовку,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3 заполняется предприятиями, организациями, учреждениями, у которых имеется просроченная задолженность по заработной 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01 указывается просроченная задолженность по заработной плате - невыплаченная заработная плата в нарушение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ТК, заполняется на конец отчетного периода, то есть на 1 число месяца, следующего за отчетным.</w:t>
      </w:r>
    </w:p>
    <w:bookmarkEnd w:id="45"/>
    <w:bookmarkStart w:name="z2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заполнению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формы ведомственного статистического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наблюдения "Сведения о скрытой безработице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 сокращенных и частично занятых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работниках, задолженности по заработной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плате)" (код 7281201, индекс 3-ТН,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периодичность месячная)          </w:t>
      </w:r>
    </w:p>
    <w:bookmarkEnd w:id="46"/>
    <w:bookmarkStart w:name="z2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Виды экономической деятельности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0715"/>
        <w:gridCol w:w="2085"/>
      </w:tblGrid>
      <w:tr>
        <w:trPr>
          <w:trHeight w:val="70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секции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разделов</w:t>
            </w:r>
          </w:p>
        </w:tc>
      </w:tr>
      <w:tr>
        <w:trPr>
          <w:trHeight w:val="4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лесное и рыбное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Растениеводство и животноводство, охота и предоставление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этих областях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18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 и лесозаготовки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3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Рыболовство и аквакультура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45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Горнодобывающая промышленность и разработка карьеров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 и лигнита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4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сырой нефти и природного газа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металлических руд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3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отрасли горнодобывающей промышленности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</w:tr>
      <w:tr>
        <w:trPr>
          <w:trHeight w:val="43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услуги в области горнодобывающей промышленности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 промышленность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питания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напитков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текстильных изделий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одежды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кожаной и относящейся к ней продукции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деревянных и пробковых изделий, кроме мебели;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изделий из соломки и материалов для плетения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бумаги и бумажной продукции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и воспроизведение записанных материалов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кокса и продуктов нефтепереработки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продуктов химической промышленности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основных фармацевтических продуктов и препаратов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резиновых и пластмассовых изделий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прочей не металлической минеральной продукции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Металлургическая промышленность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готовых металлических изделий, кроме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компьютеров, электронной и оптической продукции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электрического оборудования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машин и оборудования, не включенных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автотранспортных средств, трейлеров и полуприцепов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транспортных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мебели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прочих готовых изделий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установка машин и оборудования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Электроснабжение, подача газа, пара и воздушное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кондиционирование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Водоснабжение; канализационная система, контроль над сбором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 отходов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распределение воды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Канализационная система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Сбор, обработка и удаление отходов; утилизация отходов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Рекультивация и прочие услуги в области удаления отходов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зданий и сооружений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Гражданское строительство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 строительные работы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торговля; ремонт автомобилей и мотоциклов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розничная торговля автомобилями и мотоциклами,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ремонт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за исключением автомобилей и мотоциклов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Розничная торговля, кроме торговли автомобилями и мотоциклами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складирование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Сухопутный транспорт и транспортирование по трубопроводам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Почтовая и курьерская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проживанию и питанию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проживания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предоставлению продуктов питания и напитков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и связь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кино-, видеофильмов, и телевизионных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фонограмм и музыкальных записей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созданию программ и телерадиовещание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программирование, консультации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сопутствующие услуги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информационных служб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и страховая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услуги, за исключением услуг страховых и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7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Страхование, перестрахование и деятельность пенсионных фондов,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обязательного социального страхования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деятельность по предоставлению финансовых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недвижимым имуществом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Профессиональная, научная и техническая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права и бухгалтерского учета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0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головных компаний; консультации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архитектуры, инженерных изысканий;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испытаний и анализа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и разработки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Рекламная деятельность и изучение рыночной конъюнктуры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профессиональная, научная и техническая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административного и вспомогательного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Аренда, прокат и лизинг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туроператоров, турагентов и прочих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услуги в сфере туризма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обеспечению безопасности и расследованию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обслуживания зданий и территорий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3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административно-управленческого,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хозяйственного и прочего вспомогательного обслуживания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2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 и оборона; обязательное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и социальные услуги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здравоохранения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уходу с обеспечением  проживания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социальных услуг без обеспечения проживания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Искусство, развлечения и отдых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творчества, искусства и развлечений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библиотек, архивов, музеев и других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 обслуживания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азартных игр и заключения пари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спорта, организации отдыха и развлечений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видов услуг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членских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компьютеров, предметов личного потребления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товаров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прочих индивидуальных услуг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 прислугу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производящих товары и услуги для собственного потребления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хозяйств, нанимающих домашнюю прислугу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9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домашних хозяйств по производству товаров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потребления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</w:tc>
        <w:tc>
          <w:tcPr>
            <w:tcW w:w="10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экстерриториальных организаций и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header.xml" Type="http://schemas.openxmlformats.org/officeDocument/2006/relationships/header" Id="rId4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