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a641e" w14:textId="5fa6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по вопросам проверок деятельности местных исполнительных органов по делам архитектуры, градостроительства и 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строительства и жилищно-коммунального хозяйства от 17 февраля 2011 года № 60. Зарегистрирован в Министерстве юстиции Республики Казахстан 18 марта 2011 года № 6825. Утратил силу приказом Министра национальной экономики Республики Казахстан от 23 июня 2015 года № 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национальной экономики РК от 23.06.2015 </w:t>
      </w:r>
      <w:r>
        <w:rPr>
          <w:rFonts w:ascii="Times New Roman"/>
          <w:b w:val="false"/>
          <w:i w:val="false"/>
          <w:color w:val="ff0000"/>
          <w:sz w:val="28"/>
        </w:rPr>
        <w:t>№ 446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Заголовок в редакции приказа Председателя Агентства РК по делам строительства и жилищно-коммунального хозяйства от 17.02.2012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государственном контроле и надзоре в Республике Казахстан" от 6 января 2011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прилагаемую форму проверочного листа по вопросам проверок деятельности местных исполнительных органов по делам архитектуры, градостроительства и строительства.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приказа Председателя Агентства РК по делам строительства и жилищно-коммунального хозяйства от 17.02.2012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государственного архитектурно-строительного контроля, аттестации и аккредитации Агентства Республики Казахстан по делам строительства и жилищно-коммунального хозяйства (Абдраймов Г.Р.)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опубликование настоящего приказа на официальном интернет-ресурсе Агентства Республики Казахстан по делам строительства и жилищно-коммунального хозяйства.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Признать утратившим силу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18 февраля 2010 года № 62 и Министра экономики и бюджетного планирования Республики Казахстан от 19 февраля 2010 года № 83 "Об утверждении форм проверочных листов по вопросам проверки субъектов архитектурной, градостроительной и строительной деятельности и деятельности местных исполнительных органов в сфере архитектурной, градостроительной и строительной деятельности, государственного архитектурно-строительного контроля и лицензирования" (зарегистрированный в Реестре государственной регистрации нормативных правовых актов за № 6074, опубликованный в "Юридической газете" от 4 марта 2010 года № 33 (1829).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приказа возложить на Заместителя Председателя Агентства Республики Казахстан по делам строительства и жилищно-коммунального хозяйства Тихонюк Н.П.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приказ вводится в действие со дня государственной регистрации в Министерстве юстиции Республики Казахстан.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Нокин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2011 года № 60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Форма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по вопросам проверок деятельности местных исполнительных</w:t>
      </w:r>
      <w:r>
        <w:br/>
      </w:r>
      <w:r>
        <w:rPr>
          <w:rFonts w:ascii="Times New Roman"/>
          <w:b/>
          <w:i w:val="false"/>
          <w:color w:val="000000"/>
        </w:rPr>
        <w:t>органов по делам архитектуры, градостроительства и</w:t>
      </w:r>
      <w:r>
        <w:br/>
      </w:r>
      <w:r>
        <w:rPr>
          <w:rFonts w:ascii="Times New Roman"/>
          <w:b/>
          <w:i w:val="false"/>
          <w:color w:val="000000"/>
        </w:rPr>
        <w:t>строительства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Форма в редакции приказа Председателя Агентства РК по делам строительства и жилищно-коммунального хозяйства от 17.02.2012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Проверяемый 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Адрес местонахождения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Дата начала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Дата завершения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Проверяемый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Проверка осуществляется на основании Акта о назначении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"___" ______ 20___ года, № 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5"/>
        <w:gridCol w:w="3"/>
        <w:gridCol w:w="1943"/>
        <w:gridCol w:w="7126"/>
        <w:gridCol w:w="883"/>
      </w:tblGrid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требований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Да/Нет/Не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Комментарии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Органы архитектуры и градостроительства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областного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следующими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градостроительными проектами: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комплексной схемой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генеральными планами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проектами детальных планировок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проектами застроек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территориальных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застройки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градостроительных проектов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 положений: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правил застройки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градостроительных регламентов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градостроительных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зонированием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при: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градостроительном планировании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делении территорий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зоны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соблюдении красных линий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соблюдении желтых линий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регулирования застройки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при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архитектурно-планировочного задания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разрешительных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местными органами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ведение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кадастра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и базового уровней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ранее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предписаний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Органы 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 объектах, где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заказчиком,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нормативов,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числе: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права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землю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(проектно-сметной) документации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положительного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проектов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строительно-монтажных работ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лицензируемой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архитектурной, 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строительной деятельности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(выполняемых)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строительно-монтажных 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применяемых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(изделий, конструкций)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оборудования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проектным решениям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(межгосударственным) нормативам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объекте контроля, таких как: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входного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операционного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лабораторного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документации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заказчиком (собственником)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надзора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заказчиком (собственником)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авторского надзора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подтверждающих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отклонении от утвержденной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документации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(ввода)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 объектов в эксплуатацию,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готовность объекта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утвержденным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проектом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положительного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комиссии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продолжительности процедуры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приемки объекта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(сроки приемки)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 комиссией: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построенным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жилищно-гражданского назначения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пяти рабочих дней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соответствующего заявления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заказчика (застройщика)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подписанного акта 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построенным крупным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(технически сложным) общественным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зданиям и сооружениям,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иным объектам с производственным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циклом, относящихся к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-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 рабочих дней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от заказчика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(застройщика) и подписанного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комиссией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по назначению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созданию комиссий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заказчика не позднее чем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пятидневный срок после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письменного извещения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генерального подрядчика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готовности объекта: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приемочной комиссии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комиссии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сроков по назначению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комиссии: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приемке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- не позднее чем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 месяца до намеченного срока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 работы комиссии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приемке в эксплуатацию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жилищно-гражданского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назначения -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позднее чем за тридцать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 дней до намеченного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 начала работы комиссии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установленной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государственной приемочной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о приемке построенного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 в эксплуатацию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ранее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предписаний</w:t>
            </w:r>
          </w:p>
        </w:tc>
        <w:tc>
          <w:tcPr>
            <w:tcW w:w="7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684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4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header.xml" Type="http://schemas.openxmlformats.org/officeDocument/2006/relationships/header" Id="rId4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