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45e0" w14:textId="0b24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лицам, которым назначены пенсии за особые заслуги перед Республикой Казахстан и областью на компенсацию расходов по коммунальным услугам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21 января 2010 года N 5248. Зарегистрировано Управлением юстиции города Усть-Каменогорск Департамента юстиции Восточно-Казахстанской области 05 февраля 2010 года за N 5-1-132. Утратило силу в связи с истечением срока действия - письмо аппарата акима города Усть-Каменогорска от 05 января 2011 года № Ин-6/751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аппарата акима города Усть-Каменогорска от 05.01.2011 № Ин-6/751.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учитывая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30 декабря 2009 года № 20/2 «О бюджете города Усть-Каменогорска на 2010-2012 годы» (зарегистрировано в Реестре государственной регистрации нормативных правовых актов за номером 5-1-127),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лицам, которым назначены пенсии за особые заслуги перед Республикой Казахстан и областью, не являющимся участниками и инвалидами Великой Отечественной войны и лицами, приравненными к ним, материальную помощь на компенсацию расходов по коммунальным услугам в 2010 году в размере 2000 (две тысячи) тенге при представлении заявителем в государственное учреждение «Отдел занятости и социальных программ города Усть-Каменогорска» (далее – Отдел)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прописку в городе Усть-Каменогорске;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статус пенсионера, имеющего особые заслуги перед Республикой Казахстан и областью.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до 15 числа каждого месяца запрашивает в Усть-Каменогорском городском отделении государственного центра по выплате пенсий списки пенсионеров, имеющих особые заслуги перед Республикой Казахстан и областью (на бумажных и электронных носителях) для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назначается с момента подачи заявления и необходимых документов, выплата производится Отделом ежемесячно до 30 числа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смерти получателя материальная помощь выплачивается по месяц смерти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Доставка материальной помощи осуществляется через отделения акционерного общества «Казпочта» по указанному заявителем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 и распостраняется на правоотношения, возникшие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Усть-Каменогорска             А. Нургазиев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