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45e0" w14:textId="0b24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лицам, которым назначены пенсии за особые заслуги перед Республикой Казахстан и областью на компенсацию расходов по коммунальным услугам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21 января 2010 года N 5248. Зарегистрировано Управлением юстиции города Усть-Каменогорск Департамента юстиции Восточно-Казахстанской области 05 февраля 2010 года за N 5-1-132. Утратило силу в связи с истечением срока действия - письмо аппарата акима города Усть-Каменогорска от 05 января 2011 года № Ин-6/751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аппарата акима города Усть-Каменогорска от 05.01.2011 № Ин-6/751.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учитывая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30 декабря 2009 года № 20/2 «О бюджете города Усть-Каменогорска на 2010-2012 годы» (зарегистрировано в Реестре государственной регистрации нормативных правовых актов за номером 5-1-127),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лицам, которым назначены пенсии за особые заслуги перед Республикой Казахстан и областью, не являющимся участниками и инвалидами Великой Отечественной войны и лицами, приравненными к ним, материальную помощь на компенсацию расходов по коммунальным услугам в 2010 году в размере 2000 (две тысячи) тенге при представлении заявителем в государственное учреждение «Отдел занятости и социальных программ города Усть-Каменогорска» (далее – Отдел)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прописку в городе Усть-Каменогорске;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статус пенсионера, имеющего особые заслуги перед Республикой Казахстан и областью.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до 15 числа каждого месяца запрашивает в Усть-Каменогорском городском отделении государственного центра по выплате пенсий списки пенсионеров, имеющих особые заслуги перед Республикой Казахстан и областью (на бумажных и электронных носителях) для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назначается с момента подачи заявления и необходимых документов, выплата производится Отделом ежемесячно до 30 числа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смерти получателя материальная помощь выплачивается по месяц смерти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Доставка материальной помощи осуществляется через отделения акционерного общества «Казпочта» по указанному заявителем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 и распостраняется на правоотношения,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Усть-Каменогорска             А. Нургазиев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