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1602" w14:textId="6031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24 декабря 2010 года N 26/310-IV. Зарегистрировано Департаментом юстиции Восточно-Казахстанской области 27 декабря 2010 года за N 2541. Прекращено действие по истечении срока, на который решение было принято (письмо аппарата Восточно-Казахстанского областного маслихата от 22 декабря 2011 года № 521/01-06)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аппарата Восточно-Казахстанского областного маслихата от 22.12.2011 № 521/01-06).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72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«Об объемах трансфертов общего характера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республиканским и областными бюджетами, бюджетами города республиканского значения, столицы на 2011-2013 годы»,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2011 - 2013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148671927,5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14470893,0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1322921,1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132878113,4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149477716,1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2414112,3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4664218,0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2250105,7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738840,0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738840,0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-3958740,9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3958740,9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ВКО маслихата от 27.12.2011 </w:t>
      </w:r>
      <w:r>
        <w:rPr>
          <w:rFonts w:ascii="Times New Roman"/>
          <w:b w:val="false"/>
          <w:i w:val="false"/>
          <w:color w:val="000000"/>
          <w:sz w:val="28"/>
        </w:rPr>
        <w:t>№ 35/411-IV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городу Усть-Каменогорску 30 процентов, остальным районам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2011 год норматив распределения доходов в бюджеты городов и районов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Областному департаменту казначейства с 1 января 2011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2011 год объемы субвенций, передаваемых из областного бюджета в бюджеты городов и районов, в сумме 28973215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3"/>
        <w:gridCol w:w="5813"/>
      </w:tblGrid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1183312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2336063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1196715 тысяч тенге;</w:t>
            </w:r>
          </w:p>
        </w:tc>
      </w:tr>
      <w:tr>
        <w:trPr>
          <w:trHeight w:val="345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1312772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1326174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2172104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1322057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1682203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2052004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2330622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2144804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Риддер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408919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Семей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856459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Курчатов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45016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3030989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1691218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3171478 тысяч тенге;</w:t>
            </w:r>
          </w:p>
        </w:tc>
      </w:tr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Шемонаихинскому району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710306 тысяч тенге.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6.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31 декабря 2011 года лимит долга местных исполнительных органов области 5700034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области на 2011 год в сумме 315870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ВКО маслихата от 27.09.2011 </w:t>
      </w:r>
      <w:r>
        <w:rPr>
          <w:rFonts w:ascii="Times New Roman"/>
          <w:b w:val="false"/>
          <w:i w:val="false"/>
          <w:color w:val="000000"/>
          <w:sz w:val="28"/>
        </w:rPr>
        <w:t>№ 32/379-IV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областных бюджетных программ, не подлежащих секвестру в процессе исполнения областного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Установить, что в процессе исполнения местных бюджетов на 2011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2011 год трансферты из областного бюджета бюджетам районов (городов областного значения) на социальную помощь отдельным категориям нуждающихся граждан в сумме 1181099,0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ВКО маслихата от 27.09.2011 </w:t>
      </w:r>
      <w:r>
        <w:rPr>
          <w:rFonts w:ascii="Times New Roman"/>
          <w:b w:val="false"/>
          <w:i w:val="false"/>
          <w:color w:val="000000"/>
          <w:sz w:val="28"/>
        </w:rPr>
        <w:t>№ 32/379-IV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2011 год трансферты из областного бюджета бюджетам районов (городов областного значения) в сумме 4692718,7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ВКО маслихата от  03.11.2011 </w:t>
      </w:r>
      <w:r>
        <w:rPr>
          <w:rFonts w:ascii="Times New Roman"/>
          <w:b w:val="false"/>
          <w:i w:val="false"/>
          <w:color w:val="00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расходах областного бюджета учтены средства на реализацию региональных проектов (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</w:t>
      </w:r>
      <w:r>
        <w:rPr>
          <w:rFonts w:ascii="Times New Roman"/>
          <w:b w:val="false"/>
          <w:i w:val="false"/>
          <w:color w:val="000000"/>
          <w:sz w:val="28"/>
        </w:rPr>
        <w:t>)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848650 тысяч тенге – на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710946 тысяч тенге – на капитальный и текущий ремонт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128603 тысяч тенге – на капитальный и текущий ремонт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253906 тысяч тенге – на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63246 тысяч тенге – на капитальный и текущий ремонт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543629 тысяч тенге – на ремонт инженерно-коммуникационной инфраструктуры и на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375512 тысяч тенге – на ремонт автомобильных дорог областного и районного значения, улиц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ВКО маслихата от 11.03.2011 </w:t>
      </w:r>
      <w:r>
        <w:rPr>
          <w:rFonts w:ascii="Times New Roman"/>
          <w:b w:val="false"/>
          <w:i w:val="false"/>
          <w:color w:val="00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27.09.2011 </w:t>
      </w:r>
      <w:r>
        <w:rPr>
          <w:rFonts w:ascii="Times New Roman"/>
          <w:b w:val="false"/>
          <w:i w:val="false"/>
          <w:color w:val="000000"/>
          <w:sz w:val="28"/>
        </w:rPr>
        <w:t>№ 32/379-IV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03.11.2011 </w:t>
      </w:r>
      <w:r>
        <w:rPr>
          <w:rFonts w:ascii="Times New Roman"/>
          <w:b w:val="false"/>
          <w:i w:val="false"/>
          <w:color w:val="00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2011 год предусмотрены целевые текущие трансферты из областного бюджета бюджетам районов (городов областного значения) на реализацию региональных проектов (Дорожная карта)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630391 тысяч тенге – на капитальный и текущий ремонт объектов образования и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506955 тысяч тенге – на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123436 тысяч тенге – на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543629 тысяч тенге – на ремонт инженерно-коммуникационной инфраструктуры и на благоустройство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312513 тысяч тенге – на ремонт автомобильных дорог районного значения, улиц населенных пунктов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ВКО маслихата от 11.03.2011 </w:t>
      </w:r>
      <w:r>
        <w:rPr>
          <w:rFonts w:ascii="Times New Roman"/>
          <w:b w:val="false"/>
          <w:i w:val="false"/>
          <w:color w:val="00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27.09.2011 </w:t>
      </w:r>
      <w:r>
        <w:rPr>
          <w:rFonts w:ascii="Times New Roman"/>
          <w:b w:val="false"/>
          <w:i w:val="false"/>
          <w:color w:val="000000"/>
          <w:sz w:val="28"/>
        </w:rPr>
        <w:t>№ 32/379-IV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03.11.2011 </w:t>
      </w:r>
      <w:r>
        <w:rPr>
          <w:rFonts w:ascii="Times New Roman"/>
          <w:b w:val="false"/>
          <w:i w:val="false"/>
          <w:color w:val="00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663399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192653 тысяч тенге –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563197 тысяч тенге –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2894028 тысяч тенге –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3093 тысяч тенге – на субсидирование повышения продуктивности и качества товарного рыбоводства;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50137 тысяч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58894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1719327 тысяч тенге – на капитальный и средний ремонт автомобильных дорог областного, районного значения и улиц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1049348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666891 тысяч тенге –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 на 2011 – 2020 годы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203500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197821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265570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4300936 тысяч тенге – на обеспечение и расширение гарантированного объема бесплатной медицинской помощи,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2110221 тысяч тенге – на обеспечение и расширение гарантированного объема бесплатной медицинской помощи, финансируемых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2190715 тысяч тенге –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1567760 тысяч тенге –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2734 тысяч тенге – на проведение операции «Мак»;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503588 тысяч тенге – на реализацию предоставления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367675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64884 тысяч тенге –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71029 тысяч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336450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75000 тысяч тенге –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28000 тысяч тенге – на приобретение учебного оборудования для повышения квалификации педагогических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45546 тысяч тенге – 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2527 тысяч тенге –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384261 тысяч тенге –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372279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31784 тысяч тенге –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3926 тысяч тенге – на реализацию социальных проектов по профилактике ВИЧ-инфекции среди лиц, находящихся и освободившихся из мест лишения свободы,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«Саламатты Қазақстан» на 2011-2015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338 тысяч тенге – на увеличение размера доплаты за квалификационную категорию учителям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1642977 тысяч тенге – на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ВКО маслихата от 11.03.2011 </w:t>
      </w:r>
      <w:r>
        <w:rPr>
          <w:rFonts w:ascii="Times New Roman"/>
          <w:b w:val="false"/>
          <w:i w:val="false"/>
          <w:color w:val="00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08.06.2011 </w:t>
      </w:r>
      <w:r>
        <w:rPr>
          <w:rFonts w:ascii="Times New Roman"/>
          <w:b w:val="false"/>
          <w:i w:val="false"/>
          <w:color w:val="000000"/>
          <w:sz w:val="28"/>
        </w:rPr>
        <w:t>№ 30/353-IV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27.09.2011 </w:t>
      </w:r>
      <w:r>
        <w:rPr>
          <w:rFonts w:ascii="Times New Roman"/>
          <w:b w:val="false"/>
          <w:i w:val="false"/>
          <w:color w:val="000000"/>
          <w:sz w:val="28"/>
        </w:rPr>
        <w:t>№ 32/379-IV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03.11.2011 </w:t>
      </w:r>
      <w:r>
        <w:rPr>
          <w:rFonts w:ascii="Times New Roman"/>
          <w:b w:val="false"/>
          <w:i w:val="false"/>
          <w:color w:val="00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целевые текущие трансферты из республиканского бюджета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«Дорожная карта бизнеса-2020»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972284 тысяч тенге для финансирования следующих мероприятий по следующим администраторам областных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– управлению предпринимательства и промышленности 842024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– управлению координации занятости и социальных программ 130260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ВКО маслихата от  03.11.2011 </w:t>
      </w:r>
      <w:r>
        <w:rPr>
          <w:rFonts w:ascii="Times New Roman"/>
          <w:b w:val="false"/>
          <w:i w:val="false"/>
          <w:color w:val="00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16-1. Предусмотреть в областном бюджете целевые текущие трансферты и целевые трансферты на развитие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3240997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образования 1653446 тысяч тенге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387550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203060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– 184490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предпринимательства и промышленности 76301 тысяч тенге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1123700 тысяч тенге на развитие инженерно-коммуникационной инфраструктуры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120000 тысяч тенге – в рамках содействия развитию предпринимательства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1003700 тысяч тенге – в рамках повышения мобильности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ВКО маслихата от 11.03.2011 </w:t>
      </w:r>
      <w:r>
        <w:rPr>
          <w:rFonts w:ascii="Times New Roman"/>
          <w:b w:val="false"/>
          <w:i w:val="false"/>
          <w:color w:val="00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решения ВКО маслихата от 03.11.2011 </w:t>
      </w:r>
      <w:r>
        <w:rPr>
          <w:rFonts w:ascii="Times New Roman"/>
          <w:b w:val="false"/>
          <w:i w:val="false"/>
          <w:color w:val="00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областном бюджете предусмотрен возврат средств в республиканский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по проведению государственного технического осмотра транспортных средств в сумме 5492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по организации деятельности центров обслуживания населения в сумме 603720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подразделения специального назначения «Арлан» в сумме 7072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полномочий по вопросам государственного архитектурно-строительного контроля и лицензирования в сумме 9250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ВКО маслихата от 03.11.2011 </w:t>
      </w:r>
      <w:r>
        <w:rPr>
          <w:rFonts w:ascii="Times New Roman"/>
          <w:b w:val="false"/>
          <w:i w:val="false"/>
          <w:color w:val="00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17-1. Предусмотреть в областном бюджете поступления трансфертов из районных (городских) бюджетов в связи с передачей государственных учреждений образования в областную коммунальную собственность в сумме 173525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ВКО маслихата от 11.03.2011 </w:t>
      </w:r>
      <w:r>
        <w:rPr>
          <w:rFonts w:ascii="Times New Roman"/>
          <w:b w:val="false"/>
          <w:i w:val="false"/>
          <w:color w:val="00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мая 2011 года № 67 «О совершенствовании органов внешнего государственного финансового контроля в регионах» предусмотреть в областном бюджете средства на создание государственного учреждения «Ревизионная комиссия по Восточно-Казахстанской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17-2 в соответствии с решением ВКО маслихата от 08.06.2011 </w:t>
      </w:r>
      <w:r>
        <w:rPr>
          <w:rFonts w:ascii="Times New Roman"/>
          <w:b w:val="false"/>
          <w:i w:val="false"/>
          <w:color w:val="000000"/>
          <w:sz w:val="28"/>
        </w:rPr>
        <w:t>№ 30/353-IV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областном бюджете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4632571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2442625 тысяч тенге – на строительство и реконструкцию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290712 тысяч тенге – на строительство и реконструкцию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2326309 тысяч тенге – на развитие, обустройство и (или) приобретение инженерно-коммуникационной инфраструктуры,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1266309 тысяч тенге – на развитие, обустройство и (или) приобретение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«Нұрлы көш»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3016178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1454837 тысяч тенге – на строительство и (или) приобретение жилья государственного коммунального жилищного фонда, в том числе: 586000 тысяч тенге по </w:t>
      </w:r>
      <w:r>
        <w:rPr>
          <w:rFonts w:ascii="Times New Roman"/>
          <w:b w:val="false"/>
          <w:i w:val="false"/>
          <w:color w:val="000000"/>
          <w:sz w:val="28"/>
        </w:rPr>
        <w:t>Программе жилищного строительства в Республике Казахстан на 2011-2014 годы</w:t>
      </w:r>
      <w:r>
        <w:rPr>
          <w:rFonts w:ascii="Times New Roman"/>
          <w:b w:val="false"/>
          <w:i w:val="false"/>
          <w:color w:val="000000"/>
          <w:sz w:val="28"/>
        </w:rPr>
        <w:t>, 868837 тысяч тенге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1283134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7962059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1801364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1091557 тысяч тенге – на строительство и реконструкцию объектов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1247899 тысяч тенге –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1383590 тысяч тенге – на развитие индустриальной инфраструктуры в рамках программы «Дорожная карта бизнеса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425000 тысяч тенге – на строительство котельной в поселке Солнечный;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109051 тысяч тенге – на проведение работ по инженерной защите населения, объектов и территорий от природных стихийных бедствий.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решениями ВКО маслихата от 11.03.2011 </w:t>
      </w:r>
      <w:r>
        <w:rPr>
          <w:rFonts w:ascii="Times New Roman"/>
          <w:b w:val="false"/>
          <w:i w:val="false"/>
          <w:color w:val="00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03.11.2011 </w:t>
      </w:r>
      <w:r>
        <w:rPr>
          <w:rFonts w:ascii="Times New Roman"/>
          <w:b w:val="false"/>
          <w:i w:val="false"/>
          <w:color w:val="00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27.12.2011 </w:t>
      </w:r>
      <w:r>
        <w:rPr>
          <w:rFonts w:ascii="Times New Roman"/>
          <w:b w:val="false"/>
          <w:i w:val="false"/>
          <w:color w:val="000000"/>
          <w:sz w:val="28"/>
        </w:rPr>
        <w:t>№ 35/411-IV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Учесть, что в составе поступлений областного бюджета на 2011 год предусмотрены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3106260 тысяч тенге - на строительство и (или) приобретение жилья, из них 487440 тысяч тенге по программе «Нұрлы көш», 868820 тысяч тенге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348955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1209003 тысяч тенге – на содействие </w:t>
      </w:r>
      <w:r>
        <w:rPr>
          <w:rFonts w:ascii="Times New Roman"/>
          <w:b w:val="false"/>
          <w:i w:val="false"/>
          <w:color w:val="000000"/>
          <w:sz w:val="28"/>
        </w:rPr>
        <w:t>развитию предпринимательства на селе в рамках 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решениями ВКО маслихата от 11.03.2011 </w:t>
      </w:r>
      <w:r>
        <w:rPr>
          <w:rFonts w:ascii="Times New Roman"/>
          <w:b w:val="false"/>
          <w:i w:val="false"/>
          <w:color w:val="00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03.11.2011 </w:t>
      </w:r>
      <w:r>
        <w:rPr>
          <w:rFonts w:ascii="Times New Roman"/>
          <w:b w:val="false"/>
          <w:i w:val="false"/>
          <w:color w:val="00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областном бюджете предусмотрены целевые текущие трансферты бюджетам районов (городов областного значения) за счет средств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655402 тысяч тенге - на проведение противоэпизоотических мероприятий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58894 тысяч тенге - для реализации мер социальной поддержки специалистов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1049348 тысяч тенге - на реализацию государственного образовательного заказа в дошкольных организациях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632594,5 тысяч тенге - в реализацию Государственной программы развития образования в Республике Казахстан на 2011 – 2020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203500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181781,5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247313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152325 тысяч тенге – на реализацию предоставления специальных социальных услуг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110036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42289 тысяч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336450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339344 тысяч тенге – на увеличение размера доплаты за квалификационную категорию, учителям школ и воспитателям дошкольных организаций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54267 тысяч тенге – бюджету Катон-Карагайского района на средний ремонт автодороги «Согорное-Печи-Белое 27-54 км»;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1642977 тысяч тенге – бюджету города Семей на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решениями ВКО маслихата от 11.03.2011 </w:t>
      </w:r>
      <w:r>
        <w:rPr>
          <w:rFonts w:ascii="Times New Roman"/>
          <w:b w:val="false"/>
          <w:i w:val="false"/>
          <w:color w:val="00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08.06.2011 </w:t>
      </w:r>
      <w:r>
        <w:rPr>
          <w:rFonts w:ascii="Times New Roman"/>
          <w:b w:val="false"/>
          <w:i w:val="false"/>
          <w:color w:val="000000"/>
          <w:sz w:val="28"/>
        </w:rPr>
        <w:t>№ 30/353-IV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03.11.2011 </w:t>
      </w:r>
      <w:r>
        <w:rPr>
          <w:rFonts w:ascii="Times New Roman"/>
          <w:b w:val="false"/>
          <w:i w:val="false"/>
          <w:color w:val="00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областном бюджете целевые текущие трансферты бюджетам районов (городов областного значения) из республиканского бюджета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«Дорожная карта бизнеса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организацию молодежной практики в сумме 130260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21-1. Учесть, что в областном бюджете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бюджетам районов (городов областного значения) из республиканского бюджета на частичное субсидирование заработной платы, создание центров занятости в сумме 387550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17-1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203060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184490 тысяч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бюджетам районов (городов областного значения) из республиканского бюджета на развитие инженерно-коммуникационной инфраструктуры в рамках Программы занятости 2020 в сумме 1123700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17-2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120000 тысяч тенге – в рамках содействия развитию предпринимательства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1003700 тысяч тенге – в рамках повышения мобильности трудовых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21-1 в соответствии с решением ВКО маслихата от 11.03.2011 </w:t>
      </w:r>
      <w:r>
        <w:rPr>
          <w:rFonts w:ascii="Times New Roman"/>
          <w:b w:val="false"/>
          <w:i w:val="false"/>
          <w:color w:val="00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решения ВКО маслихата от 03.11.2011 </w:t>
      </w:r>
      <w:r>
        <w:rPr>
          <w:rFonts w:ascii="Times New Roman"/>
          <w:b w:val="false"/>
          <w:i w:val="false"/>
          <w:color w:val="00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в областном бюджете целевые трансферты на развитие бюджетам районов (городов областного значения)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521389 тысяч тенге – бюджету города Усть-Каменогорск на строительство и реконструкцию объектов образования, в том числе на инвестиционные проекты: строительство детского сада на 280 мест в городе Усть-Каменогорск в сумме 82155 тысяч тенге, строительство средней школы на 600 мест в городе Усть-Каменогорск в сумме 439234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2326309 тысяч тенге – на развитие, обустройство и (или) приобретение инженерно-коммуникационной инфраструктуры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1266309 тысяч тенге – в рамках программы «Нұрлы көш»;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1454837 тысяч тенге – на строительство и (или) приобретение жилья государственного коммунального жилищного фонда, в том числе: 586000 тысяч тенге по Программе жилищного строительства в Республике Казахстан на 2011-2014 годы, 868837 тысяч тенге по Программе занятости 2020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7962059 тысяч тенге – бюджету города Семей на развитие теплоэнергетической системы, в том числе на инвестиционный проект: модернизация и реконструкция существующей системы теплоснабжения города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963262 тысяч тенге – на развитие коммунального хозяйства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4817542 тысяч тенге – на развитие системы водоснабжения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425000 тысяч тенге – бюджету Жарминского района на строительство котельной в поселке Солнечный.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решениями ВКО маслихата от 11.03.2011 </w:t>
      </w:r>
      <w:r>
        <w:rPr>
          <w:rFonts w:ascii="Times New Roman"/>
          <w:b w:val="false"/>
          <w:i w:val="false"/>
          <w:color w:val="00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03.11.2011 </w:t>
      </w:r>
      <w:r>
        <w:rPr>
          <w:rFonts w:ascii="Times New Roman"/>
          <w:b w:val="false"/>
          <w:i w:val="false"/>
          <w:color w:val="00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27.12.2011 </w:t>
      </w:r>
      <w:r>
        <w:rPr>
          <w:rFonts w:ascii="Times New Roman"/>
          <w:b w:val="false"/>
          <w:i w:val="false"/>
          <w:color w:val="000000"/>
          <w:sz w:val="28"/>
        </w:rPr>
        <w:t>№ 35/411-IV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в областном бюджете предусмотрены бюджетные кредиты из республиканского бюджета бюджетам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3106260 – тысяч тенге на строительство и (или) приобретение жилья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>, из них 487440 тысяч тенге – по программе «Нұрлы көш», 868820 тысяч тенге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348955 тысяч тенге – для реализации мер социальной поддержки специалистов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решениями ВКО маслихата от 11.03.2011 </w:t>
      </w:r>
      <w:r>
        <w:rPr>
          <w:rFonts w:ascii="Times New Roman"/>
          <w:b w:val="false"/>
          <w:i w:val="false"/>
          <w:color w:val="00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03.11.2011 </w:t>
      </w:r>
      <w:r>
        <w:rPr>
          <w:rFonts w:ascii="Times New Roman"/>
          <w:b w:val="false"/>
          <w:i w:val="false"/>
          <w:color w:val="00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Г. Климов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 В. Ахаев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ВКО маслихата от 27.12.2011 </w:t>
      </w:r>
      <w:r>
        <w:rPr>
          <w:rFonts w:ascii="Times New Roman"/>
          <w:b w:val="false"/>
          <w:i w:val="false"/>
          <w:color w:val="ff0000"/>
          <w:sz w:val="28"/>
        </w:rPr>
        <w:t>№ 35/411-IV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31"/>
        <w:gridCol w:w="1124"/>
        <w:gridCol w:w="7456"/>
        <w:gridCol w:w="244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148671927,5</w:t>
            </w:r>
          </w:p>
        </w:tc>
      </w:tr>
      <w:tr>
        <w:trPr>
          <w:trHeight w:val="28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14470893,0</w:t>
            </w:r>
          </w:p>
        </w:tc>
      </w:tr>
      <w:tr>
        <w:trPr>
          <w:trHeight w:val="28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6614060,0</w:t>
            </w:r>
          </w:p>
        </w:tc>
      </w:tr>
      <w:tr>
        <w:trPr>
          <w:trHeight w:val="28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6614060,0</w:t>
            </w:r>
          </w:p>
        </w:tc>
      </w:tr>
      <w:tr>
        <w:trPr>
          <w:trHeight w:val="28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5130311,0</w:t>
            </w:r>
          </w:p>
        </w:tc>
      </w:tr>
      <w:tr>
        <w:trPr>
          <w:trHeight w:val="28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5130311,0</w:t>
            </w:r>
          </w:p>
        </w:tc>
      </w:tr>
      <w:tr>
        <w:trPr>
          <w:trHeight w:val="55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2726522,0</w:t>
            </w:r>
          </w:p>
        </w:tc>
      </w:tr>
      <w:tr>
        <w:trPr>
          <w:trHeight w:val="58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2726522,0</w:t>
            </w:r>
          </w:p>
        </w:tc>
      </w:tr>
      <w:tr>
        <w:trPr>
          <w:trHeight w:val="28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1322921,1</w:t>
            </w:r>
          </w:p>
        </w:tc>
      </w:tr>
      <w:tr>
        <w:trPr>
          <w:trHeight w:val="55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155873,2</w:t>
            </w:r>
          </w:p>
        </w:tc>
      </w:tr>
      <w:tr>
        <w:trPr>
          <w:trHeight w:val="85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13178,0</w:t>
            </w:r>
          </w:p>
        </w:tc>
      </w:tr>
      <w:tr>
        <w:trPr>
          <w:trHeight w:val="85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98681,0</w:t>
            </w:r>
          </w:p>
        </w:tc>
      </w:tr>
      <w:tr>
        <w:trPr>
          <w:trHeight w:val="58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44014,2</w:t>
            </w:r>
          </w:p>
        </w:tc>
      </w:tr>
      <w:tr>
        <w:trPr>
          <w:trHeight w:val="111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15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7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1125925,9</w:t>
            </w:r>
          </w:p>
        </w:tc>
      </w:tr>
      <w:tr>
        <w:trPr>
          <w:trHeight w:val="265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1125925,9</w:t>
            </w:r>
          </w:p>
        </w:tc>
      </w:tr>
      <w:tr>
        <w:trPr>
          <w:trHeight w:val="28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26122,0</w:t>
            </w:r>
          </w:p>
        </w:tc>
      </w:tr>
      <w:tr>
        <w:trPr>
          <w:trHeight w:val="28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26122,0</w:t>
            </w:r>
          </w:p>
        </w:tc>
      </w:tr>
      <w:tr>
        <w:trPr>
          <w:trHeight w:val="28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132878113,4</w:t>
            </w:r>
          </w:p>
        </w:tc>
      </w:tr>
      <w:tr>
        <w:trPr>
          <w:trHeight w:val="82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338810,4</w:t>
            </w:r>
          </w:p>
        </w:tc>
      </w:tr>
      <w:tr>
        <w:trPr>
          <w:trHeight w:val="58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338810,4</w:t>
            </w:r>
          </w:p>
        </w:tc>
      </w:tr>
      <w:tr>
        <w:trPr>
          <w:trHeight w:val="82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132539303,0</w:t>
            </w:r>
          </w:p>
        </w:tc>
      </w:tr>
      <w:tr>
        <w:trPr>
          <w:trHeight w:val="61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132539303,0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026"/>
        <w:gridCol w:w="1031"/>
        <w:gridCol w:w="1127"/>
        <w:gridCol w:w="6513"/>
        <w:gridCol w:w="243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149477716,1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1734838,9</w:t>
            </w:r>
          </w:p>
        </w:tc>
      </w:tr>
      <w:tr>
        <w:trPr>
          <w:trHeight w:val="11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1494459,6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45549,0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1393659,6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982599,0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15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167048,0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164012,6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108934,0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100544,0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131445,3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131445,3</w:t>
            </w:r>
          </w:p>
        </w:tc>
      </w:tr>
      <w:tr>
        <w:trPr>
          <w:trHeight w:val="14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111058,5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20386,8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466657,0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63343,8</w:t>
            </w:r>
          </w:p>
        </w:tc>
      </w:tr>
      <w:tr>
        <w:trPr>
          <w:trHeight w:val="13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63343,8</w:t>
            </w:r>
          </w:p>
        </w:tc>
      </w:tr>
      <w:tr>
        <w:trPr>
          <w:trHeight w:val="6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30729,8</w:t>
            </w:r>
          </w:p>
        </w:tc>
      </w:tr>
      <w:tr>
        <w:trPr>
          <w:trHeight w:val="37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403313,2</w:t>
            </w:r>
          </w:p>
        </w:tc>
      </w:tr>
      <w:tr>
        <w:trPr>
          <w:trHeight w:val="13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294262,2</w:t>
            </w:r>
          </w:p>
        </w:tc>
      </w:tr>
      <w:tr>
        <w:trPr>
          <w:trHeight w:val="14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40609,0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58788,2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134414,0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109051,0</w:t>
            </w:r>
          </w:p>
        </w:tc>
      </w:tr>
      <w:tr>
        <w:trPr>
          <w:trHeight w:val="8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инженерной защите населения, объектов и территории от природных и стихийных бедствий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109051,0</w:t>
            </w:r>
          </w:p>
        </w:tc>
      </w:tr>
      <w:tr>
        <w:trPr>
          <w:trHeight w:val="11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8318978,5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7893978,5</w:t>
            </w:r>
          </w:p>
        </w:tc>
      </w:tr>
      <w:tr>
        <w:trPr>
          <w:trHeight w:val="8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7635789,5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6608095,2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846830,6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55591,0</w:t>
            </w:r>
          </w:p>
        </w:tc>
      </w:tr>
      <w:tr>
        <w:trPr>
          <w:trHeight w:val="6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46173,7 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258189,0</w:t>
            </w:r>
          </w:p>
        </w:tc>
      </w:tr>
      <w:tr>
        <w:trPr>
          <w:trHeight w:val="6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258189,0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169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425000,0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23012334,3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1388692,0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1388692,0</w:t>
            </w:r>
          </w:p>
        </w:tc>
      </w:tr>
      <w:tr>
        <w:trPr>
          <w:trHeight w:val="17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1049348,0</w:t>
            </w:r>
          </w:p>
        </w:tc>
      </w:tr>
      <w:tr>
        <w:trPr>
          <w:trHeight w:val="20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339344,0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5121752,3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2139538,0</w:t>
            </w:r>
          </w:p>
        </w:tc>
      </w:tr>
      <w:tr>
        <w:trPr>
          <w:trHeight w:val="6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2075202,0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64336,0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2982214,3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1323772,3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1273160,5</w:t>
            </w:r>
          </w:p>
        </w:tc>
      </w:tr>
      <w:tr>
        <w:trPr>
          <w:trHeight w:val="20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203500,0</w:t>
            </w:r>
          </w:p>
        </w:tc>
      </w:tr>
      <w:tr>
        <w:trPr>
          <w:trHeight w:val="20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181781,5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4639577,2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4367865,2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4261081,2</w:t>
            </w:r>
          </w:p>
        </w:tc>
      </w:tr>
      <w:tr>
        <w:trPr>
          <w:trHeight w:val="14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14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1852408,0</w:t>
            </w:r>
          </w:p>
        </w:tc>
      </w:tr>
      <w:tr>
        <w:trPr>
          <w:trHeight w:val="8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52115,0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52115,0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1795209,0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113763,0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 Программы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1653446,0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10009904,8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2092775,4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74397,0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143303,0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32579,0</w:t>
            </w:r>
          </w:p>
        </w:tc>
      </w:tr>
      <w:tr>
        <w:trPr>
          <w:trHeight w:val="8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96678,0</w:t>
            </w:r>
          </w:p>
        </w:tc>
      </w:tr>
      <w:tr>
        <w:trPr>
          <w:trHeight w:val="11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77665,0</w:t>
            </w:r>
          </w:p>
        </w:tc>
      </w:tr>
      <w:tr>
        <w:trPr>
          <w:trHeight w:val="9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79809,0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</w:p>
        </w:tc>
      </w:tr>
      <w:tr>
        <w:trPr>
          <w:trHeight w:val="23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336450,0</w:t>
            </w:r>
          </w:p>
        </w:tc>
      </w:tr>
      <w:tr>
        <w:trPr>
          <w:trHeight w:val="17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247313,0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998956,4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7917129,4</w:t>
            </w:r>
          </w:p>
        </w:tc>
      </w:tr>
      <w:tr>
        <w:trPr>
          <w:trHeight w:val="14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521389,0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7395740,4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31079644,8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</w:p>
        </w:tc>
      </w:tr>
      <w:tr>
        <w:trPr>
          <w:trHeight w:val="23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1133467,0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1133467,0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622061,0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341048,0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165402,0</w:t>
            </w:r>
          </w:p>
        </w:tc>
      </w:tr>
      <w:tr>
        <w:trPr>
          <w:trHeight w:val="20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лиц, находящихся и освободившихся из мест лишения свободы, в рамках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«Саламатты 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2011-2015 годы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7539842,4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7539842,4</w:t>
            </w:r>
          </w:p>
        </w:tc>
      </w:tr>
      <w:tr>
        <w:trPr>
          <w:trHeight w:val="20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5031446,0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105924,0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798128,0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138253,4</w:t>
            </w:r>
          </w:p>
        </w:tc>
      </w:tr>
      <w:tr>
        <w:trPr>
          <w:trHeight w:val="14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175069,0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294850,0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996172,0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12852832,0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12852832,0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11169665,0</w:t>
            </w:r>
          </w:p>
        </w:tc>
      </w:tr>
      <w:tr>
        <w:trPr>
          <w:trHeight w:val="14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1683167,0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2174245,0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2174245,0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2132704,0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41541,0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7111472,4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4333620,0</w:t>
            </w:r>
          </w:p>
        </w:tc>
      </w:tr>
      <w:tr>
        <w:trPr>
          <w:trHeight w:val="6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102186,0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251420,0</w:t>
            </w:r>
          </w:p>
        </w:tc>
      </w:tr>
      <w:tr>
        <w:trPr>
          <w:trHeight w:val="6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119472,0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3765948,0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2777852,4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2777852,4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6372269,1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4248001,4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2545640,4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1144057,0</w:t>
            </w:r>
          </w:p>
        </w:tc>
      </w:tr>
      <w:tr>
        <w:trPr>
          <w:trHeight w:val="17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196084,7</w:t>
            </w:r>
          </w:p>
        </w:tc>
      </w:tr>
      <w:tr>
        <w:trPr>
          <w:trHeight w:val="14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938001,7</w:t>
            </w:r>
          </w:p>
        </w:tc>
      </w:tr>
      <w:tr>
        <w:trPr>
          <w:trHeight w:val="11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90471,0</w:t>
            </w:r>
          </w:p>
        </w:tc>
      </w:tr>
      <w:tr>
        <w:trPr>
          <w:trHeight w:val="14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177026,0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1082363,0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1043277,0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39086,0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619998,0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619998,0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1957628,2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1881327,2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68817,5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26651,7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110036,0</w:t>
            </w:r>
          </w:p>
        </w:tc>
      </w:tr>
      <w:tr>
        <w:trPr>
          <w:trHeight w:val="14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64884,0</w:t>
            </w:r>
          </w:p>
        </w:tc>
      </w:tr>
      <w:tr>
        <w:trPr>
          <w:trHeight w:val="14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42289,0</w:t>
            </w:r>
          </w:p>
        </w:tc>
      </w:tr>
      <w:tr>
        <w:trPr>
          <w:trHeight w:val="14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387550,0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1181099,0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15807771,3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5606429,0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5606429,0</w:t>
            </w:r>
          </w:p>
        </w:tc>
      </w:tr>
      <w:tr>
        <w:trPr>
          <w:trHeight w:val="17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1454837,0</w:t>
            </w:r>
          </w:p>
        </w:tc>
      </w:tr>
      <w:tr>
        <w:trPr>
          <w:trHeight w:val="17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379206,0</w:t>
            </w:r>
          </w:p>
        </w:tc>
      </w:tr>
      <w:tr>
        <w:trPr>
          <w:trHeight w:val="17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2326309,0</w:t>
            </w:r>
          </w:p>
        </w:tc>
      </w:tr>
      <w:tr>
        <w:trPr>
          <w:trHeight w:val="17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322377,0</w:t>
            </w:r>
          </w:p>
        </w:tc>
      </w:tr>
      <w:tr>
        <w:trPr>
          <w:trHeight w:val="17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1123700,0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8558365,3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8558365,3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62260,4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4817542,0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674588,0</w:t>
            </w:r>
          </w:p>
        </w:tc>
      </w:tr>
      <w:tr>
        <w:trPr>
          <w:trHeight w:val="11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963262,0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1495077,7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542415,0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1642977,0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1642977,0</w:t>
            </w:r>
          </w:p>
        </w:tc>
      </w:tr>
      <w:tr>
        <w:trPr>
          <w:trHeight w:val="20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Семей Восточно-Казахстанской области на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1642977,0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4676238,1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2251323,0</w:t>
            </w:r>
          </w:p>
        </w:tc>
      </w:tr>
      <w:tr>
        <w:trPr>
          <w:trHeight w:val="30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1900123,0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36177,0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345421,0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719280,0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576676,0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217207,0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351200,0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351200,0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1099719,0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504215,0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69730,0</w:t>
            </w:r>
          </w:p>
        </w:tc>
      </w:tr>
      <w:tr>
        <w:trPr>
          <w:trHeight w:val="14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309582,0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53908,0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595504,0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518498,0</w:t>
            </w:r>
          </w:p>
        </w:tc>
      </w:tr>
      <w:tr>
        <w:trPr>
          <w:trHeight w:val="12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1050343,5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375320,5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329659,5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260600,0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344405,0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344405,0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</w:p>
        </w:tc>
      </w:tr>
      <w:tr>
        <w:trPr>
          <w:trHeight w:val="8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239224,1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239224,1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152064,1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</w:p>
        </w:tc>
      </w:tr>
      <w:tr>
        <w:trPr>
          <w:trHeight w:val="8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172730,6</w:t>
            </w:r>
          </w:p>
        </w:tc>
      </w:tr>
      <w:tr>
        <w:trPr>
          <w:trHeight w:val="11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7962059,0</w:t>
            </w:r>
          </w:p>
        </w:tc>
      </w:tr>
      <w:tr>
        <w:trPr>
          <w:trHeight w:val="13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10023076,5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3287920,5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3229026,5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85766,5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243553,0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622468,0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191781,0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36978,0</w:t>
            </w:r>
          </w:p>
        </w:tc>
      </w:tr>
      <w:tr>
        <w:trPr>
          <w:trHeight w:val="14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1581069,0</w:t>
            </w:r>
          </w:p>
        </w:tc>
      </w:tr>
      <w:tr>
        <w:trPr>
          <w:trHeight w:val="8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</w:p>
        </w:tc>
      </w:tr>
      <w:tr>
        <w:trPr>
          <w:trHeight w:val="23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409611,0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58894,0</w:t>
            </w:r>
          </w:p>
        </w:tc>
      </w:tr>
      <w:tr>
        <w:trPr>
          <w:trHeight w:val="14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202967,0</w:t>
            </w:r>
          </w:p>
        </w:tc>
      </w:tr>
      <w:tr>
        <w:trPr>
          <w:trHeight w:val="8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124758,0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50137,0</w:t>
            </w:r>
          </w:p>
        </w:tc>
      </w:tr>
      <w:tr>
        <w:trPr>
          <w:trHeight w:val="17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50137,0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1004479,4</w:t>
            </w:r>
          </w:p>
        </w:tc>
      </w:tr>
      <w:tr>
        <w:trPr>
          <w:trHeight w:val="8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1004479,4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993045,4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1886070,6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198153,7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72703,7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117137,0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1687916,9</w:t>
            </w:r>
          </w:p>
        </w:tc>
      </w:tr>
      <w:tr>
        <w:trPr>
          <w:trHeight w:val="5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1687916,9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26912,0</w:t>
            </w:r>
          </w:p>
        </w:tc>
      </w:tr>
      <w:tr>
        <w:trPr>
          <w:trHeight w:val="11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11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3611634,0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3611634,0</w:t>
            </w:r>
          </w:p>
        </w:tc>
      </w:tr>
      <w:tr>
        <w:trPr>
          <w:trHeight w:val="8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2894153,0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54082,0</w:t>
            </w:r>
          </w:p>
        </w:tc>
      </w:tr>
      <w:tr>
        <w:trPr>
          <w:trHeight w:val="11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655402,0</w:t>
            </w:r>
          </w:p>
        </w:tc>
      </w:tr>
      <w:tr>
        <w:trPr>
          <w:trHeight w:val="8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</w:p>
        </w:tc>
      </w:tr>
      <w:tr>
        <w:trPr>
          <w:trHeight w:val="8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507996,3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507996,3</w:t>
            </w:r>
          </w:p>
        </w:tc>
      </w:tr>
      <w:tr>
        <w:trPr>
          <w:trHeight w:val="8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34095,6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32410,4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1685,2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424882,7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51833,4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39694,0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42712,0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290643,3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49018,0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5771572,4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3195151,0</w:t>
            </w:r>
          </w:p>
        </w:tc>
      </w:tr>
      <w:tr>
        <w:trPr>
          <w:trHeight w:val="8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3195151,0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3140884,0</w:t>
            </w:r>
          </w:p>
        </w:tc>
      </w:tr>
      <w:tr>
        <w:trPr>
          <w:trHeight w:val="14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8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36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2446993,4</w:t>
            </w:r>
          </w:p>
        </w:tc>
      </w:tr>
      <w:tr>
        <w:trPr>
          <w:trHeight w:val="8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2446993,4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40257,8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1252220,0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200434,0</w:t>
            </w:r>
          </w:p>
        </w:tc>
      </w:tr>
      <w:tr>
        <w:trPr>
          <w:trHeight w:val="5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39638,5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614443,1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3443031,1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72857,0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72857,0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67294,0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3370174,1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20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«Дорожная карта бизнеса - 2020»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3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315870,0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170730,0</w:t>
            </w:r>
          </w:p>
        </w:tc>
      </w:tr>
      <w:tr>
        <w:trPr>
          <w:trHeight w:val="174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170730,0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1272086,9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1200855,9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67818,0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7630,2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30120888,0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30120888,0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30120888,0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28973215,0</w:t>
            </w:r>
          </w:p>
        </w:tc>
      </w:tr>
      <w:tr>
        <w:trPr>
          <w:trHeight w:val="91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420496,4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1642,6</w:t>
            </w:r>
          </w:p>
        </w:tc>
      </w:tr>
      <w:tr>
        <w:trPr>
          <w:trHeight w:val="171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625534,0</w:t>
            </w:r>
          </w:p>
        </w:tc>
      </w:tr>
      <w:tr>
        <w:trPr>
          <w:trHeight w:val="3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2414112,3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138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9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2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</w:p>
        </w:tc>
      </w:tr>
      <w:tr>
        <w:trPr>
          <w:trHeight w:val="11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2250105,7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2250105,7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2243873,0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6232,7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400000,0</w:t>
            </w:r>
          </w:p>
        </w:tc>
      </w:tr>
      <w:tr>
        <w:trPr>
          <w:trHeight w:val="82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258840,0</w:t>
            </w:r>
          </w:p>
        </w:tc>
      </w:tr>
      <w:tr>
        <w:trPr>
          <w:trHeight w:val="5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258840,0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-3958740,9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3958740,9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2013981,7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2013981,7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2013981,7</w:t>
            </w:r>
          </w:p>
        </w:tc>
      </w:tr>
      <w:tr>
        <w:trPr>
          <w:trHeight w:val="8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2007749,0</w:t>
            </w:r>
          </w:p>
        </w:tc>
      </w:tr>
      <w:tr>
        <w:trPr>
          <w:trHeight w:val="87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6232,7</w:t>
            </w:r>
          </w:p>
        </w:tc>
      </w:tr>
      <w:tr>
        <w:trPr>
          <w:trHeight w:val="55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  <w:tr>
        <w:trPr>
          <w:trHeight w:val="285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862"/>
        <w:gridCol w:w="1032"/>
        <w:gridCol w:w="884"/>
        <w:gridCol w:w="7402"/>
        <w:gridCol w:w="2945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116 765 662,0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14 662 935,0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6 606 445,0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6 606 445,0</w:t>
            </w:r>
          </w:p>
        </w:tc>
      </w:tr>
      <w:tr>
        <w:trPr>
          <w:trHeight w:val="10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6 516 565,0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89 880,0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5 382 677,0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5 382 677,0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5 382 677,0</w:t>
            </w:r>
          </w:p>
        </w:tc>
      </w:tr>
      <w:tr>
        <w:trPr>
          <w:trHeight w:val="6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2 673 813,0</w:t>
            </w:r>
          </w:p>
        </w:tc>
      </w:tr>
      <w:tr>
        <w:trPr>
          <w:trHeight w:val="8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2 673 813,0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139 154,0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103 384,0</w:t>
            </w:r>
          </w:p>
        </w:tc>
      </w:tr>
      <w:tr>
        <w:trPr>
          <w:trHeight w:val="4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2 431 275,0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221 257,0</w:t>
            </w:r>
          </w:p>
        </w:tc>
      </w:tr>
      <w:tr>
        <w:trPr>
          <w:trHeight w:val="7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136 591,0</w:t>
            </w:r>
          </w:p>
        </w:tc>
      </w:tr>
      <w:tr>
        <w:trPr>
          <w:trHeight w:val="11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106 691,0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106 691,0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29 900,0</w:t>
            </w:r>
          </w:p>
        </w:tc>
      </w:tr>
      <w:tr>
        <w:trPr>
          <w:trHeight w:val="8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29 900,0</w:t>
            </w:r>
          </w:p>
        </w:tc>
      </w:tr>
      <w:tr>
        <w:trPr>
          <w:trHeight w:val="21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84 666,0</w:t>
            </w:r>
          </w:p>
        </w:tc>
      </w:tr>
      <w:tr>
        <w:trPr>
          <w:trHeight w:val="27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84 666,0</w:t>
            </w:r>
          </w:p>
        </w:tc>
      </w:tr>
      <w:tr>
        <w:trPr>
          <w:trHeight w:val="19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84 666,0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101 881 470,0</w:t>
            </w:r>
          </w:p>
        </w:tc>
      </w:tr>
      <w:tr>
        <w:trPr>
          <w:trHeight w:val="5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101 881 470,0</w:t>
            </w:r>
          </w:p>
        </w:tc>
      </w:tr>
      <w:tr>
        <w:trPr>
          <w:trHeight w:val="7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101 881 470,0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892"/>
        <w:gridCol w:w="957"/>
        <w:gridCol w:w="957"/>
        <w:gridCol w:w="1129"/>
        <w:gridCol w:w="6254"/>
        <w:gridCol w:w="2866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2012</w:t>
            </w:r>
          </w:p>
        </w:tc>
      </w:tr>
      <w:tr>
        <w:trPr>
          <w:trHeight w:val="1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120 044 687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110 293 924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2 002 247</w:t>
            </w:r>
          </w:p>
        </w:tc>
      </w:tr>
      <w:tr>
        <w:trPr>
          <w:trHeight w:val="10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1 775 081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54 209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1 720 872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777 090</w:t>
            </w:r>
          </w:p>
        </w:tc>
      </w:tr>
      <w:tr>
        <w:trPr>
          <w:trHeight w:val="18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890 227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53 555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114 682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114 682</w:t>
            </w:r>
          </w:p>
        </w:tc>
      </w:tr>
      <w:tr>
        <w:trPr>
          <w:trHeight w:val="14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104 326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112 484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112 484</w:t>
            </w:r>
          </w:p>
        </w:tc>
      </w:tr>
      <w:tr>
        <w:trPr>
          <w:trHeight w:val="18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109 208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353 756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68 619</w:t>
            </w:r>
          </w:p>
        </w:tc>
      </w:tr>
      <w:tr>
        <w:trPr>
          <w:trHeight w:val="15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68 619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30 391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285 137</w:t>
            </w:r>
          </w:p>
        </w:tc>
      </w:tr>
      <w:tr>
        <w:trPr>
          <w:trHeight w:val="16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285 137</w:t>
            </w:r>
          </w:p>
        </w:tc>
      </w:tr>
      <w:tr>
        <w:trPr>
          <w:trHeight w:val="23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58 716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165 929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15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8 097 856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8 097 856</w:t>
            </w:r>
          </w:p>
        </w:tc>
      </w:tr>
      <w:tr>
        <w:trPr>
          <w:trHeight w:val="10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7 931 750</w:t>
            </w:r>
          </w:p>
        </w:tc>
      </w:tr>
      <w:tr>
        <w:trPr>
          <w:trHeight w:val="15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7 283 879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508 074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55 896</w:t>
            </w:r>
          </w:p>
        </w:tc>
      </w:tr>
      <w:tr>
        <w:trPr>
          <w:trHeight w:val="11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61 117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17 059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166 106</w:t>
            </w:r>
          </w:p>
        </w:tc>
      </w:tr>
      <w:tr>
        <w:trPr>
          <w:trHeight w:val="7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166 106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11 408 312</w:t>
            </w:r>
          </w:p>
        </w:tc>
      </w:tr>
      <w:tr>
        <w:trPr>
          <w:trHeight w:val="7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4 789 225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2 167 062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2 096 274</w:t>
            </w:r>
          </w:p>
        </w:tc>
      </w:tr>
      <w:tr>
        <w:trPr>
          <w:trHeight w:val="10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70 788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2 622 163</w:t>
            </w:r>
          </w:p>
        </w:tc>
      </w:tr>
      <w:tr>
        <w:trPr>
          <w:trHeight w:val="10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1 326 084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1 296 079</w:t>
            </w:r>
          </w:p>
        </w:tc>
      </w:tr>
      <w:tr>
        <w:trPr>
          <w:trHeight w:val="7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4 804 590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298 866</w:t>
            </w:r>
          </w:p>
        </w:tc>
      </w:tr>
      <w:tr>
        <w:trPr>
          <w:trHeight w:val="13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298 866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4 505 724</w:t>
            </w:r>
          </w:p>
        </w:tc>
      </w:tr>
      <w:tr>
        <w:trPr>
          <w:trHeight w:val="9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4 505 724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309 220</w:t>
            </w:r>
          </w:p>
        </w:tc>
      </w:tr>
      <w:tr>
        <w:trPr>
          <w:trHeight w:val="10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163 181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163 181</w:t>
            </w:r>
          </w:p>
        </w:tc>
      </w:tr>
      <w:tr>
        <w:trPr>
          <w:trHeight w:val="4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140 599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140 599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1 505 277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1 045 591</w:t>
            </w:r>
          </w:p>
        </w:tc>
      </w:tr>
      <w:tr>
        <w:trPr>
          <w:trHeight w:val="9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74 770</w:t>
            </w:r>
          </w:p>
        </w:tc>
      </w:tr>
      <w:tr>
        <w:trPr>
          <w:trHeight w:val="10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123 220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34 860</w:t>
            </w:r>
          </w:p>
        </w:tc>
      </w:tr>
      <w:tr>
        <w:trPr>
          <w:trHeight w:val="10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96 062</w:t>
            </w:r>
          </w:p>
        </w:tc>
      </w:tr>
      <w:tr>
        <w:trPr>
          <w:trHeight w:val="15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86 495</w:t>
            </w:r>
          </w:p>
        </w:tc>
      </w:tr>
      <w:tr>
        <w:trPr>
          <w:trHeight w:val="10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539 973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459 686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459 686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22 715 846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82 407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82 407</w:t>
            </w:r>
          </w:p>
        </w:tc>
      </w:tr>
      <w:tr>
        <w:trPr>
          <w:trHeight w:val="25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закупаемым центральным уполномоченным органом в области 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82 407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1 171 374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1 171 374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736 234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380 690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53 348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5 481 594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5 481 594</w:t>
            </w:r>
          </w:p>
        </w:tc>
      </w:tr>
      <w:tr>
        <w:trPr>
          <w:trHeight w:val="23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5 154 956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226 216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74 900</w:t>
            </w:r>
          </w:p>
        </w:tc>
      </w:tr>
      <w:tr>
        <w:trPr>
          <w:trHeight w:val="15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</w:t>
            </w:r>
          </w:p>
        </w:tc>
      </w:tr>
      <w:tr>
        <w:trPr>
          <w:trHeight w:val="15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11 895 424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11 895 424</w:t>
            </w:r>
          </w:p>
        </w:tc>
      </w:tr>
      <w:tr>
        <w:trPr>
          <w:trHeight w:val="16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10 611 350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1 284 074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2 401 285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2 401 285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2 355 152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46 133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1 683 762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1 683 762</w:t>
            </w:r>
          </w:p>
        </w:tc>
      </w:tr>
      <w:tr>
        <w:trPr>
          <w:trHeight w:val="9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107 765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209 261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133 577</w:t>
            </w:r>
          </w:p>
        </w:tc>
      </w:tr>
      <w:tr>
        <w:trPr>
          <w:trHeight w:val="11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29 275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71 288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3 233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1 129 363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5 918 787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4 446 253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2 421 719</w:t>
            </w:r>
          </w:p>
        </w:tc>
      </w:tr>
      <w:tr>
        <w:trPr>
          <w:trHeight w:val="15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990 994</w:t>
            </w:r>
          </w:p>
        </w:tc>
      </w:tr>
      <w:tr>
        <w:trPr>
          <w:trHeight w:val="21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172 689</w:t>
            </w:r>
          </w:p>
        </w:tc>
      </w:tr>
      <w:tr>
        <w:trPr>
          <w:trHeight w:val="22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958 564</w:t>
            </w:r>
          </w:p>
        </w:tc>
      </w:tr>
      <w:tr>
        <w:trPr>
          <w:trHeight w:val="15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115 686</w:t>
            </w:r>
          </w:p>
        </w:tc>
      </w:tr>
      <w:tr>
        <w:trPr>
          <w:trHeight w:val="22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183 786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1 106 508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1 106 508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918 026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918 026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198 347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198 347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198 347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1 274 187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1 274 187</w:t>
            </w:r>
          </w:p>
        </w:tc>
      </w:tr>
      <w:tr>
        <w:trPr>
          <w:trHeight w:val="13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73 581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1 198 399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4 490 354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2 009 275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2 009 275</w:t>
            </w:r>
          </w:p>
        </w:tc>
      </w:tr>
      <w:tr>
        <w:trPr>
          <w:trHeight w:val="21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1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1 423 275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2 481 079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2 481 079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48 738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1 005 674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690 668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585 368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149 169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5 344 529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2 931 255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1 482 665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39 345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141 607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654 482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513 974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132 077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1 448 590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1 448 590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1 204 453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333 153</w:t>
            </w:r>
          </w:p>
        </w:tc>
      </w:tr>
      <w:tr>
        <w:trPr>
          <w:trHeight w:val="9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35 168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36 562</w:t>
            </w:r>
          </w:p>
        </w:tc>
      </w:tr>
      <w:tr>
        <w:trPr>
          <w:trHeight w:val="12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260 368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871 300</w:t>
            </w:r>
          </w:p>
        </w:tc>
      </w:tr>
      <w:tr>
        <w:trPr>
          <w:trHeight w:val="4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871 300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1 010 002</w:t>
            </w:r>
          </w:p>
        </w:tc>
      </w:tr>
      <w:tr>
        <w:trPr>
          <w:trHeight w:val="6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312 152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27 726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283 594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272 397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272 397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355 673</w:t>
            </w:r>
          </w:p>
        </w:tc>
      </w:tr>
      <w:tr>
        <w:trPr>
          <w:trHeight w:val="10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355 673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69 780</w:t>
            </w:r>
          </w:p>
        </w:tc>
      </w:tr>
      <w:tr>
        <w:trPr>
          <w:trHeight w:val="100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33 799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34 967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17 428</w:t>
            </w:r>
          </w:p>
        </w:tc>
      </w:tr>
      <w:tr>
        <w:trPr>
          <w:trHeight w:val="12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181 391</w:t>
            </w:r>
          </w:p>
        </w:tc>
      </w:tr>
      <w:tr>
        <w:trPr>
          <w:trHeight w:val="4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181 391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147 385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31 943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15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195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4 512 140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2 505 119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2 196 223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91 409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54 463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63 420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205 206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</w:t>
            </w:r>
          </w:p>
        </w:tc>
      </w:tr>
      <w:tr>
        <w:trPr>
          <w:trHeight w:val="15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1 691 744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47 673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308 896</w:t>
            </w:r>
          </w:p>
        </w:tc>
      </w:tr>
      <w:tr>
        <w:trPr>
          <w:trHeight w:val="17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308 896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39 881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39 881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961 715</w:t>
            </w:r>
          </w:p>
        </w:tc>
      </w:tr>
      <w:tr>
        <w:trPr>
          <w:trHeight w:val="9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961 715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949 576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917 605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171 559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93 178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746 046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746 046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29 952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29 952</w:t>
            </w:r>
          </w:p>
        </w:tc>
      </w:tr>
      <w:tr>
        <w:trPr>
          <w:trHeight w:val="9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29 080</w:t>
            </w:r>
          </w:p>
        </w:tc>
      </w:tr>
      <w:tr>
        <w:trPr>
          <w:trHeight w:val="7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13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57 868</w:t>
            </w:r>
          </w:p>
        </w:tc>
      </w:tr>
      <w:tr>
        <w:trPr>
          <w:trHeight w:val="7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57 868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162 446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162 446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44 564</w:t>
            </w:r>
          </w:p>
        </w:tc>
      </w:tr>
      <w:tr>
        <w:trPr>
          <w:trHeight w:val="142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43 266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85 233</w:t>
            </w:r>
          </w:p>
        </w:tc>
      </w:tr>
      <w:tr>
        <w:trPr>
          <w:trHeight w:val="10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82 750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32 649,0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3 356 252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1 078 044</w:t>
            </w:r>
          </w:p>
        </w:tc>
      </w:tr>
      <w:tr>
        <w:trPr>
          <w:trHeight w:val="6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1 078 044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1 078 044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138 488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138 488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138 488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2 139 720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2 139 720</w:t>
            </w:r>
          </w:p>
        </w:tc>
      </w:tr>
      <w:tr>
        <w:trPr>
          <w:trHeight w:val="138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41 486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1 882 525</w:t>
            </w:r>
          </w:p>
        </w:tc>
      </w:tr>
      <w:tr>
        <w:trPr>
          <w:trHeight w:val="9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214 464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3 488 690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451 351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451 351</w:t>
            </w:r>
          </w:p>
        </w:tc>
      </w:tr>
      <w:tr>
        <w:trPr>
          <w:trHeight w:val="15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106 289</w:t>
            </w:r>
          </w:p>
        </w:tc>
      </w:tr>
      <w:tr>
        <w:trPr>
          <w:trHeight w:val="6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340 762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3 037 339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297 683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297 683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1 845 456</w:t>
            </w:r>
          </w:p>
        </w:tc>
      </w:tr>
      <w:tr>
        <w:trPr>
          <w:trHeight w:val="22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1 845 456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2020»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33 435 857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33 435 857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33 435 857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33 435 857</w:t>
            </w:r>
          </w:p>
        </w:tc>
      </w:tr>
      <w:tr>
        <w:trPr>
          <w:trHeight w:val="30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1 503 440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1 503 440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1 503 440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1 503 440</w:t>
            </w:r>
          </w:p>
        </w:tc>
      </w:tr>
      <w:tr>
        <w:trPr>
          <w:trHeight w:val="12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1 503 440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1 466 689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1 466 689</w:t>
            </w:r>
          </w:p>
        </w:tc>
      </w:tr>
      <w:tr>
        <w:trPr>
          <w:trHeight w:val="9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1 466 689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7 108 283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7 108 283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7 108 283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7 108 283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7 108 283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7 108 283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-673 296</w:t>
            </w:r>
          </w:p>
        </w:tc>
      </w:tr>
      <w:tr>
        <w:trPr>
          <w:trHeight w:val="6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673 296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1 812 336</w:t>
            </w:r>
          </w:p>
        </w:tc>
      </w:tr>
      <w:tr>
        <w:trPr>
          <w:trHeight w:val="3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1 812 336</w:t>
            </w:r>
          </w:p>
        </w:tc>
      </w:tr>
      <w:tr>
        <w:trPr>
          <w:trHeight w:val="36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1 812 336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1 139 040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1 139 040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1 139 040</w:t>
            </w:r>
          </w:p>
        </w:tc>
      </w:tr>
      <w:tr>
        <w:trPr>
          <w:trHeight w:val="10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1 139 040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99"/>
        <w:gridCol w:w="1011"/>
        <w:gridCol w:w="1075"/>
        <w:gridCol w:w="7253"/>
        <w:gridCol w:w="3071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116 778 913,0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16 022 446,0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7 252 450,0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7 252 450,0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7 136 779,0</w:t>
            </w:r>
          </w:p>
        </w:tc>
      </w:tr>
      <w:tr>
        <w:trPr>
          <w:trHeight w:val="11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115 671,0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5 909 016,0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5 909 016,0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5 909 016,0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2 860 980,0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2 860 980,0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148 895,0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110 621,0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2 601 464,0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234 732,0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109 909,0</w:t>
            </w:r>
          </w:p>
        </w:tc>
      </w:tr>
      <w:tr>
        <w:trPr>
          <w:trHeight w:val="11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99 771,0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99 771,0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10 138,0</w:t>
            </w:r>
          </w:p>
        </w:tc>
      </w:tr>
      <w:tr>
        <w:trPr>
          <w:trHeight w:val="8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10 138,0</w:t>
            </w:r>
          </w:p>
        </w:tc>
      </w:tr>
      <w:tr>
        <w:trPr>
          <w:trHeight w:val="21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124 823,0</w:t>
            </w:r>
          </w:p>
        </w:tc>
      </w:tr>
      <w:tr>
        <w:trPr>
          <w:trHeight w:val="27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124 823,0</w:t>
            </w:r>
          </w:p>
        </w:tc>
      </w:tr>
      <w:tr>
        <w:trPr>
          <w:trHeight w:val="19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124 823,0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 ранее полученных из местного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100 521 735,0</w:t>
            </w:r>
          </w:p>
        </w:tc>
      </w:tr>
      <w:tr>
        <w:trPr>
          <w:trHeight w:val="6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100 521 735,0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100 521 735,0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11 240 031,0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89 281 704,0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914"/>
        <w:gridCol w:w="936"/>
        <w:gridCol w:w="1108"/>
        <w:gridCol w:w="6213"/>
        <w:gridCol w:w="2975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119 485 898,0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110 470 828,0</w:t>
            </w:r>
          </w:p>
        </w:tc>
      </w:tr>
      <w:tr>
        <w:trPr>
          <w:trHeight w:val="8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2 070 083,0</w:t>
            </w:r>
          </w:p>
        </w:tc>
      </w:tr>
      <w:tr>
        <w:trPr>
          <w:trHeight w:val="10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1 841 028,0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55 557,0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53 939,0</w:t>
            </w:r>
          </w:p>
        </w:tc>
      </w:tr>
      <w:tr>
        <w:trPr>
          <w:trHeight w:val="8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1 785 471,0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812 225,0</w:t>
            </w:r>
          </w:p>
        </w:tc>
      </w:tr>
      <w:tr>
        <w:trPr>
          <w:trHeight w:val="19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917 280,0</w:t>
            </w:r>
          </w:p>
        </w:tc>
      </w:tr>
      <w:tr>
        <w:trPr>
          <w:trHeight w:val="8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55 966,0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114 432,0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114 432,0</w:t>
            </w:r>
          </w:p>
        </w:tc>
      </w:tr>
      <w:tr>
        <w:trPr>
          <w:trHeight w:val="13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106 700,0</w:t>
            </w:r>
          </w:p>
        </w:tc>
      </w:tr>
      <w:tr>
        <w:trPr>
          <w:trHeight w:val="8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7 732,0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114 623,0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114 623,0</w:t>
            </w:r>
          </w:p>
        </w:tc>
      </w:tr>
      <w:tr>
        <w:trPr>
          <w:trHeight w:val="18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111 284,0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371 299,0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71 332,0</w:t>
            </w:r>
          </w:p>
        </w:tc>
      </w:tr>
      <w:tr>
        <w:trPr>
          <w:trHeight w:val="17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71 332,0</w:t>
            </w:r>
          </w:p>
        </w:tc>
      </w:tr>
      <w:tr>
        <w:trPr>
          <w:trHeight w:val="9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31 035,0</w:t>
            </w:r>
          </w:p>
        </w:tc>
      </w:tr>
      <w:tr>
        <w:trPr>
          <w:trHeight w:val="9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40 297,0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299 967,0</w:t>
            </w:r>
          </w:p>
        </w:tc>
      </w:tr>
      <w:tr>
        <w:trPr>
          <w:trHeight w:val="16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299 967,0</w:t>
            </w:r>
          </w:p>
        </w:tc>
      </w:tr>
      <w:tr>
        <w:trPr>
          <w:trHeight w:val="22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44 834,0</w:t>
            </w:r>
          </w:p>
        </w:tc>
      </w:tr>
      <w:tr>
        <w:trPr>
          <w:trHeight w:val="9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59 934,0</w:t>
            </w:r>
          </w:p>
        </w:tc>
      </w:tr>
      <w:tr>
        <w:trPr>
          <w:trHeight w:val="9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</w:p>
        </w:tc>
      </w:tr>
      <w:tr>
        <w:trPr>
          <w:trHeight w:val="10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177 545,0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8 063 821,0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8 063 821,0</w:t>
            </w:r>
          </w:p>
        </w:tc>
      </w:tr>
      <w:tr>
        <w:trPr>
          <w:trHeight w:val="9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8 063 821,0</w:t>
            </w:r>
          </w:p>
        </w:tc>
      </w:tr>
      <w:tr>
        <w:trPr>
          <w:trHeight w:val="12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7 403 806,0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516 343,0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56 833,0</w:t>
            </w:r>
          </w:p>
        </w:tc>
      </w:tr>
      <w:tr>
        <w:trPr>
          <w:trHeight w:val="10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62 461,0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18 253,0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14 481 776,0</w:t>
            </w:r>
          </w:p>
        </w:tc>
      </w:tr>
      <w:tr>
        <w:trPr>
          <w:trHeight w:val="7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4 910 899,0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2 229 382,0</w:t>
            </w:r>
          </w:p>
        </w:tc>
      </w:tr>
      <w:tr>
        <w:trPr>
          <w:trHeight w:val="9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2 156 778,0</w:t>
            </w:r>
          </w:p>
        </w:tc>
      </w:tr>
      <w:tr>
        <w:trPr>
          <w:trHeight w:val="11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72 604,0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2 681 517,0</w:t>
            </w:r>
          </w:p>
        </w:tc>
      </w:tr>
      <w:tr>
        <w:trPr>
          <w:trHeight w:val="13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1 355 072,0</w:t>
            </w:r>
          </w:p>
        </w:tc>
      </w:tr>
      <w:tr>
        <w:trPr>
          <w:trHeight w:val="11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1 326 445,0</w:t>
            </w:r>
          </w:p>
        </w:tc>
      </w:tr>
      <w:tr>
        <w:trPr>
          <w:trHeight w:val="9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4 954 619,0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308 827,0</w:t>
            </w:r>
          </w:p>
        </w:tc>
      </w:tr>
      <w:tr>
        <w:trPr>
          <w:trHeight w:val="10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308 827,0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4 645 792,0</w:t>
            </w:r>
          </w:p>
        </w:tc>
      </w:tr>
      <w:tr>
        <w:trPr>
          <w:trHeight w:val="11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4 645 792,0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319 939,0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169 166,0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169 166,0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5 821,0</w:t>
            </w:r>
          </w:p>
        </w:tc>
      </w:tr>
      <w:tr>
        <w:trPr>
          <w:trHeight w:val="7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5 821,0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144 952,0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144 952,0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4 296 319,0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1 100 696,0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76 449,0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129 378,0</w:t>
            </w:r>
          </w:p>
        </w:tc>
      </w:tr>
      <w:tr>
        <w:trPr>
          <w:trHeight w:val="14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37 300,0</w:t>
            </w:r>
          </w:p>
        </w:tc>
      </w:tr>
      <w:tr>
        <w:trPr>
          <w:trHeight w:val="13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101 149,0</w:t>
            </w:r>
          </w:p>
        </w:tc>
      </w:tr>
      <w:tr>
        <w:trPr>
          <w:trHeight w:val="16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87 484,0</w:t>
            </w:r>
          </w:p>
        </w:tc>
      </w:tr>
      <w:tr>
        <w:trPr>
          <w:trHeight w:val="11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88 872,0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577 771,0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3 195 623,0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3 195 623,0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23 251 690,0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88 175,0</w:t>
            </w:r>
          </w:p>
        </w:tc>
      </w:tr>
      <w:tr>
        <w:trPr>
          <w:trHeight w:val="28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закупаемым центральным уполномоченным органом в области здравоохранения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88 175,0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1 208 305,0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1 208 305,0</w:t>
            </w:r>
          </w:p>
        </w:tc>
      </w:tr>
      <w:tr>
        <w:trPr>
          <w:trHeight w:val="11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767 151,0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386 263,0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53 712,0</w:t>
            </w:r>
          </w:p>
        </w:tc>
      </w:tr>
      <w:tr>
        <w:trPr>
          <w:trHeight w:val="8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5 618 512,0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5 618 512,0</w:t>
            </w:r>
          </w:p>
        </w:tc>
      </w:tr>
      <w:tr>
        <w:trPr>
          <w:trHeight w:val="24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5 269 010,0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242 051,0</w:t>
            </w:r>
          </w:p>
        </w:tc>
      </w:tr>
      <w:tr>
        <w:trPr>
          <w:trHeight w:val="8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80 143,0</w:t>
            </w:r>
          </w:p>
        </w:tc>
      </w:tr>
      <w:tr>
        <w:trPr>
          <w:trHeight w:val="18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6 453,0</w:t>
            </w:r>
          </w:p>
        </w:tc>
      </w:tr>
      <w:tr>
        <w:trPr>
          <w:trHeight w:val="12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20 855,0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12 125 954,0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12 125 954,0</w:t>
            </w:r>
          </w:p>
        </w:tc>
      </w:tr>
      <w:tr>
        <w:trPr>
          <w:trHeight w:val="18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10 751 995,0</w:t>
            </w:r>
          </w:p>
        </w:tc>
      </w:tr>
      <w:tr>
        <w:trPr>
          <w:trHeight w:val="19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1 373 959,0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2 432 211,0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2 432 211,0</w:t>
            </w:r>
          </w:p>
        </w:tc>
      </w:tr>
      <w:tr>
        <w:trPr>
          <w:trHeight w:val="8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2 385 099,0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47 112,0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1 778 533,0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1 778 533,0</w:t>
            </w:r>
          </w:p>
        </w:tc>
      </w:tr>
      <w:tr>
        <w:trPr>
          <w:trHeight w:val="9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110 207,0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216 984,0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135 293,0</w:t>
            </w:r>
          </w:p>
        </w:tc>
      </w:tr>
      <w:tr>
        <w:trPr>
          <w:trHeight w:val="9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3 306,0</w:t>
            </w:r>
          </w:p>
        </w:tc>
      </w:tr>
      <w:tr>
        <w:trPr>
          <w:trHeight w:val="9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1 208 419,0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1 208 419,0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6 057 320,0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4 486 010,0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2 509 203,0</w:t>
            </w:r>
          </w:p>
        </w:tc>
      </w:tr>
      <w:tr>
        <w:trPr>
          <w:trHeight w:val="17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1 003 334,0</w:t>
            </w:r>
          </w:p>
        </w:tc>
      </w:tr>
      <w:tr>
        <w:trPr>
          <w:trHeight w:val="19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196 846,0</w:t>
            </w:r>
          </w:p>
        </w:tc>
      </w:tr>
      <w:tr>
        <w:trPr>
          <w:trHeight w:val="24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1 023 592,0</w:t>
            </w:r>
          </w:p>
        </w:tc>
      </w:tr>
      <w:tr>
        <w:trPr>
          <w:trHeight w:val="13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96 639,0</w:t>
            </w:r>
          </w:p>
        </w:tc>
      </w:tr>
      <w:tr>
        <w:trPr>
          <w:trHeight w:val="22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188 792,0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1 140 809,0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1 140 809,0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835 998,0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835 998,0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212 232,0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212 232,0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212 232,0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1 359 078,0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1 359 078,0</w:t>
            </w:r>
          </w:p>
        </w:tc>
      </w:tr>
      <w:tr>
        <w:trPr>
          <w:trHeight w:val="16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74 554,0</w:t>
            </w:r>
          </w:p>
        </w:tc>
      </w:tr>
      <w:tr>
        <w:trPr>
          <w:trHeight w:val="8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1 282 287,0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4 250 510,0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2 461 000,0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2 461 000,0</w:t>
            </w:r>
          </w:p>
        </w:tc>
      </w:tr>
      <w:tr>
        <w:trPr>
          <w:trHeight w:val="20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22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1 875 000,0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1 789 510,0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1 789 510</w:t>
            </w:r>
          </w:p>
        </w:tc>
      </w:tr>
      <w:tr>
        <w:trPr>
          <w:trHeight w:val="12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49 779,0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811 894,0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626 344,0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3 639 830,0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2 197 251,0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1 531 251,0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40 538,0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151 519,0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675 665,0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520 991,0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141 322,0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666 000,0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666 000,0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564 215,0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354 715,0</w:t>
            </w:r>
          </w:p>
        </w:tc>
      </w:tr>
      <w:tr>
        <w:trPr>
          <w:trHeight w:val="9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35 922,0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39 121,0</w:t>
            </w:r>
          </w:p>
        </w:tc>
      </w:tr>
      <w:tr>
        <w:trPr>
          <w:trHeight w:val="12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278 594,0</w:t>
            </w:r>
          </w:p>
        </w:tc>
      </w:tr>
      <w:tr>
        <w:trPr>
          <w:trHeight w:val="8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209 500,0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209 500,0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667 794,0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318 035,0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28 306,0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288 880,0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278 316,0</w:t>
            </w:r>
          </w:p>
        </w:tc>
      </w:tr>
      <w:tr>
        <w:trPr>
          <w:trHeight w:val="8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278 316,0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71 443,0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35 003,0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36 440,0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18 648,0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18 648,0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18 648,0</w:t>
            </w:r>
          </w:p>
        </w:tc>
      </w:tr>
      <w:tr>
        <w:trPr>
          <w:trHeight w:val="9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191 922,0</w:t>
            </w:r>
          </w:p>
        </w:tc>
      </w:tr>
      <w:tr>
        <w:trPr>
          <w:trHeight w:val="7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191 922,0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155 565,0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4 000 000,0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4 000 000,0</w:t>
            </w:r>
          </w:p>
        </w:tc>
      </w:tr>
      <w:tr>
        <w:trPr>
          <w:trHeight w:val="16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4 000 000,0</w:t>
            </w:r>
          </w:p>
        </w:tc>
      </w:tr>
      <w:tr>
        <w:trPr>
          <w:trHeight w:val="18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4 379 220,0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2 654 235,0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2 345 339,0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93 323,0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58 275,0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67 859,0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219 570,0</w:t>
            </w:r>
          </w:p>
        </w:tc>
      </w:tr>
      <w:tr>
        <w:trPr>
          <w:trHeight w:val="11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42 336,0</w:t>
            </w:r>
          </w:p>
        </w:tc>
      </w:tr>
      <w:tr>
        <w:trPr>
          <w:trHeight w:val="17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1 810 166,0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51 010,0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308 896,0</w:t>
            </w:r>
          </w:p>
        </w:tc>
      </w:tr>
      <w:tr>
        <w:trPr>
          <w:trHeight w:val="21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308 896,0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42 673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42 673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985 054,0</w:t>
            </w:r>
          </w:p>
        </w:tc>
      </w:tr>
      <w:tr>
        <w:trPr>
          <w:trHeight w:val="9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985 054,0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972 652,0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604 520,0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179 985,0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77 945,0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99 702,0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424 535,0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424 535,0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30 819,0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30 819,0</w:t>
            </w:r>
          </w:p>
        </w:tc>
      </w:tr>
      <w:tr>
        <w:trPr>
          <w:trHeight w:val="9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29 921,0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13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61 919,0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61 919,0</w:t>
            </w:r>
          </w:p>
        </w:tc>
      </w:tr>
      <w:tr>
        <w:trPr>
          <w:trHeight w:val="8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61 919,0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167 184,0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167 184,0</w:t>
            </w:r>
          </w:p>
        </w:tc>
      </w:tr>
      <w:tr>
        <w:trPr>
          <w:trHeight w:val="10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45 386,0</w:t>
            </w:r>
          </w:p>
        </w:tc>
      </w:tr>
      <w:tr>
        <w:trPr>
          <w:trHeight w:val="15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44 064,0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88 348,0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85 775,0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33 450,0</w:t>
            </w:r>
          </w:p>
        </w:tc>
      </w:tr>
      <w:tr>
        <w:trPr>
          <w:trHeight w:val="13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32 476,0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3 013 406,0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1 153 507,0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1 153 507,0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1 153 507,0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148 182,0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148 182,0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148 182,0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1 711 717,0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1 711 717,0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42 369,0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1 438 601,0</w:t>
            </w:r>
          </w:p>
        </w:tc>
      </w:tr>
      <w:tr>
        <w:trPr>
          <w:trHeight w:val="11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229 476,0</w:t>
            </w:r>
          </w:p>
        </w:tc>
      </w:tr>
      <w:tr>
        <w:trPr>
          <w:trHeight w:val="8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3 830 460,0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479 631,0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479 631,0</w:t>
            </w:r>
          </w:p>
        </w:tc>
      </w:tr>
      <w:tr>
        <w:trPr>
          <w:trHeight w:val="15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110 416,0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364 615,0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3 350 829,0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325 143,0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325 143,0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2 131 386,0</w:t>
            </w:r>
          </w:p>
        </w:tc>
      </w:tr>
      <w:tr>
        <w:trPr>
          <w:trHeight w:val="25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2 131 386,0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2020»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890 000,0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14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32 887 720,0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-446 089,0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976 000,0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976 000,0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976 000,0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976 000,0</w:t>
            </w:r>
          </w:p>
        </w:tc>
      </w:tr>
      <w:tr>
        <w:trPr>
          <w:trHeight w:val="12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976 000,0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1 422 089,0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1 422 089,0</w:t>
            </w:r>
          </w:p>
        </w:tc>
      </w:tr>
      <w:tr>
        <w:trPr>
          <w:trHeight w:val="9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1 422 089,0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6 916 030,0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6 916 030,0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6 916 030,0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6 916 030,0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6 916 030,0</w:t>
            </w:r>
          </w:p>
        </w:tc>
      </w:tr>
      <w:tr>
        <w:trPr>
          <w:trHeight w:val="9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6 916 030,0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-161 856,0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161 856,0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1 284 896,0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1 284 896,0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1 284 896,0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1 123 040,0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1 123 040,0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1 123 040,0</w:t>
            </w:r>
          </w:p>
        </w:tc>
      </w:tr>
      <w:tr>
        <w:trPr>
          <w:trHeight w:val="9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1 123 040,0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2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учебным программам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13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1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6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84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57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18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52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</w:tbl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9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58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24/310-IV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социальную помощь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641"/>
        <w:gridCol w:w="2512"/>
        <w:gridCol w:w="2152"/>
        <w:gridCol w:w="2023"/>
        <w:gridCol w:w="1656"/>
        <w:gridCol w:w="1830"/>
      </w:tblGrid>
      <w:tr>
        <w:trPr>
          <w:trHeight w:val="255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семьям, погибших в Афганистане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оказание материальной помощи пенсионерам, имеющим заслуги перед Республикой Казахстан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1 181 099,0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492 503,0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9 231,0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10 460,0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31 552,0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29 684,0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18 886,0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67 466,0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54 681,0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25 814,0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50 627,0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29 419,0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23 211,0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223 881,0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138 854,0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61 068,0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174 246,0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141 110,0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43 346,0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61 655,0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238"/>
        <w:gridCol w:w="2427"/>
        <w:gridCol w:w="2619"/>
        <w:gridCol w:w="2557"/>
        <w:gridCol w:w="1980"/>
      </w:tblGrid>
      <w:tr>
        <w:trPr>
          <w:trHeight w:val="25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алқа","Күміс алқа"или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1 181 099,0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425 615,0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172 255,0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69 390,0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13 128,0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86 305,0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43 266,0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40 660,0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22 923,0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31 552,0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15 599,0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29 684,0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67 466,0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44 446,0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54 681,0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23 428,0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17 795,0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50 627,0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29 419,0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223 881,0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47 648,0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61 068,0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174 246,0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43 346,0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61 655,0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8 460,0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</w:tbl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282"/>
        <w:gridCol w:w="2094"/>
        <w:gridCol w:w="2287"/>
        <w:gridCol w:w="2222"/>
        <w:gridCol w:w="2030"/>
        <w:gridCol w:w="1902"/>
      </w:tblGrid>
      <w:tr>
        <w:trPr>
          <w:trHeight w:val="44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4692718,7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492001,4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1069232,3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2168451,9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134414,0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70 731,0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31 218,0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с.Саржал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с. Караул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капитальный ремонт дома культуры в с. Караул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спортивного модуля в с. Караул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бывшего здания магазина «Нива» под краеведческий музей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трех домов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замену систем водопровода детского сада в с. Караул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195 612,0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76 503,0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мини центра ГУ «Многопрофильная казахская школа-гимназия в г. Аягоз»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историко-культурного и литературно-мемориального музея имени Арипа Танирбергенова в г. Аягоз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сооружений и водопроводных сетей в г. Аягоз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бывшего здания детского сада «Балауса»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вновь вводимого детского сада «Балауса» в рамках программы «Балапан»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водопровода в с. Бескарагай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и благоустройство территории школы ГУ «Больше-Владимировская СШ с. Бескарагай»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устройство тротуарной брусчатки и автомобильной стоянки по ул. Сейфуллина угол ул. Тәуелсіздік в с. Бескарагай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67 473,0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Бородулиха (2-я очередь)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стадиона в с. Бородулиха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153 778,7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69 384,0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пос. Глубокое (микрорайон "Абай")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Быструха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Веселовка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отдельным категориям граждан (аварийный дом, 35 квартир) п. Белоусовка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первоочередных работ для обеспечения бесперебойного теплоснабжения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ГУ «Средняя школа им. Кенжебека Шакенова» с. Жанаозен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169 101,5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151 970,0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 Биржан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146 412,0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44 349,0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реконструкцию водопроводных сетей в г. Зыряновск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бывшего ДК "Горняк" под историко-культурный центр в г. Зыряновск Зыряновского района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первоочередных работ для обеспечения бесперебойного теплоснабжения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30 913,0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Новоберезовка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Малонарымка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специализированного автотранспорта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берегоукрепительные работы реки Коктерек в с. Чингистай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моста через реку Коктерек в селе Чингистай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27 401,6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автомобильной дороги «Теректы-Тоскаин-Шанагаты"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восстановительные работы правой береговой части реки Калжир на участке водозабора канала Роменский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122 276,0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сш. им. Болганбаева в с. Самарское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 Кокпекты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кровли здания школы «№ 1 Самар орта мектебі» ММ по ул.Мира,14 в с. Самарское»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Дома культуры с. Самарское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вводимого детского сада на 90 мест в с. Кокпекты и открытие дополнительных 3-х групп в детском саде «Дәншік» в рамках программы «Балапан»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10 двухквартирных домов в с. Кокжайык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817 977,0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537 649,0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72-квартирного жилого дома пос. Энергетик позиция 1 г. Семей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головного водозабора пос. Шульбинск г. Семей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ТОО "Спорткомплекс «Ертіс»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распределительных тепловых сетей «МЭН» от ЦТП-352 квартал (1 очередь строительства) в г. Семей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«Агрохимлаборатория» (2 очередь строительства) г. Семей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«342 квартал» (2 очередь строительства) г. Семей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«343 квартал» (2 очередь строительства) г. Семей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«Семей»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Энергетиков, ул. Орманды, ул. Шалкар, ул. Крайней, пер. Каржаубайулы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Восточный, ул. Ак-Жол 2, ул. Ак-Жол 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поселка Восточный, пер. Ак-жол, ул. Жибек-Жолы, ул. Абдуали г. Семей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жилого массива от КТПН-1 в районе Мелькомбината по пер. Келешек, пер. Болашак, пр. Ауэзова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35 квартала в г. Семей. Электроснабжение котельной 35 квартала в г. Семей (1-я очередь)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302 474,3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39 077,0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полигона ТБО в г. Курчатов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дорог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 города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217 866,0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215 644,0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Лесхоз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Бутаково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электроосвещения города Риддер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из подземного источника г. Риддера (пересчет)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73 306,0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73 306,0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водопроводных сетей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водопроводных и канализационных сетей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143 321,4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Киндикты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с. Аксуат Тарбагатайского района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«Пришкольный интернат на 100 мест в с. Аксуат Тарбагатайского района ВКО»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1763371,0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266 994,0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509 077,0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684 163,0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95-квартирного 6-этажного жилого дома по ул. Утепова г. Усть-Каменогорск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инженерно-коммуникационных сетей I квартала 19 жилого района г. Усть-Каменогорск (к строящемуся областному центру крови)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2-очередь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п. Левый берег г. Усть-Каменогорска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23 жилого района г. Усть-Каменогорска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жилого района п. Ульбинский г. Усть-Каменогорска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водоснабжения п. Бабкина-Мельница г. Усть-Каменогорска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1-очередь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водозабора Элеваторный в г. Усть-Каменогорск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с. Ахмирово г. Усть-Каменогорска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в две нитки КШТ-Ахмирово г. Усть-Каменогорска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с. Самсоновка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п. Меновное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Новоявленка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канализационных коллекторов г. Усть-Каменогорска. Напорный канализационный коллектор от КНС-14 до КНС-17 (2 нитки). Самотечный коллектор от Бульвара Гагарина до КНС-17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двух зданий в целях реализации Программы «Балапан»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дополнительных ставок по программе «Нұрлы көш» в с. Ново-Явленка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инженерно-транспортной инфраструктуры 19 жилого района г. Усть-Каменогорск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Ново-Азовое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Уланское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и материальное оснащение детского сада «Аленушка»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121 225,0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42 867,0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здания детского сада в селе Урджар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Таскескен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Карабулак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дома отдыха на берегу озера Алаколь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Благодарное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Бахты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Кокозек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23 427,2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20 205,2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реконструкция комплекса водозаборных сооружений в п. Первомайский Шемонаихинского района»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283"/>
        <w:gridCol w:w="2330"/>
        <w:gridCol w:w="2523"/>
        <w:gridCol w:w="1836"/>
        <w:gridCol w:w="1923"/>
        <w:gridCol w:w="1902"/>
      </w:tblGrid>
      <w:tr>
        <w:trPr>
          <w:trHeight w:val="44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4692718,7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89308,0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93771,0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601930,1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70 731,0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Саржал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с. Караул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капитальный ремонт дома культуры в с. Караул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спортивного модуля в с. Караул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бывшего здания магазина «Нива» под краеведческий музей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трех домов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замену систем водопровода детского сада в с. Караул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195 612,0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мини центра ГУ «Многопрофильная казахская школа-гимназия в г. Аягоз»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историко-культурного и литературно-мемориального музея имени Арипа Танирбергенова в г. Аягоз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сооружений и водопроводных сетей в г. Аягоз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бывшего здания детского сада «Балауса»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вновь вводимого детского сада «Балауса» в рамках программы «Балапан»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водопровода в с. Бескарагай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и благоустройство территории школы ГУ «Больше-Владимировская СШ с. Бескарагай»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устройство тротуарной брусчатки и автомобильной стоянки по ул. Сейфуллина угол ул. Тәуелсіздік в с. Бескарагай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148 909,0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Бородулиха (2-я очередь)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стадиона в с. Бородулиха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227 185,7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пос. Глубокое (микрорайон "Абай")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Быструха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Веселовка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отдельным категориям граждан (аварийный дом, 35 квартир) п. Белоусовка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первоочередных работ для обеспечения бесперебойного теплоснабжения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ГУ «Средняя школа им. Кенжебека Шакенова» с. Жанаозен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169 101,5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 Биржан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146 412,0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реконструкцию водопроводных сетей в г. Зыряновск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бывшего ДК "Горняк" под историко-культурный центр в г. Зыряновск Зыряновского района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первоочередных работ для обеспечения бесперебойного теплоснабжения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Новоберезовка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Малонарымка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специализированного автотранспорта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берегоукрепительные работы реки Коктерек в с. Чингистай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моста через реку Коктерек в селе Чингистай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27 401,6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автомобильной дороги «Теректы-Тоскаин-Шанагаты"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восстановительные работы правой береговой части реки Калжир на участке водозабора канала Роменский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122 276,0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89 350,0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сш. им. Болганбаева в с. Самарское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 Кокпекты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3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кровли здания школы «№ 1 Самар орта мектебі» ММ по ул. Мира, 14 в с. Самарское»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Дома культуры с. Самарское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вводимого детского сада на 90 мест в с. Кокпекты и открытие дополнительных 3-х групп в детском саде «Дәншік» в рамках программы «Балапан»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10 двухквартирных домов в с. Кокжайык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817 977,0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89 308,0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72-квартирного жилого дома пос. Энергетик позиция 1 г. Семей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головного водозабора пос. Шульбинск г. Семей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ТОО "Спорткомплекс «Ертіс»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распределительных тепловых сетей «МЭН» от ЦТП-352 квартал (1 очередь строительства) в г. Семей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«Агрохимлаборатория» (2 очередь строительства) г. Семей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«342 квартал» (2 очередь строительства) г. Семей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«343 квартал» (2 очередь строительства) г. Семей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«Семей»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Энергетиков, ул. Орманды, ул. Шалкар, ул. Крайней, пер. Каржаубайулы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Восточный, ул. Ак-Жол 2, ул. Ак-Жол 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поселка Восточный, пер. Ак-жол, ул. Жибек-Жолы, ул. Абдуали г. Семей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жилого массива от КТПН-1 в районе Мелькомбината по пер. Келешек, пер. Болашак, пр. Ауэзова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35 квартала в г. Семей. Электроснабжение котельной 35 квартала в г. Семей (1-я очередь)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302 474,3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201863,0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полигона ТБО в г. Курчатов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201863,0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 города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217 866,0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Лесхоз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Бутаково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электроосвещения города Риддер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из подземного источника г. Риддера (пересчет)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73 306,0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водопроводных сетей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водопроводных и канализационных сетей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143 321,4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Киндикты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с. Аксуат Тарбагатайского района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«Пришкольный интернат на 100 мест в с. Аксуат Тарбагатайского района ВКО»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1763 371,0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95-квартирного 6-этажного жилого дома по ул. Утепова г. Усть-Каменогорск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инженерно-коммуникационных сетей I квартала 19 жилого района г. Усть-Каменогорск (к строящемуся областному центру крови)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2-очередь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п. Левый берег г. Усть-Каменогорска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23 жилого района г. Усть-Каменогорска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жилого района п. Ульбинский г. Усть-Каменогорска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водоснабжения п.  Бабкина-Мельница г. Усть-Каменогорска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1-очередь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водозабора Элеваторный в г. Усть-Каменогорск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с. Ахмирово г. Усть-Каменогорска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в две нитки КШТ-Ахмирово г. Усть-Каменогорска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с. Самсоновка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п. Меновное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Новоявленка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канализационных коллекторов г. Усть-Каменогорска. Напорный канализационный коллектор от КНС-14 до КНС-17 (2 нитки). Самотечный коллектор от Бульвара Гагарина до КНС-17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двух зданий в целях реализации Программы «Балапан»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дополнительных ставок по программе «Нұрлы көш» в с. Ново-Явленка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инженерно-транспортной инфраструктуры 19 жилого района г. Усть-Каменогорск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Ново-Азовое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Уланское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и материальное оснащение детского сада «Аленушка»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121 225,0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здания детского сада в селе Урджар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Таскескен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Карабулак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дома отдыха на берегу озера Алаколь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6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Благодарное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Бахты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Кокозек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23 427,2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«Корректировка проекта реконструкция комплекса водозаборных сооружений в п. Первомайский Шемонаихинского района»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«Расцвет села - расцвет Казахстана»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(городов областного значения) на капитальный и текущий</w:t>
      </w:r>
      <w:r>
        <w:br/>
      </w:r>
      <w:r>
        <w:rPr>
          <w:rFonts w:ascii="Times New Roman"/>
          <w:b/>
          <w:i w:val="false"/>
          <w:color w:val="000000"/>
        </w:rPr>
        <w:t>
ремонт объектов образования и культуры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
региональных проектов в 2011 году (</w:t>
      </w:r>
      <w:r>
        <w:rPr>
          <w:rFonts w:ascii="Times New Roman"/>
          <w:b/>
          <w:i w:val="false"/>
          <w:color w:val="000000"/>
        </w:rPr>
        <w:t>Дорожная карта</w:t>
      </w:r>
      <w:r>
        <w:rPr>
          <w:rFonts w:ascii="Times New Roman"/>
          <w:b/>
          <w:i w:val="false"/>
          <w:color w:val="000000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ВКО маслихата от 11.03.2011 </w:t>
      </w:r>
      <w:r>
        <w:rPr>
          <w:rFonts w:ascii="Times New Roman"/>
          <w:b w:val="false"/>
          <w:i w:val="false"/>
          <w:color w:val="ff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566"/>
        <w:gridCol w:w="2237"/>
        <w:gridCol w:w="2854"/>
        <w:gridCol w:w="3089"/>
      </w:tblGrid>
      <w:tr>
        <w:trPr>
          <w:trHeight w:val="375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культуры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630391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506955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29129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27315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58916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47198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(городов областного значения) на ремонт</w:t>
      </w:r>
      <w:r>
        <w:br/>
      </w:r>
      <w:r>
        <w:rPr>
          <w:rFonts w:ascii="Times New Roman"/>
          <w:b/>
          <w:i w:val="false"/>
          <w:color w:val="000000"/>
        </w:rPr>
        <w:t>
инженерно-коммуникационной инфраструктуры и благоустройство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в рамках реализации региональных проектов</w:t>
      </w:r>
      <w:r>
        <w:br/>
      </w:r>
      <w:r>
        <w:rPr>
          <w:rFonts w:ascii="Times New Roman"/>
          <w:b/>
          <w:i w:val="false"/>
          <w:color w:val="000000"/>
        </w:rPr>
        <w:t>
в 2011 году (</w:t>
      </w:r>
      <w:r>
        <w:rPr>
          <w:rFonts w:ascii="Times New Roman"/>
          <w:b/>
          <w:i w:val="false"/>
          <w:color w:val="000000"/>
        </w:rPr>
        <w:t>Дорожная карта</w:t>
      </w:r>
      <w:r>
        <w:rPr>
          <w:rFonts w:ascii="Times New Roman"/>
          <w:b/>
          <w:i w:val="false"/>
          <w:color w:val="000000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3497"/>
        <w:gridCol w:w="2078"/>
        <w:gridCol w:w="1697"/>
        <w:gridCol w:w="1934"/>
        <w:gridCol w:w="1697"/>
        <w:gridCol w:w="1892"/>
      </w:tblGrid>
      <w:tr>
        <w:trPr>
          <w:trHeight w:val="31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теплоснабжение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543629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бюджетам</w:t>
      </w:r>
      <w:r>
        <w:br/>
      </w:r>
      <w:r>
        <w:rPr>
          <w:rFonts w:ascii="Times New Roman"/>
          <w:b/>
          <w:i w:val="false"/>
          <w:color w:val="000000"/>
        </w:rPr>
        <w:t>
районов (городов областного значения) на ремонт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дорог районного значения и улиц населенных пунктов в рамках</w:t>
      </w:r>
      <w:r>
        <w:br/>
      </w:r>
      <w:r>
        <w:rPr>
          <w:rFonts w:ascii="Times New Roman"/>
          <w:b/>
          <w:i w:val="false"/>
          <w:color w:val="000000"/>
        </w:rPr>
        <w:t>
реализации региональных проектов в 2011 году (</w:t>
      </w:r>
      <w:r>
        <w:rPr>
          <w:rFonts w:ascii="Times New Roman"/>
          <w:b/>
          <w:i w:val="false"/>
          <w:color w:val="000000"/>
        </w:rPr>
        <w:t>Дорожная карта</w:t>
      </w:r>
      <w:r>
        <w:rPr>
          <w:rFonts w:ascii="Times New Roman"/>
          <w:b/>
          <w:i w:val="false"/>
          <w:color w:val="000000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ВКО маслихата от 27.09.2011 </w:t>
      </w:r>
      <w:r>
        <w:rPr>
          <w:rFonts w:ascii="Times New Roman"/>
          <w:b w:val="false"/>
          <w:i w:val="false"/>
          <w:color w:val="ff0000"/>
          <w:sz w:val="28"/>
        </w:rPr>
        <w:t>№ 32/379-IV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8393"/>
        <w:gridCol w:w="3573"/>
      </w:tblGrid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312 513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проведение</w:t>
      </w:r>
      <w:r>
        <w:br/>
      </w:r>
      <w:r>
        <w:rPr>
          <w:rFonts w:ascii="Times New Roman"/>
          <w:b/>
          <w:i w:val="false"/>
          <w:color w:val="000000"/>
        </w:rPr>
        <w:t>
противоэпизоотических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326"/>
        <w:gridCol w:w="3473"/>
      </w:tblGrid>
      <w:tr>
        <w:trPr>
          <w:trHeight w:val="9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655 402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68 838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27 314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50 086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96 294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74 999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9285"/>
        <w:gridCol w:w="3473"/>
      </w:tblGrid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58 894,0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2 137,1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4 770,5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7 169,1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2 877,9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4 603,4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5 179,7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5 127,5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3 732,8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2 637,6</w:t>
            </w:r>
          </w:p>
        </w:tc>
      </w:tr>
    </w:tbl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реализацию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образовательного заказа в дошкольных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9250"/>
        <w:gridCol w:w="3509"/>
      </w:tblGrid>
      <w:tr>
        <w:trPr>
          <w:trHeight w:val="9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1 049 348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14 404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43 344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20 032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27 669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30 029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138 317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68 829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363 052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19 406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94 681</w:t>
            </w:r>
          </w:p>
        </w:tc>
      </w:tr>
      <w:tr>
        <w:trPr>
          <w:trHeight w:val="3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значения) в реализацию </w:t>
      </w:r>
      <w:r>
        <w:rPr>
          <w:rFonts w:ascii="Times New Roman"/>
          <w:b/>
          <w:i w:val="false"/>
          <w:color w:val="000000"/>
        </w:rPr>
        <w:t>Государственной программы</w:t>
      </w:r>
      <w:r>
        <w:rPr>
          <w:rFonts w:ascii="Times New Roman"/>
          <w:b/>
          <w:i w:val="false"/>
          <w:color w:val="000000"/>
        </w:rPr>
        <w:t xml:space="preserve"> развития</w:t>
      </w:r>
      <w:r>
        <w:br/>
      </w:r>
      <w:r>
        <w:rPr>
          <w:rFonts w:ascii="Times New Roman"/>
          <w:b/>
          <w:i w:val="false"/>
          <w:color w:val="000000"/>
        </w:rPr>
        <w:t>
образования в Республике Казахстан на 2011-2020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3259"/>
        <w:gridCol w:w="2149"/>
        <w:gridCol w:w="2662"/>
        <w:gridCol w:w="2726"/>
        <w:gridCol w:w="2385"/>
      </w:tblGrid>
      <w:tr>
        <w:trPr>
          <w:trHeight w:val="25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7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632 594,5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203 500,0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181 781,5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247 313,0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84 559,5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26 732,5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37 477,0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17 324,0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17 700,5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25 993,0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33 057,0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51 082,5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26 732,5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27 057,0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25 404,0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58 641,5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16 039,5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30 392,0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21 683,0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45 110,0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32 900,0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12 694,5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3 278,0</w:t>
            </w:r>
          </w:p>
        </w:tc>
      </w:tr>
    </w:tbl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увеличение размера доплаты за квалификационную</w:t>
      </w:r>
      <w:r>
        <w:br/>
      </w:r>
      <w:r>
        <w:rPr>
          <w:rFonts w:ascii="Times New Roman"/>
          <w:b/>
          <w:i w:val="false"/>
          <w:color w:val="000000"/>
        </w:rPr>
        <w:t>
категорию учителям школ и воспитателям дошкольных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
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14-1 в соответствии с решением ВКО маслихата от 11.03.2011 </w:t>
      </w:r>
      <w:r>
        <w:rPr>
          <w:rFonts w:ascii="Times New Roman"/>
          <w:b w:val="false"/>
          <w:i w:val="false"/>
          <w:color w:val="ff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309"/>
        <w:gridCol w:w="4453"/>
      </w:tblGrid>
      <w:tr>
        <w:trPr>
          <w:trHeight w:val="8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339 344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61119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56951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</w:t>
            </w:r>
          </w:p>
        </w:tc>
      </w:tr>
      <w:tr>
        <w:trPr>
          <w:trHeight w:val="3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реализацию предоставления специальных социальных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3709"/>
        <w:gridCol w:w="2632"/>
        <w:gridCol w:w="2843"/>
        <w:gridCol w:w="3625"/>
      </w:tblGrid>
      <w:tr>
        <w:trPr>
          <w:trHeight w:val="31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учреждений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152 325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110 036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15 448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14 126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44 333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ежемесячную выплату денежных средств</w:t>
      </w:r>
      <w:r>
        <w:br/>
      </w:r>
      <w:r>
        <w:rPr>
          <w:rFonts w:ascii="Times New Roman"/>
          <w:b/>
          <w:i w:val="false"/>
          <w:color w:val="000000"/>
        </w:rPr>
        <w:t>
опекунам (попечителям) на содержание ребенка сироты</w:t>
      </w:r>
      <w:r>
        <w:br/>
      </w:r>
      <w:r>
        <w:rPr>
          <w:rFonts w:ascii="Times New Roman"/>
          <w:b/>
          <w:i w:val="false"/>
          <w:color w:val="000000"/>
        </w:rPr>
        <w:t>
(детей-сирот), и ребенка (детей), оставшегося без попечения</w:t>
      </w:r>
      <w:r>
        <w:br/>
      </w:r>
      <w:r>
        <w:rPr>
          <w:rFonts w:ascii="Times New Roman"/>
          <w:b/>
          <w:i w:val="false"/>
          <w:color w:val="000000"/>
        </w:rPr>
        <w:t>
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282"/>
        <w:gridCol w:w="3601"/>
      </w:tblGrid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336 450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</w:t>
            </w:r>
          </w:p>
        </w:tc>
      </w:tr>
    </w:tbl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поддержку частного предпринимательства в регионах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</w:t>
      </w:r>
      <w:r>
        <w:rPr>
          <w:rFonts w:ascii="Times New Roman"/>
          <w:b/>
          <w:i w:val="false"/>
          <w:color w:val="000000"/>
        </w:rPr>
        <w:t>программы "Дорожная карта бизнеса 2020"</w:t>
      </w:r>
      <w:r>
        <w:rPr>
          <w:rFonts w:ascii="Times New Roman"/>
          <w:b/>
          <w:i w:val="false"/>
          <w:color w:val="000000"/>
        </w:rPr>
        <w:t xml:space="preserve"> на</w:t>
      </w:r>
      <w:r>
        <w:br/>
      </w:r>
      <w:r>
        <w:rPr>
          <w:rFonts w:ascii="Times New Roman"/>
          <w:b/>
          <w:i w:val="false"/>
          <w:color w:val="000000"/>
        </w:rPr>
        <w:t>
организацию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113"/>
        <w:gridCol w:w="4813"/>
      </w:tblGrid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</w:tbl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частичное субсидирование заработной платы,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субсидий на переезд, создание центров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17-1 в соответствии с решением ВКО маслихата от 11.03.2011 </w:t>
      </w:r>
      <w:r>
        <w:rPr>
          <w:rFonts w:ascii="Times New Roman"/>
          <w:b w:val="false"/>
          <w:i w:val="false"/>
          <w:color w:val="ff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236"/>
        <w:gridCol w:w="2855"/>
        <w:gridCol w:w="3409"/>
        <w:gridCol w:w="3368"/>
      </w:tblGrid>
      <w:tr>
        <w:trPr>
          <w:trHeight w:val="3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387 550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203 060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184 490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9 179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18 299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38 610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25 758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51 620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</w:t>
            </w:r>
          </w:p>
        </w:tc>
      </w:tr>
    </w:tbl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в рамках 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17-2 в соответствии с решением ВКО маслихата от 11.03.2011 </w:t>
      </w:r>
      <w:r>
        <w:rPr>
          <w:rFonts w:ascii="Times New Roman"/>
          <w:b w:val="false"/>
          <w:i w:val="false"/>
          <w:color w:val="ff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3793"/>
        <w:gridCol w:w="2251"/>
        <w:gridCol w:w="3223"/>
        <w:gridCol w:w="3562"/>
      </w:tblGrid>
      <w:tr>
        <w:trPr>
          <w:trHeight w:val="3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содействия развитию предпринимательства на селе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1123700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1003700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82116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342484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321584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615348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1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развитие, обустройство и (или)</w:t>
      </w:r>
      <w:r>
        <w:br/>
      </w:r>
      <w:r>
        <w:rPr>
          <w:rFonts w:ascii="Times New Roman"/>
          <w:b/>
          <w:i w:val="false"/>
          <w:color w:val="000000"/>
        </w:rPr>
        <w:t>
приобретение инженерно-коммуникационной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решения ВКО маслихата от 11.03.2011 </w:t>
      </w:r>
      <w:r>
        <w:rPr>
          <w:rFonts w:ascii="Times New Roman"/>
          <w:b w:val="false"/>
          <w:i w:val="false"/>
          <w:color w:val="ff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259"/>
        <w:gridCol w:w="3109"/>
        <w:gridCol w:w="5326"/>
      </w:tblGrid>
      <w:tr>
        <w:trPr>
          <w:trHeight w:val="31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көш"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2 326 309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1 266 309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2 245 620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1 266 309</w:t>
            </w:r>
          </w:p>
        </w:tc>
      </w:tr>
    </w:tbl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строительство и (или) приобретение</w:t>
      </w:r>
      <w:r>
        <w:br/>
      </w:r>
      <w:r>
        <w:rPr>
          <w:rFonts w:ascii="Times New Roman"/>
          <w:b/>
          <w:i w:val="false"/>
          <w:color w:val="000000"/>
        </w:rPr>
        <w:t>
жилья государственного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3839"/>
        <w:gridCol w:w="2423"/>
        <w:gridCol w:w="3293"/>
        <w:gridCol w:w="3230"/>
      </w:tblGrid>
      <w:tr>
        <w:trPr>
          <w:trHeight w:val="345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жилищного строительства в РК на 2011-2014 годы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занятости 2020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1 454 837,0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868 837,0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277 909,6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42 905,0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235 004,6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695 807,8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295 800,0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400 007,8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354 024,6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120 200,0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233 824,6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85 095,0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85 095,0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 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9083"/>
        <w:gridCol w:w="3720"/>
      </w:tblGrid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963 262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696 265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коллекторов г. Усть-Каменогорска. Напорный канализационный коллектор от КНС-14 до КНС-17 (2 нитки). Самотечный коллектор от бульвара Гагарина до КНС-17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696 265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266 997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"МЭН" от "ЦТП-352" квартал (1 очередь строительства) в г. Семей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61 351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"Агрохимлаборатория" (2 очередь строительства) г. Семей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</w:tr>
      <w:tr>
        <w:trPr>
          <w:trHeight w:val="9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"342 квартал" (2 очередь строительства) г. Семей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"343 квартал" (2 очередь строительства) г. Семей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61 646</w:t>
            </w:r>
          </w:p>
        </w:tc>
      </w:tr>
    </w:tbl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развитие системы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в редакции решения ВКО маслихата от 27.12.2011 </w:t>
      </w:r>
      <w:r>
        <w:rPr>
          <w:rFonts w:ascii="Times New Roman"/>
          <w:b w:val="false"/>
          <w:i w:val="false"/>
          <w:color w:val="ff0000"/>
          <w:sz w:val="28"/>
        </w:rPr>
        <w:t>№ 35/411-IV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783"/>
        <w:gridCol w:w="2341"/>
      </w:tblGrid>
      <w:tr>
        <w:trPr>
          <w:trHeight w:val="5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4 817 542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200 861</w:t>
            </w:r>
          </w:p>
        </w:tc>
      </w:tr>
      <w:tr>
        <w:trPr>
          <w:trHeight w:val="2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 водопроводных сетей с.Саржал Абайского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184 571</w:t>
            </w:r>
          </w:p>
        </w:tc>
      </w:tr>
      <w:tr>
        <w:trPr>
          <w:trHeight w:val="9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и перенос водозабора в с. Караул Абайского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водопровода с. Токтамыс Абайского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водопровода с. Кокбай Абайского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8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с. Кенгирбай би Абайского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8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с. Каскабулак Абайского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поселкового водопровода с водозабором в с.Карагаш Аягозского района 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</w:t>
            </w:r>
          </w:p>
        </w:tc>
      </w:tr>
      <w:tr>
        <w:trPr>
          <w:trHeight w:val="34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водопровода в селе Бескарагай Бескарагайского района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8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водопровода в с. Коянбай Бескарагайского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405 693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с. Быструха Глубоковского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209 626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с. Веселовка Глубоковского района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178 067</w:t>
            </w:r>
          </w:p>
        </w:tc>
      </w:tr>
      <w:tr>
        <w:trPr>
          <w:trHeight w:val="9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системы водоснабжения п.Верхнеберезовский Глубоковского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8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системы водоснабжения п.Белоусовка Глубоковского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</w:p>
        </w:tc>
      </w:tr>
      <w:tr>
        <w:trPr>
          <w:trHeight w:val="2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в г. Зайсан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73 453</w:t>
            </w:r>
          </w:p>
        </w:tc>
      </w:tr>
      <w:tr>
        <w:trPr>
          <w:trHeight w:val="2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на них в селе Новоберезовка Катон-Карагайского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26 788</w:t>
            </w:r>
          </w:p>
        </w:tc>
      </w:tr>
      <w:tr>
        <w:trPr>
          <w:trHeight w:val="64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села Малонарымка Катон-Карагайского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38 165</w:t>
            </w:r>
          </w:p>
        </w:tc>
      </w:tr>
      <w:tr>
        <w:trPr>
          <w:trHeight w:val="8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водопроводных сетей и сооружений с. Приморское Катон-Карагайского района 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и сооружений с. Урыль Катон-Карагайского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водопроводных сетей и сооружений с.Тассай Кокпектинского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59 445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города Риддер из подземного источника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59 445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313 191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с. Уланское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167 495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с. Ново-Азовое Уланского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145 696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407 069</w:t>
            </w:r>
          </w:p>
        </w:tc>
      </w:tr>
      <w:tr>
        <w:trPr>
          <w:trHeight w:val="2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водопровода с. Таскескен Урджарского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226 974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водопровода в с. Карабулак Урджарского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180 095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241 507</w:t>
            </w:r>
          </w:p>
        </w:tc>
      </w:tr>
      <w:tr>
        <w:trPr>
          <w:trHeight w:val="2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селе Аксуат Тарбагатайского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44 096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с. Киндикты Тарбагатайского района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184 851</w:t>
            </w:r>
          </w:p>
        </w:tc>
      </w:tr>
      <w:tr>
        <w:trPr>
          <w:trHeight w:val="8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и водопроводных сооружений с. Ойшилик Тарбагатайского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8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и водопроводных сооружений с. Кабанбай Тарбагатайского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6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 с. Карасу Тарбагатайского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9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водопроводных сетей  с. Уштобе Тарбагатайского района"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2 825 893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п. Согра г. Усть-Каменогорска 2-очередь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284 566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с. Самсоновка г. Усть-Каменогорска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124 081</w:t>
            </w:r>
          </w:p>
        </w:tc>
      </w:tr>
      <w:tr>
        <w:trPr>
          <w:trHeight w:val="3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п. Левый берег г. Усть-Каменогорск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176 646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23 жилого района г. Усть-Каменогорск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376 384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2 нитки КШТ-Ахмирова г. Усть-Каменогорск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279 086</w:t>
            </w:r>
          </w:p>
        </w:tc>
      </w:tr>
      <w:tr>
        <w:trPr>
          <w:trHeight w:val="2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Ахмирово г. Усть-Каменогорск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583 596</w:t>
            </w:r>
          </w:p>
        </w:tc>
      </w:tr>
      <w:tr>
        <w:trPr>
          <w:trHeight w:val="58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жилого района п. Ульбинский г. Усть-Каменогорск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174 271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водоснабжения п. Бабкина Мельница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141 864</w:t>
            </w:r>
          </w:p>
        </w:tc>
      </w:tr>
      <w:tr>
        <w:trPr>
          <w:trHeight w:val="5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п. Согра г. Усть-Каменогорска 1-очередь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90 175</w:t>
            </w:r>
          </w:p>
        </w:tc>
      </w:tr>
      <w:tr>
        <w:trPr>
          <w:trHeight w:val="6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Элеваторный в г. Усть-Каменогорск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533 509</w:t>
            </w:r>
          </w:p>
        </w:tc>
      </w:tr>
      <w:tr>
        <w:trPr>
          <w:trHeight w:val="39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водоснабжения поселка Меновное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34 715</w:t>
            </w:r>
          </w:p>
        </w:tc>
      </w:tr>
      <w:tr>
        <w:trPr>
          <w:trHeight w:val="64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Ново-Явленка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</w:tbl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на строительство и (или) приобретение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в редакции решения ВКО маслихата от 11.03.2011 </w:t>
      </w:r>
      <w:r>
        <w:rPr>
          <w:rFonts w:ascii="Times New Roman"/>
          <w:b w:val="false"/>
          <w:i w:val="false"/>
          <w:color w:val="ff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3344"/>
        <w:gridCol w:w="2283"/>
        <w:gridCol w:w="3538"/>
        <w:gridCol w:w="3497"/>
      </w:tblGrid>
      <w:tr>
        <w:trPr>
          <w:trHeight w:val="315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"Нұрлы көш"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занятости 2020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3 106 260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487 440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868 820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2 387 440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487 440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483 820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233 820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</w:tbl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
значения) для реализации мер социальной поддержки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социальной сферы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23 в редакции решения ВКО маслихата от 03.11.2011 </w:t>
      </w:r>
      <w:r>
        <w:rPr>
          <w:rFonts w:ascii="Times New Roman"/>
          <w:b w:val="false"/>
          <w:i w:val="false"/>
          <w:color w:val="ff0000"/>
          <w:sz w:val="28"/>
        </w:rPr>
        <w:t>№ 33/394-IV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889"/>
        <w:gridCol w:w="3764"/>
      </w:tblGrid>
      <w:tr>
        <w:trPr>
          <w:trHeight w:val="8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</w:p>
        </w:tc>
      </w:tr>
      <w:tr>
        <w:trPr>
          <w:trHeight w:val="3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38556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</w:p>
        </w:tc>
      </w:tr>
      <w:tr>
        <w:trPr>
          <w:trHeight w:val="3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</w:tbl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26/310-IV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районных (городских) бюджетов в связи с передачей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 образования в областную коммунальную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24 в соответствии с решением ВКО маслихата от 11.03.2011 </w:t>
      </w:r>
      <w:r>
        <w:rPr>
          <w:rFonts w:ascii="Times New Roman"/>
          <w:b w:val="false"/>
          <w:i w:val="false"/>
          <w:color w:val="ff0000"/>
          <w:sz w:val="28"/>
        </w:rPr>
        <w:t>№ 27/336-IV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87"/>
        <w:gridCol w:w="5635"/>
      </w:tblGrid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173 525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