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bfab" w14:textId="6e1b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охранной зоны государственного лесного природного резервата
"Семей орманы"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мая 2010 года N 480. Зарегистрировано Департаментом юстиции Восточно-Казахстанской области 02 июня 2010 года за N 2532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особо охраняемых природных территориях»,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«О местном государственном управлении и самоуправлении в Республике Казахстан»,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Расширить охранную зону государственного лесного природного резервата «Семей орманы» на территории общей площадью 256494 га (Бескарагайский район – 203563 га, Бородулихинский район – 38242 га, город Семей – 14689 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 1 в редакции постановления Восточно-Казахстанского областного акимата от 11.03.2014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территории охранной зоны режим и порядок природопользования в соответствии с корректировкой естественно-научного и технико-экономического обоснования создания государственного природного резервата «Семей орманы» в части расширения охранной зоны резервата.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директору государственного учреждения «Государственный лесной природный резерват «Семей орманы» обозначить на местности специальными знаками границы охранной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Пинчука Г.В.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Восточно-Казахстанской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областной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лесного и охотничьего хозяйства            А. Калмыков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