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60e8" w14:textId="c686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местного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января 2010 года № 359. Зарегистрировано Департаментом юстиции Восточно-Казахстанской области 12 февраля 2010 года за № 2526. Утратило силу постановлением Восточно-Казахстанского областного акимата от 20 августа 2024 года № 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начальника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"Иртышская 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Вагапова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"Зайсан-Иртышская межобластная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бассейновая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 хозяйства"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Кабдыгали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Восточно–Казахстанского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2010 года № 359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рыбохозяйственных водоемов местного значения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Восточно-Казахстанского областного акимата от 06.06.2023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Бражинский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Глубочанка в поселке Белоусовка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Жуковка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ручье Кукуевка в поселке Белоусовка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Секисовка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котлован в селе Степное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 поселке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Белокаменка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реке Крутишка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1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реке Крутишка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 2 на ручье Церковка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 селе Ушаново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Малая 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в поселке Солнечный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в районе села Планидовка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на ручье Бобровка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пруд-копань поселка Октябрьский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Восток (прудовое хозяйство крестьянское хозяйство Восток)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водохранилище Ешкебайское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Казнаковское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Батырханколь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озеро Бурмаколь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Кенжебай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Сарыолен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Большая 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Кандысу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Аблакетка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Дресвянка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Курпа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Таинты (Таинтинское)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на реке Уланка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 в 0,6 км выше села Украинка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Шыбындыколь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Колбала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Карасу в 7 км выше села Привольное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Карасу в2 км выше села Митрофановка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Маймекен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Тугулька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Новоявленское прудовое хозяйство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Уланка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Верхний на ручье Холодный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Кабановский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на ручье Барашевка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Березовка у села Моисеевка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Вавилонка (Кенюховское)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Ванявка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Лосиха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ручье Поперечный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Спасская (Ильичевский пруд)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пруд на ручье Вавилонка (Мокрый лог)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Нижний на ручье Холодный ключ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2010 года № 359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Восточно-Казахстанского областного акимата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перечня рыбохозяйственных водоемов для ведения рыбного хозяйства по Восточно-Казахстанской области" от 5 апреля 2007 года № 75 (зарегистрированное в Реестре государственной регистрации нормативных правовых актов за номером 2444, опубликованное 5 мая 2007 года в газетах "Дидар" № 46-47 (15798), "Рудный Алтай" № 66 (18304).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изменения в постановление от 5 апреля 2007 года № 75 "Об утверждении перечня рыбохозяйственных водоемов для ведения рыбного хозяйства по Восточно-Казахстанской области" от 3 апреля 2008 года № 513 (зарегистрированное в Реестре государственной регистрации нормативных правовых актов за номером 2482, опубликованное 22 мая 2008 года в газетах "Дидар" № 66-67 (15976), "Рудный Алтай" № 76-75 (18509).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изменений и дополнений в постановление от 5 апреля 2007 года № 75 "Об утверждении перечня рыбохозяйственных водоемов для ведения рыбного хозяйства по Восточно-Казахстанской области" от 14 января 2009 года № 288 (зарегистрированное в Реестре государственной регистрации нормативных правовых актов за номером 2494, опубликованное 31 января 2009 года в газетах "Дидар" № 12 (16096), "Рудный Алтай" № 13 (18632).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изменения в постановление от 5 апреля 2007 года № 75 "Об утверждении перечня рыбохозяйственных водоемов для ведения рыбного хозяйства по Восточно-Казахстанской области" от 18 ноября 2009 года № 269 (зарегистрированное в Реестре государственной регистрации нормативных правовых актов за номером 2519, опубликованное 9 декабря 2009 года в газете "Дидар" № 216-217 (16302), 8 декабря 2009 года в газете "Рудный Алтай" № 196 (18815).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управления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регулирования природопользования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Чернецкий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