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5cfe" w14:textId="cf25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23 декабря 2010 года N 43/374-4с и постановление Шымкентского городского акимата Южно-Казахстанской области от 23 декабря 2010 года N 1989. Зарегистрировано Управлением юстиции города Шымкента Южно-Казахстанской области 20 января 2011 года N 14-1-131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улице 2- Новостройка Енбекшинского района Алимхана Ермекова.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Бабушкина Аль-Фарабийского района на Нура.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Шымкента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