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5cfe" w14:textId="cf25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23 декабря 2010 года N 43/374-4с и постановление Шымкентского городского акимата Южно-Казахстанской области от 23 декабря 2010 года N 1989. Зарегистрировано Управлением юстиции города Шымкента Южно-Казахстанской области 20 января 2011 года N 14-1-131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улице 2- Новостройка Енбекшинского района Алимхана Ермекова.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Бабушкина Аль-Фарабийского района на Нура.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Шымкента                       А.Жетписбаев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