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e04e" w14:textId="0aae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23 декабря 2010 года N 43/373-4с и постановление Шымкентского городского акимата Южно-Казахстанской области от 23 декабря 2010 года N 1988. Зарегистрировано Управлением юстиции города Шымкента Южно-Казахстанской области 20 января 2011 года N 14-1-130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 Едиге безымянной улице микрорайона Катынкопр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Болсынай Даулбаевой безымянной улице микрорайона Самал-3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Естемес би безымянной улице микрорайона Самал–3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 Жанибека безымянной улице микрорайона Кайтпас-1 Аль-Фарабийского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Садыка Исмайлова безымянной улице микрорайона Наурыз Аль-Фарабийского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Фаруха Шаназарова безымянной улице микрорайона Мирас Енбекшинского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– «Акдария»;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– «Жеруйык»;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Самал-1 Абайского района – «Айнабулак»;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– «Отырар»;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– «Манас»;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– «Актасты»;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– «Диханкол»;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Абайского района – «Аламан»;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Абайского района – «Келес»;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Абайского района – «Талас»;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Абайского района – «Ушкиян»;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Абайского района – «Орис»;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Абайского района – «Баршын»;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Абайского района – «Алтындала»;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Мирас Енбекшинского района – «Аксай»;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Мирас Енбекшинского района – «Аккум;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Мирас Енбекшинского района – «Алтын адам»;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Мирас Енбекшинского района – «Сак 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Мирас Енбекшинского района – «Гун 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Мирас Енбекшинского района – «Кеме калган»;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Улагат Енбекшинского района – «Алаш»;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Нуртас Енбекшинского района – «Аксауыт».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Шымкента                       А.Жетписбаев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Г.Ганиев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