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4b82" w14:textId="aaa4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отдельных административно-территориальных единиц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31/318-IV от 25 июня 2010 года и постановление акимата Южно-Казахстанской области N 254 от 12 июля 2010 года. Зарегистрировано Департаментом юстиции Южно-Казахстанской области от 2 августа 2010 года за N 2034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населения соответствующих территорий и по предложению маслихатов и акиматов Сайрамского, Тюлькубасского районов Южно-Казахстанской области, Южно-Казахстанской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отдельные административно-территориальные единицы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Пахтазарибдар Колкентского аульного округа - в аул Косбулак;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Комешбулак-2 Кайнарбулакского аульного округа - в аул Касымбек датка;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Тюлькубасскому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 Калинин аульного округа Балыкты - в аул Кокбулак.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Р. Танирбергенов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А. Досболов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