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45f1" w14:textId="24f4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организациях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29 ноября 2010 года N 231. Зарегистрировано Департаментом юстиции Северо-Казахстанской области 13 декабря 2010 года N 13-12-118. Утратило силу - постановлением акимата Тимирязевского района Северо-Казахстанской области от 27 января 2012 года N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Тимирязевского района Северо-Казахстанской области от 27.01.2012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 Тимирязевского района, виды и объемы общественных работ (далее по тексту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Тимирязевского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200 рабочих мест, в количестве утвержденной потребности рабочих мест – 200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«О республиканском бюджете на 2010-2012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недели: пять дней с двумя выходными (суббота, воскресенье), восьмичасовой рабочий день с обеденным перерывом продолжительностью один час.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финансов Тимирязевского района» обеспечить своевременное выделение средств для оплаты труда безработных, занятых на общественных работах,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марта 2010 года № 48 «Об организации оплачиваемых общественных работ на предприятиях и в организациях Тимирязевского района на 2010 год» (зарегистрировано в Реестре государственной регистрации нормативных правовых актов за номером 13-12-102 6 апреля 2010 года, опубликовано в районных газетах «Көтерілген тың» от 10 апреля 2010 года № 15 и «Нива» от 10 апреля 2010 года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спустя десять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Тимирязевского района                А.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                 Низамов Ринат Алфатович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управляющего Тимирязевским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районным филиалом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по недвижимости по Северо-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области»            Шакиров Келдибек Бакежанович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«Тимирязевский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</w:t>
      </w:r>
      <w:r>
        <w:rPr>
          <w:rFonts w:ascii="Times New Roman"/>
          <w:b w:val="false"/>
          <w:i/>
          <w:color w:val="000000"/>
          <w:sz w:val="28"/>
        </w:rPr>
        <w:t xml:space="preserve"> архив»                   Мусаева Багитжан Тулеубаевна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231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Тимирязевского района, виды и объемы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акимата Тимирязевского района Северо-Казахстанской области от 30.05.2011 </w:t>
      </w:r>
      <w:r>
        <w:rPr>
          <w:rFonts w:ascii="Times New Roman"/>
          <w:b w:val="false"/>
          <w:i w:val="false"/>
          <w:color w:val="ff0000"/>
          <w:sz w:val="28"/>
        </w:rPr>
        <w:t>N 144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2661"/>
        <w:gridCol w:w="2764"/>
        <w:gridCol w:w="2816"/>
        <w:gridCol w:w="2601"/>
      </w:tblGrid>
      <w:tr>
        <w:trPr>
          <w:trHeight w:val="10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</w:tr>
      <w:tr>
        <w:trPr>
          <w:trHeight w:val="765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Оказание помощи в текущем ремонте здания акимата района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покраска, кабинетов - 1700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благоустройстве территории акимата района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очистка от снега 3200 квадратных метров, побелка деревьев - 80 штук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доставке, получении и вручении документов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Аксуатского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Аксуат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от мусора, очистка от снега, вырубка полыни, побелка столбов – 18 километров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333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Акжанского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Акжан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и камыша, побелка столбов – 6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165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ведении делопроизводства на государственном языке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 дел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здания аппарата акима сельского округа и Акжанской основной школы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кабинетов – 1200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Белоградовка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4 километра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Засыпка ям по улицам - 3 километра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разгрузке угля для здания аппарата акима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дров и складирование-8 кубических метров, и складирование угля - 9 тонн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Дзержинско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Дзержинское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- 5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столбов по трассе Дзержинский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- 8 километров, Посадка деревьев - 100 штук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Дзержинской средней школы, медицинского пункта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потолков-800 квадратных 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пола-600 квадратных 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промазка окон - 10 штук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Благоустройство кладбища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вырубка полыни общей площадью 500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165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подготовке и обработке документации для 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- 80 дел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Дмитриевского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Дмитриевка и села Жаркын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18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парка от сухих веток – 700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труб-6 штук, кюветов - 4 километра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337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и разгрузке угля для здания аппарата акима сельского округа, Дмитриевского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пункта, медицинского пункта села Жаркын и Ынтымак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складирование- 24 кубических метров и складирование угля 5 тонн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Докучаев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Докучаево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9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для Центра досуга в поселке Северный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колка, перенос и складирование- 8 кубических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ремонте школы в поселке Северный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-1000 квадратных метров, штукатурка стен - 50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аульного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аула Есиль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 2 километра, побелка столбов – 5 километров, вырубка полыни - 2 километра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Есильской основной школы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800 квадратных метров, чистка окон – 10 штук, покраска пола – 100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Интернацио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территории села Дружба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бюджетных зданий,улиц от мусора, очистка от снега, вырубка полыни, кустарника – 5 километров, побелка столбов – 11 километров, уборка территории сельского клуба, аппарата акима, медицинского пункта от шлака – 55 тонн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- 114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здания аппарата акима сельского округа, медицинского пункта, разгрузка бюджетного угля для сельского клуба, медицинского пункта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- 12 кубических метров, уборка территории деляны, Складирование бюджетного угля – 60 тонн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ремонте здания аппарата акима сельского округа, водонапорной башни, медицинского пункта, клуба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- 200 квадратных 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покраска- 100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Комсомольское.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снега, вырубка полыни, побелка столбов – 7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185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здания аппарата акима сельского округа, медицинского пункта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потолков, стен – 250 квадратных метров, покраска -180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дров, разгрузке угля для здания аппарата акима сельского округа, медицинского пункта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- 16 кубических 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угля - 35 тонн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работ, связанных с весенними паводками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– 5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Куртайского аульного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Степное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14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- 5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переписи,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248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 для Лебедевского сельского клуба, здания аппарата акима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дров - 24 кубических метра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Ленинское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-11 километров, вырубка кустарников вдоль грейдера -2 километра, посадка деревьев -50 штук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- 5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медицинского пункта, клуба села Ленинское, здания аппарата акима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Заготовка, распиловка, колка, перенос и складирование - 30 кубических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переписи,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153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ремонте Центра Досуга села Ленинское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Мичуринско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Мичурино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и аллеи от мусора, очистка от снега, вырубка полыни и камыша, побелка столбов - 8 километров, посадка деревьев 100 штук, разбор зданий - 5 штук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- 8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185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Москворец-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Тимирязев-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Москворецкое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18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от снега по улицам 5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200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кладбища от мусора и хлама – 8000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ведение делопроизводства на государственном языке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документации 80 дел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Хмельницко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Хмельницкое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 и лопухов, побелка столбов – 14 километров, Посадка деревьев – 80 штук, разбивка клумб, полив, прополка – 500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170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ведении делопроизводства на государственном языке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документации 150 дел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Целинное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 – 7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114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ремонте здания Целинной основной школы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коридора - 3500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территории села Тимирязево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от мусора, очистка от снега, вырубка полыни, побелка столбов,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– 50 километров, разбивка клумб, полив, прополка - 540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работ, связанных с весенними паводками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водосточных труб, траншей по улицам 50 километров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1565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организации работы по инвентаризации недвижимого имущества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1565 дворов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подготовке и обработке документации для 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 дел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текущем ремонте стадиона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Покраска-2400 квадратных метров, разметка спортивных площадок-600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благоустройстве территории стадиона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1200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формировании и обработке необходимых документов, проведение технических работ по ведению баз данных различных категорий населения, нуждающихся в социальной защите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дел, помощь в работе с текущими документами, ксерокопирование документов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ведении делопроизводства на государственном языке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документации 145 дел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доставке, получении и вручении документов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единиц 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архив»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700 дел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обслуживании, документировании и регистрации населения по месту постоянного жительства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терри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ториальный отдел Депар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тамента по исполнению судебных 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 и архивными документами, в подшивке производства, доставка 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единиц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«Сулы-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основная школа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текущем ремонте здания школы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- 813 квадратных метров, покраска окон – 20 штук, покраска пола в спортзале – 150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школа-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 имени Сабита Муканова»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текущем ремонте здания школы-гимназии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- 6000 квадратных метров, покраска - 3000 квадратных метров, штукатурка стен - 1000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государственное предприятие «Детский сад «Радуга»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текущем ремонте здания детского сада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окон- 456 квадратных метров, ремонт и покраска цоколя - 94 квадратных метра, покраска ограждений и игровых площадок - 366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«Алпаш»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 вручение счетов к оплате за коммунальные услуги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квитанций и счетов-извещений в день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«Районный Дом культуры»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территории Районного Дома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- 500 квадратных метров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филиал Республиканского государственного казенного предприятия «Центр по недвижимос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550 дел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