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0505" w14:textId="d3c0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сева по каждому виду субсидируемых приоритетных сельскохозяйственных культур по Тимирязевскому району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4 мая 2010 года N 79. Зарегистрировано Управлением юстиции Тимирязевского района Северо-Казахстанской области 4 мая 2010 года N 13-12-108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утвержденных Постановлением Правительства Республики Казахстан от 25 февраля 2010 года № 123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сева по каждому виду субсидируемых приоритетных сельскохозяйственных культур по Тимирязевскому району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 и сельскому хозяйству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спустя десять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   К. Касенов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2010 года № 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  сева по каждому виду субсидируемых приоритетных сельскохозяйственных культур по Тимирязевскому 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625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сева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 среднепоздние сорта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 среднеспелые сорта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30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20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23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5 июня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Среднеранние сорта пшеницы по зерновому предшественнику, 2010 год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