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5354" w14:textId="62f5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 на 2010 год, относящихся к целевым группам для принятия мер по содействию их занятости и социальной защите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13 января 2010 года N 8. Зарегистрировано Управлением юстиции Жамбылского района Северо-Казахстанской области 24 февраля 2010 года N 13-7-120. Утратило силу в связи с истечением срока действия (письмо аппарата акима Жамбылского района Северо-Казахстанской области от 22 мая 2012 года N 02-05-1.4-2/328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Жамбылского района Северо-Казахстанской области от 22.05.2012 N 02-05-1.4-2/328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Закона Республики Казахстан от 23 января 2001 года №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№ 149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 2010 года, относящихся у целевым группам для принятия мер по содействию их занятости и социальной защите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начальника Государственного учреждения "Отдел занятости и социальных программ Жамбылского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Ибраев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января 2010 года № 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 на 2010 год, относящихся к целевым группам для принятия мер по содействию их занятости и социальной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Молодежь в возрасте от 21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Безработные лица,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Выпускники высших учебных заведений, колледжей и профессиональных лицеев;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Лица, не востребованные на рынке труда и длительное время не работающие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Лица, уволенные в связи с сокращением численности или штата организаций.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