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7e09" w14:textId="78b7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отдельным категориям граждан к 65-летию Победы в Великой Отечественной войне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8 апреля 2010 года N 87. Зарегистрировано Управлением юстиции Акжарского района Северо-Казахстанской области 23 апреля 2010 года N 13-4-98. Утратило силу постановлением акимата Акжарского района Северо-Казахстанской области от 26 августа 2016 года № 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Акжарского района Северо-Казахстанской области от 26.08.2016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"О льготах и социальной защите участников, инвалидов Великой Отечественной войны и лиц, приравненных к ним"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Оказать единовременную материальную помощь к 65-летию Победы в Великой Отечественной войне (далее – единовременная материальная помощь)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 –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участникам и инвалидам Великой Отечественной войны (за исключением воинов-интернационалистов и участников последствий ликвидаций техногенных катастроф) – в размере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в тылу в годы Великой Отечественной войны – в размере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Выплата единовременной материальной помощи производится из средств местного бюджета по бюджетной программе 451-020-015 "Выплата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занятости и социальных программ Акжарского района" обеспечить назначение и выплату единовременной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"Отдел финансов Акжарского района" обеспечить финансирование единовременной материальной помощи в пределах ассигнований, утвержденных бюджетом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Айтмухаметова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