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d766" w14:textId="8a9d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Железинского района от 1 апреля 2010 года N 103/4 "Об оказании социальных выплат отдельным категориям граждан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11 августа 2010 года N 261/8. Зарегистрировано Департаментом юстиции Павлодарской области 1 сентября 2010 года N 12-6-95. Утратило силу постановлением акимата Железинского района Павлодарской области от 22 мая 2012 года N 194/5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Железинского района Павлодарской области от 22.05.2012 N 194/5.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1 апреля 2010 года N 103/4 "Об оказании социальных выплат отдельным категориям граждан района" (зарегистрированное в Реестре государственной регистрации нормативных правовых актов за N 12-6-86, опубликованное в районной газете "Родные просторы" 3 апреля 2010 года N 14,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"участники боевых действий по решению правительственных органов бывшего СССР в 1950 - 1951 годах (Венгрия)" заменить словами "военнослужащие Советской Армии, принимавшие участие в боевых действиях на территории других государств, в соответствии с решениями правительственных органов бывшего Союза ССР";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22) слова "черту бедности" заменить словами "продовольственную корзину";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30), 31), 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"30) лица, сопровождающие инвалидов 1, 2 группы с нарушением психологического расстройства, нуждающиеся в сопровождении, на медицинское обследование и лечение в пределах Республики Казахстан на автомобильном транспорте (кроме такси) и железнодорожном транспорте";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"31) родственники по прямой линии, проживающие на территории района (сын, дочь, внук, сестра), погибших участников Великой Отечественной войны для оплаты проезда на места захоронений в странах СНГ";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"32) семьи, получающие государственную адресную социальную помощь";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"и установку радиоудлинителей "Senao 258" заменить словами "сотового телефона с ежемесячной выплатой в размере 2000 тенге на услуги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"в размере фактических расходов" дополнить словами "согласно заявлению";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"200 000" заменить цифрами "400 000";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16)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"единовременная материальная помощь на ремонт жилья (по адресу) постоянного проживания получателя) в размере фактических расходов, согласно заявлению, но не более 200 000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30) и 31)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"30) для категории, указанной в подпункте 30) – расходов за проезд, питание проживание в размере их фактической стоимости, но не более 40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для категории, указанной в подпункте 31) - оплата проезда ( до места назначения и обратно железнодорожным транспортом) в сумме не более 200,0 тыс. тенге на каждого, но не более двух человек – только в пределах стран СНГ (если участник Великой Отечественной войны захоронен в дальнем зарубежье, то проезд должен быть оплачен до ближайшей границы;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14)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категории, указанной в подпункте 16) – акт обследования материально-бытовых условий проживания заявителя, выданный акимом сельского округа, трехстороннее соглашение на оказание единовременной материальной помощи на ремонт жилья, подписанное акимом сельского округа, начальником отдела и получателем материальной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25) и 26)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"25) для категории, указанной в подпункте 30) - заявление с указанием лицевого счета в почтовом отделении акционерного общества "Казпочта" или банках второго уровня, копии удостоверения личности, регистрационного номера налогоплательщика, книги регистрации граждан, подтверждающие расходы за проживание, использованные проездные билеты до пункта назначения и обратно к месту проживания;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для категории, указанной в подпункте 31) - документы, подтверждающие место захоронения, и приглашение на место захоронения (при наличии)".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района Каппасова Б.М.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Б. Аужанов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