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5811" w14:textId="a8e5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отбора работодателей, предлагающих организацию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16 июня 2010 года № 200. Зарегистрировано Управлением юстиции Федоровского района Костанайской области 30 июля 2010 года № 9-20-181. Утратило силу постановлением акимата Федоровского района Костанайской области от 10 декабря 2018 года № 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порядок отбора работодателей, предлагающих организацию социальных рабочих мест: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работодатели, предлагающие организацию социальных рабочих мест, представляют заявку с указанием видов и объемов работ в государственное учреждение "Федоровский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"Федоровский районный отдел занятости и социальных программ":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документов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помощь работодателям в организации социальных рабочих мест на предприятиях и организациях района для безработных, относящихся к целевым группам населения, в том числе для прохождения молодежной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заключает договоры с работодателями, предлагающими организацию социальных рабочих мест, которыми определяются условия создания и финансирования социальных рабочих мест, порядок трудоустройства на них безработных;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предприятия и в организации, прошедшие отбор, безработных для трудоустройства на социальные рабочие места.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Федорову О.Ф.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Федоровского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Корниенко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