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0aeda" w14:textId="cb0ae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акимата от 29 января 2010 года № 57 "О реализации решения Узункольского районного маслихата от 22 декабря 2009 года № 230 "О районном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5 апреля 2010 года № 141. Зарегистрировано Управлением юстиции Узункольского района Костанайской области 7 мая 2010 года № 9-19-127. Утратило силу постановлением акимата Узункольского района Костанайской области от 14 мая 2014 года № 120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Сноска. Утратило силу постановлением акимата Узункольского района Костанайской области от 14.05.2014 № 120 (вводится в действие со дня подписания).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 от 24 марта 1998 года,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льготах и социальной защите участников, инвалидов Великой Отечественной Войны и лиц приравненных к ним" от 28 апреля 1995 года, решением Узункольского районного маслихата от 22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2010–2012 годы" (зарегистрировано в Реестре государственной регистрации нормативных правовых актов 9-19-118, опубликовано 15 января 2010 года в газете "Нұрлы жол") акимат Узункольского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"О реализации решения Узункольского районного маслихата от 22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2010-2012 годы" от 29 января 2010 года 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9-19-121, опубликовано 25 марта 2010 года в газете "Нұрлы жол") следующее изменение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подпункт 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единовременную социальную помощь гражданам, больным заразной формой туберкулеза на дополнительное питание в период амбулаторного лечения в размере пятикратного месячного расчетного показателя, установленного законом о республиканском бюджете на соответствующий год";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подпунктами 8), 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социальная помощь молодежи, из семей со среднедушевым доходом ниже прожиточного минимума и обучающихся за счет средств местного бюджета, для возмещения расходов связанных с получением послесреднего и высшего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единовременную социальную помощь ко Дню Победы участникам, инвалидам Великой Отечественной войны в размере тридцати пяти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"определить, что ежемесячная социальная помощь на бытовые нужды участникам, инвалидам Великой Отечественной войны, малообеспеченным гражданам на увеличение размера продовольственной корзины, состоящим на учете как малообеспеченные, прекращается в связи со смертью заявителя, снятия с учета как малообеспеченный или выбытия за пределы территории Узункольского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"определить, что лицам, претендующим на получение социальной помощи предусмотренных подпунктами 7), 8) пункта 1 данного постановления социальная помощь выплачивается по одному основанию по их выбору".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действия возникшие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Узункольского района                       А. Сейфуллин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Государственное коммунальное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казенное предприятие "Узункольская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центральная районная больница",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главный врач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К. Ержанов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образования Узункольского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района",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А. Бараншина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программ Узункольского района",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Е. Кудабаев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финансов Узункольского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района",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А. Сарсено</w:t>
      </w:r>
      <w:r>
        <w:rPr>
          <w:rFonts w:ascii="Times New Roman"/>
          <w:b w:val="false"/>
          <w:i w:val="false"/>
          <w:color w:val="000000"/>
          <w:sz w:val="28"/>
        </w:rPr>
        <w:t xml:space="preserve">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