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5b80" w14:textId="9445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15 апреля 2010 года № 129 "Об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апреле-июне, октябре-декабре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9 сентября 2010 года № 383. Зарегистрировано Управлением юстиции Тарановского района Костанайской области 15 октября 2010 года № 9-18-123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2010 года" от 15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9-18-114, опубликовано 20 мая 2010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