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56fe" w14:textId="af05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22 декабря 2010 года № 393. Зарегистрировано Управлением юстиции Мендыкаринского района Костанайской области 6 января 2011 года № 9-15-141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,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2011 году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меры социальной поддержки в виде подъемного пособия и бюджетного кредита на приобретение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предпринимательства,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Ковальчук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22 декабря 2010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