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86ca" w14:textId="eb58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2010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9 июня 2010 года № 327. Зарегистрировано Управлением юстиции Мендыкаринского района Костанайской области 14 июня 2010 года № 9-15-132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 государственном регулировании развития агропромышленного комплекса и сельских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 № 183, рассмотрев письмо акима Мендыкаринского района от 28 мая 2010 года № 06-57/567 с учетом потребности в специалистах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2010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меры социальной поддержки в виде подъемного пособия и бюджетного кредита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Г. Каленова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предпринимательства,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А. Ковальчук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