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be7d" w14:textId="7dab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Рабочая в улицу имени Петра Чигадаева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Боровского Мендыкаринского района Костанайской области от 1 июня 2010 года № 5. Зарегистрировано Управлением юстиции Мендыкаринского района Костанайской области 9 июня 2010 года № 9-15-130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пунктом 5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Костанайской области, утвержденных Постановлением Костанайского областного акимата от 30 января 2010 года № 54, аким села Боровское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Рабочая в улицу имени Петра Чигадаева.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Хусаинов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