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458" w14:textId="c0e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8 февраля 2010 года № 56 "О социальной помощи отдельным категориям граждан на 2010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июня 2010 года № 349. Зарегистрировано Управлением юстиции Костанайского района Костанайской области 23 июня 2010 года № 9-14-130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социальной помощи отдельным категориям граждан на 2010 год" от 8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9-14-122, официально опубликовано 2 апреля 2010 года в газете "Арна")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документов для назначения социальной помощи отдельным категориям граждан, утвержденного указанным постановлением, слово "(по списку)"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участникам и инвалидам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 или инвалида Великой Отечественной войны".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Кириченко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