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b82e" w14:textId="975b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февраля 2010 года № 42. Зарегистрировано Управлением юстиции Камыстинского района Костанайской области 19 марта 2010 года № 9-11-102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О местном государственном управлении и самоуправлении в Республике Казахстан",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виды и объемы общественных работ организуемых для безработных в 2010 году </w:t>
      </w:r>
      <w:r>
        <w:rPr>
          <w:rFonts w:ascii="Times New Roman"/>
          <w:b w:val="false"/>
          <w:i w:val="false"/>
          <w:color w:val="000000"/>
          <w:sz w:val="28"/>
        </w:rPr>
        <w:t>(Приложение 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спрос и предложение на общественные работы </w:t>
      </w:r>
      <w:r>
        <w:rPr>
          <w:rFonts w:ascii="Times New Roman"/>
          <w:b w:val="false"/>
          <w:i w:val="false"/>
          <w:color w:val="000000"/>
          <w:sz w:val="28"/>
        </w:rPr>
        <w:t>(Приложение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оплату труда граждан, занятых на общественных работах, в размере 1,5 минимальной заработной платы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"Камыстинский районный отдел занятости и социальных программ"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Камыстинского района" осуществлять финансирование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"Камыстинский районный отдел занятости и социальных программ" руководствоваться настоящим постановлением при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и сел оказывать содействие в организации общественных работ на территории сел района предприятиям, предоставляющим рабочие места для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Килибаева Алмата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Камыстинского района                 Д. Кульманов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Альпаева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Иванченко Л.П.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"Камысты" 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Айтмагамбетова С.С.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2010 года № 42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объемы общественных работ организуемых для безработных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346"/>
        <w:gridCol w:w="3667"/>
        <w:gridCol w:w="2300"/>
        <w:gridCol w:w="1788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(объемы,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показатели)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-дней</w:t>
            </w:r>
          </w:p>
        </w:tc>
      </w:tr>
      <w:tr>
        <w:trPr>
          <w:trHeight w:val="51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выносом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носилках.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акимата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садовых цветов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почты,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клюшек,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бетонных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бордюр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квартир,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замене воды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Вырывание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Арка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ямочном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зданий.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бутовым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камнем оконных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дверных проемов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Кирпичная 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"Скорбящая мать"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"Юность"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въездных арок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штуки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Аралколь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и ворот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 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чугунной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сена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палисадника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бестюбинцам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персонажей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сена,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для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сквера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бордюр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Михаилу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первоцелинникам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комсомольцам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Горькому,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него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 округе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полив,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цветов, уборка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пустующих домов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сорняка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штуки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зданий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зданий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снаружи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снаружи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пустующих домов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 зданий, вывоз мусора.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дверных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 травы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полив, 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въездной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(покраска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изгороди,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 и трибун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20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грубых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лунок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Клочково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"Клочково"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лунок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Карабатыр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(сбор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металлолома)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бордюр,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крышек,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 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зданий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стадиона,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трибун,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Ливановка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стелы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дверных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квадратных метров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актового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цоколя,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промазка)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односельчанам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клумб,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полив, 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ямочном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 и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свалок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Пушкино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наклеивание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вывоз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и снаружи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печей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грубых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тонн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ямочном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замазке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снаружи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окон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столбов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райцентра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полив,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цветочных клумб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лунок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Ямочный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Очистка, ремонт,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водосточных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свалок,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ветхих зданий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вывозом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зданий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заборов,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 травы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 и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грубых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тонн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с выносом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носилках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расстоянии 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метров. Погрузка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 полив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навесных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крышек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подсыпка щебня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обелиска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павшим воинам,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законсервиро-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зданий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Талдыколь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подрезка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уход 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тружеников 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дверных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заготовке грубых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 и льда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ямочном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села.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свалок,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(покраска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бордюр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арки 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тротуаров, 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телестудии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спортгородка,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изгороди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Уркашский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лунок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вручную,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подрезка, полив,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и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побелке бордюр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 ветхих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Прополка 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и 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(штукатурка,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ямочном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въездных арок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тротуаров, крыш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2010 года № 42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13"/>
        <w:gridCol w:w="53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виды работ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Предлагаемое 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безработных
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