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c8cb9" w14:textId="05c8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11 января 2010 года № 3. Зарегистрировано Управлением юстиции Житикаринского района Костанайской области 27 января 2010 года № 9-10-132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прилагаемый перечень организаций, на базе которых будут организованы общественные работы, виды и объемы общественных работ на 2010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оплату труда граждан, занятых на общественных работах, в размере полутораминимальной месячной заработной платы в месяц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Житикаринского района" руководствоваться данным постановлением при организации общественных работ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социальные отчисления в Государственный фонд социального страхования и социальный налог возмещаются из районного бюджета и перечисляются на расчетные счета работодателей;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расходы на оплату комиссионного вознаграждения за услуги банков второго уровня по зачислению и выплате заработной платы в размерах, установленных договором, возмещаются из районного бюджета на расчетные счета работодателей.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жилищно-коммунального хозяйства, пассажирского транспорта и автомобильных дорог Житикаринского района" учесть виды и объемы общественных работ при оплате работ и услуг, оказываемых государственным коммунальным предприятием "Жітіқара Тазалық" государственного учреждения "Отдел жилищно-коммунального хозяйства, пассажирского транспорта и автомобильных дорог Житикаринского района" акимата Житикаринского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 между государственным учреждением "Отдел занятости и социальных программ Житикаринского района" и организациями, утвержденными в перечне.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постановления возложить на заместителя акима района Алиферец А.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акимата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Житикаринского района                      К. Испергенов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января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</w:t>
      </w:r>
      <w:r>
        <w:br/>
      </w:r>
      <w:r>
        <w:rPr>
          <w:rFonts w:ascii="Times New Roman"/>
          <w:b/>
          <w:i w:val="false"/>
          <w:color w:val="000000"/>
        </w:rPr>
        <w:t>
на базе которых будут организованы общественные работы,</w:t>
      </w:r>
      <w:r>
        <w:br/>
      </w:r>
      <w:r>
        <w:rPr>
          <w:rFonts w:ascii="Times New Roman"/>
          <w:b/>
          <w:i w:val="false"/>
          <w:color w:val="000000"/>
        </w:rPr>
        <w:t>
виды и объемы общественных работ на 2010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3"/>
        <w:gridCol w:w="6893"/>
        <w:gridCol w:w="2373"/>
      </w:tblGrid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</w:t>
            </w:r>
          </w:p>
        </w:tc>
      </w:tr>
      <w:tr>
        <w:trPr>
          <w:trHeight w:val="30" w:hRule="atLeast"/>
        </w:trPr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Тазалық"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Работы по Большевистскому сельскому округу: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уборке и 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села Тургеновки: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регулярная очистка дорог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мусора, грязи вручную с погрузкой,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разгрузкой транспорта;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сезонная очистка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спортивного комплекса от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 бордюрных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камней с предварительной очисткой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приготовлением известкового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обочин дорог от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 на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Тургеновки;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деревьев ручная;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 электрических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и кустарников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ними;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благоустройство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Тургеновки: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металлического ограждения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(здание аппарата акима);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ограждений Большевистской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школы, спортивного зала;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 автобусной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масляная окраска автобусной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помощь в текущем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спортивного комплекса: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ограждения по металлу;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помощь в текущем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 сел Тургеновка,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Кусакан: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масляная окраска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опор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Работы в ауле Пригородном: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регулярной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территории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вдоль автомобильной трассы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стеллы "Житикара" до развилки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"город Житикара –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Костанай" и "город Житикара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Орск" от мусора, грязи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вручную с погрузкой, разгрузкой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возле стеллы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"Житикара";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возле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 аула Пригородное;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сорной травы по улицам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регулярная очистка дорог аула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и грязи;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и уход за ними;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участие в текущем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стеллы "Житикара":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штукатурки;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участие в текущем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 автобусных остановок: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масляная окраска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Работы в селе Шевченковке: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регулярной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территории села: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дорог и обочин в ширину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от мусора, грязи вручную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погрузкой, разгрузкой транспорта;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сезонное скашивание сорной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и кустарников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ними;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сучьев у 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деревьев ручная;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металлических 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 электрических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помощь в текущем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 Тарасу Шевченко: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масляная окраска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опор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Работы в селе Забеловке: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регулярной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территории села: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дорог и обочин в ширину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метра с обеих сторон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мусора, грязи вручную с погрузкой,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разгрузкой транспорта;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мусора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сезонное скашивание сорной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 вручную;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заготовка, посадка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кустарников, уход за ними;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цветников, уход за ними;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сучьев у деревьев в парке;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деревьев ручная;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 электрических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участие в текущем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автобусных остановок: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уборка и вывоз мусора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разборки зданий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опор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Работы по Тохтаровскому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сельскому округу: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регулярной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дорог от грязи,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вручную с погрузкой, разгрузкой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мусора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мусора моста через реку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 бордюров;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дорожных покрытий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засыпка щебнем;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поросли 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сучьев у 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окраска металлического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вокруг памятника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Тулегену Тохтарову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3885" w:hRule="atLeast"/>
        </w:trPr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Работы по Муктикольскому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сельскому округу: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регулярной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Муктиколь: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дорог от мусора, грязи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вручную с погрузкой, разгрузкой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парка;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сезонное скашивание сорной травы;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сучьев у 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деревьев ручная;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помощь в текущем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колонок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колонок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Работы в селе Волгоградском: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регулярной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территории села, уход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зелеными насаждениями: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дорог и обочин от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грязи вручную с погрузкой,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разгрузкой транспорта;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парка от мусора;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стадиона;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сезонное скашивание сорной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сезонное скашивание сорной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автотрассы до арки;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заготовка, посадка деревьев, уход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ними;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заготовка, посадка кустарников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ними;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цветников, уход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деревьев ручная;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помощь в текущем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 погибшим воинам: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масляная окраска;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помощь в текущем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водоразборных колонок: 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колодцев, устройство цементной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отмостки;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 ограждений;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 электрических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колонок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опор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Работы в селе Ырсай: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регулярной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территории села, уход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зелеными насаждениями: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дорог и обочин в ширину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от мусора, грязи вручную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погрузкой, разгрузкой транспорта;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автобусных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мусора на территории села;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мусора по правому берегу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Желкуар;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сорной травы вдоль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автомобильной трассы от моста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реку Желкуар до развилки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Глебовка;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сезонное скашивание сорной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мусора на территории парка;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заготовка, посадка 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 и уход за ними;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сучьев у 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сетчатых ограждений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вдоль трассы;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участие в текущем ремонте моста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реку Желкуар: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перил и ограждений;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 бордюров;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автобусной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текущем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билбордов на границе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Денисовским районом: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металлических конструкций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Работы в селе Аккарге: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регулярной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территории села, уход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зелеными насаждениями: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регулярная уборка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мусора, грязи вручную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погрузкой, разгрузкой транспорта;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парка;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спортивного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сезонное скашивание сорной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спортивного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сезонная очистка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сорной травы;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и кустарников,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ними;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цветников, уход за ними;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кустарников;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сучьев у 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 электрических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участие в текущем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опор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Работы в ауле Чайковском: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регулярной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территории аула, уход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зелеными насаждениями: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дорог и обочин в ширину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от мусора, грязи вручную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погрузкой, разгрузкой транспорта;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моста через реку Желкуар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грязи, мусора;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сезонное скашивание сорной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аула;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территории сквера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и прореживание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поросли 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сучьев у 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цветников и уход за ними;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деревьев ручная;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 электрических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масляная окраска ограждений моста;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текущий ремонт памятников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скульптурных композиций: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бетонной отмостки;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масляная окраска;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штукатурки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опор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Работы в селе Степном: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регулярной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территории села: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дорог от мусора, грязи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вручную с погрузкой, разгрузкой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села от мусора;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сезонное скашивание сорной травы;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 бордюров;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электрических опор;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деревьев, кустарников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ними;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цветников и уход за ними;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сучьев у 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деревьев ручная;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благоустройство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строительного мусора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разборки пустующих домов;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погрузка мусора в автомобильный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вручную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опор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Работы в селе Приречном: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регулярной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территории села, уход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зелеными насаждениями: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дорог и обочин в ширину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метров от мусора, грязи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вручную с погрузкой, разгрузкой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автобусной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парка;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сезонное скашивание сорной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сучьев у 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 бордюрных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камней с предварительной очисткой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приготовлением известкового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 электрических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участие в текущем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масляная окраска;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текущий ремонт автобусной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металлических 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арок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опор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Работы в селе Милютинке: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регулярной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 озеленении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зелеными насаждениями: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дорог и обочин от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грязи вручную с погрузкой,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разгрузкой транспорта;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сезонное скашивание сорной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спортивного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сезонное скашивание сорной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вручную в ширину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с обеих сторон;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и кустарников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уход за ними;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деревьев ручная;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благоустройство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 электрических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 бордюрных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камней с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очисткой и приготовлением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известкового раствора;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текущем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масляная окраска;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текущем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спортивного комплекса: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металлического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ограждений: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опор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Работы в селе Тимирязево: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регулярной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территории села: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дорог и обочин от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грязи вручную с погрузкой,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разгрузкой транспорта;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сезонное скашивание сорной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 на 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подъездах к селу;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сезонное скашивание сорной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спортивного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сезонное скашивание сорной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православного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и кустарников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ними;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деревьев ручная;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 электрических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 бордюрных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камней с предварительной очисткой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приготовлением известкового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помощь в текущем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спортивного комплекса: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металлического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опор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5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Работы в городе Житикаре: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регулярной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территории города: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вручную пешеходных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переходов, тротуаров, автобусных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остановок от снега, льда, грязи,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уличного бытового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грязи и снега с проезжей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прибордюрной части вручную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погрузкой, разгрузкой транспорта;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дорог и обочин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бытового мусора, грязи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старой части города;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дорог и обочин в ширину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метров от мусора, грязи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вручную с погрузкой, разгрузкой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автовокзала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переезда;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улицы Байтурсынова до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плотины на реке Шортанды;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гаражного кооператива № 3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фабрики;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 ограждений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проезжей части в виде бордюрного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камня с предварительной очисткой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приготовлением известкового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масляная окраска бордюрных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деревьев ручная;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газонов от бытового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мусора, листвы и веток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погрузкой в автомобильный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сезонная уборка листвы;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городской площади;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бульвара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пешеходная зона;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мусора на территории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в 6 микрорайоне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погрузкой в автомобильный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 бордюрных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мусора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 Победы с погрузкой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подметание дорожек в парке;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 бордюрных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камней, ступеней входной арки;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мусора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сквера 6 микрорайона с погрузкой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автомобильный транспорт;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подметание дорожек в сквере;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урн от мусора;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водоотводных канав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грязи, мусора, поросли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выкашивание газонов вручную;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прореживание и обрезка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поросли 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уходе за цветниками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(полив, прополка);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саженцами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(рыхление лунок, полив);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сучьев у 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участие в текущем ремонте: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парковых скамеек;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урн;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беседок в сквере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автобусных остановок;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ограждений;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опор освещения;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помощь в сезонной уборке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микрорайонов: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зеленых зон от бытового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сезонное скашивание сорной травы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урн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скамеек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урн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беседки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опор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