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ef68" w14:textId="fd2e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ноября 2009 года № 166 "Об установлении стоимости разовых талонов"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21 октября 2010 года № 245. Зарегистрировано Управлением юстиции Денисовского района Костанайской области 2 декабря 2010 года № 9-8-165. Утратило силу - Решением маслихата Денисовского района Костанайской области от 31 января 2013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Денисовского района Костанайской области от 31.01.2013 № 2.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установлении стоимости разовых талонов" от 23 ноября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9-8-140, опубликовано 1 января 2010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и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маслихата слова "физических лиц" заменить словами "граждан Республики Казахстан, оралманов".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 С. Однодворский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Денисовскому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Б. Макашев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