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4680" w14:textId="acf4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к призывному участку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Денисовского района Костанайской области от 29 октября 2010 года № 13. Зарегистрировано Управлением юстиции Денисовского района Костанайской области 2 декабря 2010 года № 9-8-164. Утратило силу в связи с истечением срока действия - письмо акима Денисовского района Костанайской области от 29 апреля 2011 года № 585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- письмо акима Денисовского района Костанайской области от 29.04.2011 № 585.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Денисовского района Костанайской области", в период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сел, организовать оповещение граждан подлежащих приписке и обеспечить их своевременное прибытие.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Денисовского района Департамента внутренних дел Костанайской области Министерства внутренних дел Республики Казахстан" (по согласованию) организовать работу по розыску и задержанию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по делам обороны Денисовского района Костанайской области" (по согласованию) совместно с государственным учреждением "Отдел образования Денисовского района" довести до учебных заведений наряд, на отбор кандидатов в военно-учебные заведения, обеспечить преподавателей-организаторов начальной военной подготовки справочным материалом по военно-учебным заведениям, через средства массовой информации дать объявления о начале отбора кандидатов в военно-учебные заведения.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решения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Денисовского района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Т. 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Слободюк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