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4680" w14:textId="acf4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к призывному участку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района Костанайской области от 29 октября 2010 года № 13. Зарегистрировано Управлением юстиции Денисовского района Костанайской области 2 декабря 2010 года № 9-8-164. Утратило силу в связи с истечением срока действия - письмо акима Денисовского района Костанайской области от 29 апреля 2011 года № 585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- письмо акима Денисовского района Костанайской области от 29.04.2011 № 585.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Денисовского района Костанайской области", в период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сел, организовать оповещение граждан подлежащих приписке и обеспечить их своевременное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Денисовского района Департамента внутренних дел Костанайской области Министерства внутренних дел Республики Казахстан" (по согласованию) организовать работу по розыску и задержанию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по делам обороны Денисовского района Костанайской области" (по согласованию) совместно с государственным учреждением "Отдел образования Денисовского района" довести до учебных заведений наряд, на отбор кандидатов в военно-учебные заведения, обеспечить преподавателей-организаторов начальной военной подготовки справочным материалом по военно-учебным заведениям, через средства массовой информации дать объявления о начале отбора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Слободюк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