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546" w14:textId="2a1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октября 2010 года № 243. Зарегистрировано Управлением юстиции Денисовского района  Костанайской области 25 ноября 2010 года № 9-8-162. Утратило силу решением маслихата Денисовского района Костанайской области от 17 ноября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рассмотрев постановление акимата Денисовского района от 27 сентября 2010 № 268 "О внесении на сессию Денисовского районного маслихата проекта размера и порядка оказания жилищной помощи"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Однодворски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Подело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243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1. Порядок оказания жилищной помощи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Денисовском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05.02.2014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Денисовского района Костанайской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течении десяти календарных дней с момента предоставления необходимых для назначения жилищной помощи документов принимает решение о назначении или отказе в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Денисовского района Костанайской области от 23.09.2011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оказания жилищной помощи определяется уполномоченным органом, исходя из совокупного дохода семьи (гражданина)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Денисовского района Костанайской области от 18.06.2012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Доля предельно допустимых расходов в пределах установленных норм устанавливается в размере 10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Денисовского района Костанайской области от 18.06.2012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-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Оплата потребления коммунальных услуг сверх установленной нормы производится собственниками, нанимателями (поднанимателями) жилья на общих основаниях.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Денисовского района Костанайской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