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d54" w14:textId="eab3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6 января 2010 года № 1. Зарегистрировано Управлением юстиции Денисовского района Костанайской области 10 февраля 2010 года № 9-8-143. Утратило силу - Решением акима Денисовского района Костанайской области от 12 апреля 2010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акима Денисовского района Костанайской области от 12.04.2010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Денисовского района Костанайской области" в период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 принять меры к организованной явке юношей в отдел по делам обороны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внутренних дел Денисовского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розыску и задержанию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по делам обороны Денисовского района Костанайской области" (по согласованию) совместно с государственным учреждением "Отдел образования Денисовского района" довести до учебных заведений наряд, на отбор кандидатов в военно-учебные заведения, обеспечить преподавателей-организаторов начальной военной подготовки справочным материалом по военно-учебным заведениям,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_______________В. Слободюк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Н.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